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A7" w:rsidRDefault="006F34A7" w:rsidP="00DC0592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10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4A7" w:rsidRDefault="006F34A7" w:rsidP="006F34A7">
      <w:pPr>
        <w:spacing w:line="360" w:lineRule="auto"/>
        <w:jc w:val="center"/>
        <w:rPr>
          <w:b/>
        </w:rPr>
      </w:pPr>
    </w:p>
    <w:p w:rsidR="006F34A7" w:rsidRDefault="006F34A7" w:rsidP="006F3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F34A7" w:rsidRDefault="006F34A7" w:rsidP="006F3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F34A7" w:rsidRDefault="006F34A7" w:rsidP="006F34A7">
      <w:pPr>
        <w:jc w:val="center"/>
        <w:rPr>
          <w:b/>
          <w:sz w:val="28"/>
          <w:szCs w:val="28"/>
        </w:rPr>
      </w:pPr>
    </w:p>
    <w:p w:rsidR="006F34A7" w:rsidRDefault="006F34A7" w:rsidP="006F3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F34A7" w:rsidRDefault="006F34A7" w:rsidP="006F34A7">
      <w:pPr>
        <w:jc w:val="center"/>
        <w:rPr>
          <w:b/>
          <w:sz w:val="28"/>
          <w:szCs w:val="28"/>
        </w:rPr>
      </w:pPr>
    </w:p>
    <w:p w:rsidR="006F34A7" w:rsidRDefault="00786EE3" w:rsidP="006F34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F34A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E47432">
        <w:rPr>
          <w:b/>
          <w:sz w:val="28"/>
          <w:szCs w:val="28"/>
        </w:rPr>
        <w:t>27.0</w:t>
      </w:r>
      <w:r w:rsidR="00FC0890">
        <w:rPr>
          <w:b/>
          <w:sz w:val="28"/>
          <w:szCs w:val="28"/>
        </w:rPr>
        <w:t>7</w:t>
      </w:r>
      <w:r w:rsidR="00E47432">
        <w:rPr>
          <w:b/>
          <w:sz w:val="28"/>
          <w:szCs w:val="28"/>
        </w:rPr>
        <w:t>.</w:t>
      </w:r>
      <w:r w:rsidR="00A23ED4">
        <w:rPr>
          <w:b/>
          <w:sz w:val="28"/>
          <w:szCs w:val="28"/>
        </w:rPr>
        <w:t>201</w:t>
      </w:r>
      <w:r w:rsidR="00FA125C">
        <w:rPr>
          <w:b/>
          <w:sz w:val="28"/>
          <w:szCs w:val="28"/>
        </w:rPr>
        <w:t>5</w:t>
      </w:r>
      <w:r w:rsidR="00A23ED4">
        <w:rPr>
          <w:b/>
          <w:sz w:val="28"/>
          <w:szCs w:val="28"/>
        </w:rPr>
        <w:t xml:space="preserve">   </w:t>
      </w:r>
      <w:r w:rsidR="006F34A7">
        <w:rPr>
          <w:b/>
          <w:sz w:val="28"/>
          <w:szCs w:val="28"/>
        </w:rPr>
        <w:t xml:space="preserve">№ </w:t>
      </w:r>
      <w:r w:rsidR="00E47432">
        <w:rPr>
          <w:b/>
          <w:sz w:val="28"/>
          <w:szCs w:val="28"/>
        </w:rPr>
        <w:t>00466</w:t>
      </w:r>
    </w:p>
    <w:p w:rsidR="00FA125C" w:rsidRDefault="00FA125C" w:rsidP="006F34A7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44"/>
      </w:tblGrid>
      <w:tr w:rsidR="006F34A7" w:rsidTr="00786EE3">
        <w:trPr>
          <w:trHeight w:val="2023"/>
        </w:trPr>
        <w:tc>
          <w:tcPr>
            <w:tcW w:w="4644" w:type="dxa"/>
            <w:hideMark/>
          </w:tcPr>
          <w:p w:rsidR="00FA125C" w:rsidRPr="00FA125C" w:rsidRDefault="006F34A7" w:rsidP="00FA125C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Об определении на территории каждого избирательного участка специальных мест для размещения печатных предвыборных агитационных материалов</w:t>
            </w:r>
            <w:r w:rsidR="00FA125C">
              <w:rPr>
                <w:szCs w:val="28"/>
              </w:rPr>
              <w:t xml:space="preserve"> </w:t>
            </w:r>
            <w:r w:rsidR="00FA125C" w:rsidRPr="00FA125C">
              <w:rPr>
                <w:szCs w:val="28"/>
              </w:rPr>
              <w:t>кандидатов на должность</w:t>
            </w:r>
            <w:r w:rsidR="00FA125C" w:rsidRPr="00FA125C">
              <w:t xml:space="preserve"> Губернатора Смоленской области и кандидатов в депутаты Кардымовского районного Совета депутатов пятого созыва</w:t>
            </w:r>
          </w:p>
          <w:p w:rsidR="006F34A7" w:rsidRDefault="006F34A7" w:rsidP="00CC191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F34A7" w:rsidRDefault="00FA125C" w:rsidP="00CC191F">
      <w:pPr>
        <w:ind w:firstLine="748"/>
        <w:jc w:val="both"/>
        <w:rPr>
          <w:sz w:val="28"/>
          <w:szCs w:val="28"/>
        </w:rPr>
      </w:pPr>
      <w:r w:rsidRPr="003C221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частью 6 статьи 33 областного закона от 28 июня 2012 года № 33-з</w:t>
      </w:r>
      <w:r w:rsidR="00786EE3">
        <w:rPr>
          <w:sz w:val="28"/>
          <w:szCs w:val="28"/>
        </w:rPr>
        <w:t xml:space="preserve"> </w:t>
      </w:r>
      <w:r>
        <w:rPr>
          <w:sz w:val="28"/>
          <w:szCs w:val="28"/>
        </w:rPr>
        <w:t>«О выборах Губернатора Смоленской области»</w:t>
      </w:r>
      <w:r w:rsidR="00786EE3">
        <w:rPr>
          <w:sz w:val="28"/>
          <w:szCs w:val="28"/>
        </w:rPr>
        <w:t>, с частью 6 статьи 32 областного закона от 3 июля 2003 года № 41-з «О выборах органов местного самоуправления в Смоленской области</w:t>
      </w:r>
      <w:r>
        <w:rPr>
          <w:sz w:val="28"/>
          <w:szCs w:val="28"/>
        </w:rPr>
        <w:t xml:space="preserve">  </w:t>
      </w:r>
      <w:r w:rsidR="006F34A7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F34A7" w:rsidRDefault="006F34A7" w:rsidP="00CC191F">
      <w:pPr>
        <w:ind w:firstLine="748"/>
        <w:jc w:val="both"/>
        <w:rPr>
          <w:szCs w:val="28"/>
        </w:rPr>
      </w:pPr>
    </w:p>
    <w:p w:rsidR="006F34A7" w:rsidRDefault="006F34A7" w:rsidP="00CC191F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 :</w:t>
      </w:r>
    </w:p>
    <w:p w:rsidR="006F34A7" w:rsidRDefault="006F34A7" w:rsidP="00CC191F">
      <w:pPr>
        <w:ind w:firstLine="748"/>
        <w:jc w:val="both"/>
        <w:rPr>
          <w:szCs w:val="28"/>
        </w:rPr>
      </w:pPr>
    </w:p>
    <w:p w:rsidR="00FA125C" w:rsidRDefault="006F34A7" w:rsidP="00786EE3">
      <w:pPr>
        <w:pStyle w:val="21"/>
        <w:ind w:firstLine="709"/>
      </w:pPr>
      <w:r>
        <w:rPr>
          <w:szCs w:val="28"/>
        </w:rPr>
        <w:t>1. Определить на каждом избирательном участке муниципального образования «Кардымовский район» Смоленской области специальные места для размещения печатных предвыборных аг</w:t>
      </w:r>
      <w:r w:rsidR="00FA125C">
        <w:rPr>
          <w:szCs w:val="28"/>
        </w:rPr>
        <w:t xml:space="preserve">итационных материалов </w:t>
      </w:r>
      <w:r w:rsidR="00FA125C" w:rsidRPr="00FA125C">
        <w:rPr>
          <w:szCs w:val="28"/>
        </w:rPr>
        <w:t xml:space="preserve">кандидатов </w:t>
      </w:r>
      <w:r w:rsidR="00FA125C">
        <w:rPr>
          <w:szCs w:val="28"/>
        </w:rPr>
        <w:t xml:space="preserve">на должность </w:t>
      </w:r>
      <w:r w:rsidR="00FA125C" w:rsidRPr="00FA125C">
        <w:t>Губернатора Смоленской области и кандидатов в депутаты Кардымовского районного Совета депутатов пятого созыва</w:t>
      </w:r>
      <w:r w:rsidR="00FA125C">
        <w:t>.</w:t>
      </w:r>
    </w:p>
    <w:p w:rsidR="00786EE3" w:rsidRPr="0028120D" w:rsidRDefault="00786EE3" w:rsidP="00786EE3">
      <w:pPr>
        <w:pStyle w:val="21"/>
        <w:ind w:firstLine="709"/>
        <w:rPr>
          <w:b/>
          <w:szCs w:val="28"/>
        </w:rPr>
      </w:pPr>
      <w:r>
        <w:rPr>
          <w:szCs w:val="28"/>
        </w:rPr>
        <w:t xml:space="preserve">2. Рекомендовать органам местного самоуправления поселений, входящих в состав Кардымовского района Смоленской области, определить на каждом избирательном участке поселения специальные места для размещения печатных предвыборных агитационных материалов </w:t>
      </w:r>
      <w:r w:rsidRPr="00FA125C">
        <w:rPr>
          <w:szCs w:val="28"/>
        </w:rPr>
        <w:t xml:space="preserve">кандидатов </w:t>
      </w:r>
      <w:r w:rsidRPr="00FA125C">
        <w:t>в депутаты</w:t>
      </w:r>
      <w:r w:rsidR="0028120D">
        <w:t xml:space="preserve"> Советов депутатов</w:t>
      </w:r>
      <w:r w:rsidRPr="00FA125C">
        <w:t xml:space="preserve"> </w:t>
      </w:r>
      <w:r w:rsidR="0028120D">
        <w:t xml:space="preserve">сельских поселений </w:t>
      </w:r>
      <w:r w:rsidR="0028120D">
        <w:rPr>
          <w:b/>
        </w:rPr>
        <w:t>в срок до 13 августа 2015 года.</w:t>
      </w:r>
    </w:p>
    <w:p w:rsidR="006F34A7" w:rsidRDefault="006F34A7" w:rsidP="00786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территориальную избирательную комиссию муниципального образования «Кардымовский район» Смоленской области</w:t>
      </w:r>
      <w:r w:rsidR="00786EE3">
        <w:rPr>
          <w:sz w:val="28"/>
          <w:szCs w:val="28"/>
        </w:rPr>
        <w:t xml:space="preserve"> и в избирательную комиссию муниципального образования «Кардымовский район» Смоленской области</w:t>
      </w:r>
      <w:r>
        <w:rPr>
          <w:sz w:val="28"/>
          <w:szCs w:val="28"/>
        </w:rPr>
        <w:t>.</w:t>
      </w:r>
    </w:p>
    <w:p w:rsidR="006F34A7" w:rsidRDefault="006F34A7" w:rsidP="00786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со дня его подписания.</w:t>
      </w:r>
    </w:p>
    <w:p w:rsidR="00DC0592" w:rsidRDefault="00DC0592" w:rsidP="00CC191F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5386"/>
      </w:tblGrid>
      <w:tr w:rsidR="00CC191F" w:rsidTr="00CC191F">
        <w:tc>
          <w:tcPr>
            <w:tcW w:w="5070" w:type="dxa"/>
            <w:hideMark/>
          </w:tcPr>
          <w:p w:rsidR="00CC191F" w:rsidRDefault="00CC191F" w:rsidP="00CC191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386" w:type="dxa"/>
            <w:hideMark/>
          </w:tcPr>
          <w:p w:rsidR="00CC191F" w:rsidRDefault="00CC191F" w:rsidP="00CC191F">
            <w:pPr>
              <w:snapToGrid w:val="0"/>
              <w:rPr>
                <w:b/>
                <w:sz w:val="28"/>
                <w:szCs w:val="28"/>
              </w:rPr>
            </w:pPr>
          </w:p>
          <w:p w:rsidR="00CC191F" w:rsidRDefault="00CC191F" w:rsidP="00CC191F">
            <w:pPr>
              <w:snapToGrid w:val="0"/>
              <w:jc w:val="right"/>
            </w:pPr>
            <w:r>
              <w:rPr>
                <w:b/>
                <w:sz w:val="28"/>
                <w:szCs w:val="28"/>
              </w:rPr>
              <w:t>О.В.  Иванов</w:t>
            </w:r>
          </w:p>
        </w:tc>
      </w:tr>
    </w:tbl>
    <w:p w:rsidR="0028120D" w:rsidRDefault="0028120D">
      <w:r>
        <w:t xml:space="preserve">           </w:t>
      </w:r>
    </w:p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p w:rsidR="0028120D" w:rsidRDefault="0028120D"/>
    <w:tbl>
      <w:tblPr>
        <w:tblW w:w="104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5386"/>
      </w:tblGrid>
      <w:tr w:rsidR="00CC191F" w:rsidRPr="00CC191F" w:rsidTr="0028120D">
        <w:trPr>
          <w:trHeight w:val="120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91F" w:rsidRDefault="00CC191F">
            <w:pPr>
              <w:pStyle w:val="a3"/>
              <w:rPr>
                <w:sz w:val="22"/>
              </w:rPr>
            </w:pPr>
          </w:p>
          <w:p w:rsidR="00CC191F" w:rsidRDefault="00CC191F">
            <w:pPr>
              <w:pStyle w:val="a3"/>
              <w:rPr>
                <w:sz w:val="22"/>
              </w:rPr>
            </w:pPr>
          </w:p>
          <w:p w:rsidR="00CC191F" w:rsidRDefault="00CC191F">
            <w:pPr>
              <w:pStyle w:val="a3"/>
              <w:rPr>
                <w:sz w:val="22"/>
              </w:rPr>
            </w:pPr>
          </w:p>
          <w:p w:rsidR="00CC191F" w:rsidRPr="00CC191F" w:rsidRDefault="00CC191F">
            <w:pPr>
              <w:pStyle w:val="a3"/>
              <w:rPr>
                <w:sz w:val="22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91F" w:rsidRPr="00CC191F" w:rsidRDefault="00CC191F" w:rsidP="00BA131E">
            <w:pPr>
              <w:jc w:val="both"/>
              <w:rPr>
                <w:sz w:val="22"/>
              </w:rPr>
            </w:pPr>
            <w:r w:rsidRPr="00CC191F">
              <w:rPr>
                <w:sz w:val="22"/>
              </w:rPr>
              <w:t xml:space="preserve">        </w:t>
            </w:r>
            <w:r w:rsidR="00BA131E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  </w:t>
            </w:r>
            <w:r w:rsidR="0028120D">
              <w:rPr>
                <w:sz w:val="22"/>
              </w:rPr>
              <w:t xml:space="preserve"> </w:t>
            </w:r>
            <w:r w:rsidRPr="00CC191F">
              <w:rPr>
                <w:sz w:val="22"/>
              </w:rPr>
              <w:t xml:space="preserve">Приложение </w:t>
            </w:r>
          </w:p>
          <w:p w:rsidR="00CC191F" w:rsidRPr="00CC191F" w:rsidRDefault="00CC191F" w:rsidP="00FC0890">
            <w:pPr>
              <w:tabs>
                <w:tab w:val="left" w:pos="1309"/>
              </w:tabs>
              <w:ind w:left="1026" w:right="601"/>
              <w:jc w:val="both"/>
              <w:rPr>
                <w:sz w:val="22"/>
              </w:rPr>
            </w:pPr>
            <w:r w:rsidRPr="00CC191F">
              <w:rPr>
                <w:sz w:val="22"/>
              </w:rPr>
              <w:t>к постановлению Администрации муниципального образования «Кардымовский район» Смоленской области от</w:t>
            </w:r>
            <w:r w:rsidR="0028120D">
              <w:rPr>
                <w:sz w:val="22"/>
              </w:rPr>
              <w:t xml:space="preserve"> </w:t>
            </w:r>
            <w:r w:rsidR="00E47432">
              <w:rPr>
                <w:sz w:val="22"/>
              </w:rPr>
              <w:t>27.</w:t>
            </w:r>
            <w:r w:rsidR="0028120D">
              <w:rPr>
                <w:sz w:val="22"/>
              </w:rPr>
              <w:t xml:space="preserve"> </w:t>
            </w:r>
            <w:r w:rsidR="00E47432">
              <w:rPr>
                <w:sz w:val="22"/>
              </w:rPr>
              <w:t>0</w:t>
            </w:r>
            <w:r w:rsidR="00FC0890">
              <w:rPr>
                <w:sz w:val="22"/>
              </w:rPr>
              <w:t>7</w:t>
            </w:r>
            <w:r w:rsidR="00E47432">
              <w:rPr>
                <w:sz w:val="22"/>
              </w:rPr>
              <w:t>.</w:t>
            </w:r>
            <w:r w:rsidRPr="00CC191F">
              <w:rPr>
                <w:sz w:val="22"/>
              </w:rPr>
              <w:t xml:space="preserve">  </w:t>
            </w:r>
            <w:r w:rsidR="00FA125C">
              <w:rPr>
                <w:sz w:val="22"/>
              </w:rPr>
              <w:t>2015</w:t>
            </w:r>
            <w:r w:rsidRPr="00CC191F">
              <w:rPr>
                <w:sz w:val="22"/>
              </w:rPr>
              <w:t xml:space="preserve"> № </w:t>
            </w:r>
            <w:r w:rsidR="00E47432">
              <w:rPr>
                <w:sz w:val="22"/>
              </w:rPr>
              <w:t>0466</w:t>
            </w:r>
          </w:p>
        </w:tc>
      </w:tr>
    </w:tbl>
    <w:p w:rsidR="006F34A7" w:rsidRPr="00CC191F" w:rsidRDefault="006F34A7" w:rsidP="006F34A7">
      <w:pPr>
        <w:pStyle w:val="21"/>
        <w:rPr>
          <w:sz w:val="32"/>
          <w:szCs w:val="28"/>
        </w:rPr>
      </w:pPr>
    </w:p>
    <w:p w:rsidR="00357E2C" w:rsidRDefault="00357E2C" w:rsidP="00357E2C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357E2C" w:rsidRDefault="00357E2C" w:rsidP="00357E2C">
      <w:pPr>
        <w:pStyle w:val="21"/>
        <w:jc w:val="center"/>
        <w:rPr>
          <w:b/>
          <w:szCs w:val="28"/>
        </w:rPr>
      </w:pPr>
      <w:r>
        <w:rPr>
          <w:b/>
        </w:rPr>
        <w:t xml:space="preserve">специальных мест </w:t>
      </w:r>
      <w:r>
        <w:rPr>
          <w:b/>
          <w:szCs w:val="28"/>
        </w:rPr>
        <w:t>на каждом избирательном участке муниципального образования «Кардымовский район» Смоленской области для размещения печатных предвыборных агитационных материалов кандидатов на должность</w:t>
      </w:r>
    </w:p>
    <w:p w:rsidR="00357E2C" w:rsidRDefault="00357E2C" w:rsidP="00357E2C">
      <w:pPr>
        <w:pStyle w:val="21"/>
        <w:jc w:val="center"/>
        <w:rPr>
          <w:b/>
        </w:rPr>
      </w:pPr>
      <w:r>
        <w:rPr>
          <w:b/>
        </w:rPr>
        <w:t xml:space="preserve">Губернатора Смоленской области и кандидатов в депутаты Кардымовского районного Совета депутатов пятого </w:t>
      </w:r>
      <w:r w:rsidRPr="00DC0592">
        <w:rPr>
          <w:b/>
        </w:rPr>
        <w:t>созыва</w:t>
      </w:r>
    </w:p>
    <w:p w:rsidR="00357E2C" w:rsidRPr="00DC0592" w:rsidRDefault="00357E2C" w:rsidP="00357E2C">
      <w:pPr>
        <w:pStyle w:val="21"/>
        <w:jc w:val="center"/>
        <w:rPr>
          <w:b/>
          <w:szCs w:val="28"/>
        </w:rPr>
      </w:pPr>
    </w:p>
    <w:tbl>
      <w:tblPr>
        <w:tblW w:w="10393" w:type="dxa"/>
        <w:tblInd w:w="-11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80"/>
        <w:gridCol w:w="4819"/>
        <w:gridCol w:w="4394"/>
      </w:tblGrid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125C">
              <w:rPr>
                <w:b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125C">
              <w:rPr>
                <w:b/>
                <w:sz w:val="24"/>
                <w:szCs w:val="24"/>
              </w:rPr>
              <w:t>Адрес избирательного участка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125C">
              <w:rPr>
                <w:b/>
                <w:sz w:val="24"/>
                <w:szCs w:val="24"/>
              </w:rPr>
              <w:t>Места для размещения агитационных материалов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E2C" w:rsidRPr="00FA125C" w:rsidRDefault="00357E2C" w:rsidP="00001DC2">
            <w:pPr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п. Кардымово, ул. Школьная, дом 9, </w:t>
            </w:r>
            <w:r w:rsidR="0028120D">
              <w:rPr>
                <w:sz w:val="24"/>
                <w:szCs w:val="24"/>
              </w:rPr>
              <w:t>спортивный</w:t>
            </w:r>
            <w:r w:rsidRPr="00FA125C">
              <w:rPr>
                <w:sz w:val="24"/>
                <w:szCs w:val="24"/>
              </w:rPr>
              <w:t xml:space="preserve"> зал Кардымовской средней школы</w:t>
            </w:r>
          </w:p>
          <w:p w:rsidR="00357E2C" w:rsidRPr="00FA125C" w:rsidRDefault="00357E2C" w:rsidP="00001DC2">
            <w:pPr>
              <w:ind w:left="72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57E2C" w:rsidRPr="00FA125C">
              <w:rPr>
                <w:sz w:val="24"/>
                <w:szCs w:val="24"/>
              </w:rPr>
              <w:t>Доска объявлений п. Кардымово,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</w:t>
            </w:r>
            <w:r w:rsidR="000F5F6B">
              <w:rPr>
                <w:sz w:val="24"/>
                <w:szCs w:val="24"/>
              </w:rPr>
              <w:t>.</w:t>
            </w:r>
            <w:r w:rsidRPr="00FA125C">
              <w:rPr>
                <w:sz w:val="24"/>
                <w:szCs w:val="24"/>
              </w:rPr>
              <w:t xml:space="preserve"> Ленина,</w:t>
            </w:r>
          </w:p>
          <w:p w:rsidR="00357E2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 (напротив магазина «Универсал»)</w:t>
            </w:r>
            <w:r w:rsidR="000F5F6B">
              <w:rPr>
                <w:sz w:val="24"/>
                <w:szCs w:val="24"/>
              </w:rPr>
              <w:t>.</w:t>
            </w:r>
          </w:p>
          <w:p w:rsidR="000F5F6B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F5F6B" w:rsidRDefault="000F5F6B" w:rsidP="000F5F6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F5F6B">
              <w:rPr>
                <w:sz w:val="24"/>
                <w:szCs w:val="24"/>
              </w:rPr>
              <w:t xml:space="preserve">Доска объявлений п. Кардымово, </w:t>
            </w:r>
          </w:p>
          <w:p w:rsidR="000F5F6B" w:rsidRPr="000F5F6B" w:rsidRDefault="000F5F6B" w:rsidP="000F5F6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 xml:space="preserve">ул. Красноармейская </w:t>
            </w:r>
          </w:p>
          <w:p w:rsidR="000F5F6B" w:rsidRDefault="000F5F6B" w:rsidP="000F5F6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>(напротив магазина «Улыбка»)</w:t>
            </w:r>
          </w:p>
          <w:p w:rsidR="000F5F6B" w:rsidRPr="00FA125C" w:rsidRDefault="000F5F6B" w:rsidP="000F5F6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F5F6B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F6B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F6B" w:rsidRPr="00FA125C" w:rsidRDefault="000F5F6B" w:rsidP="00001DC2">
            <w:pPr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0F5F6B" w:rsidRPr="00FA125C" w:rsidRDefault="000F5F6B" w:rsidP="00001DC2">
            <w:pPr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п. Кардымово, ул. Ленина, дом 66</w:t>
            </w:r>
          </w:p>
          <w:p w:rsidR="000F5F6B" w:rsidRPr="00FA125C" w:rsidRDefault="000F5F6B" w:rsidP="00001DC2">
            <w:pPr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актовый зал  Дома-интерната для престарелых и инвалидов</w:t>
            </w:r>
          </w:p>
          <w:p w:rsidR="000F5F6B" w:rsidRPr="00FA125C" w:rsidRDefault="000F5F6B" w:rsidP="00001DC2">
            <w:pPr>
              <w:snapToGrid w:val="0"/>
              <w:ind w:left="72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6B" w:rsidRPr="00FA125C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>Доска объявлений п. Кардымово,</w:t>
            </w:r>
          </w:p>
          <w:p w:rsidR="000F5F6B" w:rsidRPr="00FA125C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FA125C">
              <w:rPr>
                <w:sz w:val="24"/>
                <w:szCs w:val="24"/>
              </w:rPr>
              <w:t xml:space="preserve"> Ленина,</w:t>
            </w:r>
          </w:p>
          <w:p w:rsidR="000F5F6B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 (напротив магазина «Универсал»)</w:t>
            </w:r>
            <w:r>
              <w:rPr>
                <w:sz w:val="24"/>
                <w:szCs w:val="24"/>
              </w:rPr>
              <w:t>.</w:t>
            </w:r>
          </w:p>
          <w:p w:rsidR="000F5F6B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F5F6B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F5F6B">
              <w:rPr>
                <w:sz w:val="24"/>
                <w:szCs w:val="24"/>
              </w:rPr>
              <w:t xml:space="preserve">Доска объявлений п. Кардымово, </w:t>
            </w:r>
          </w:p>
          <w:p w:rsidR="000F5F6B" w:rsidRPr="000F5F6B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 xml:space="preserve">ул. Красноармейская </w:t>
            </w:r>
          </w:p>
          <w:p w:rsidR="000F5F6B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>(напротив магазина «Улыбка»)</w:t>
            </w:r>
          </w:p>
          <w:p w:rsidR="000F5F6B" w:rsidRPr="00FA125C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F5F6B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F6B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F6B" w:rsidRPr="00FA125C" w:rsidRDefault="000F5F6B" w:rsidP="00001DC2">
            <w:pPr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0F5F6B" w:rsidRPr="00FA125C" w:rsidRDefault="000F5F6B" w:rsidP="00001DC2">
            <w:pPr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п. Кардымово, ул. Ленина, дом 18,</w:t>
            </w:r>
          </w:p>
          <w:p w:rsidR="000F5F6B" w:rsidRPr="00FA125C" w:rsidRDefault="000F5F6B" w:rsidP="00001DC2">
            <w:pPr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актовый зал  Центра культуры</w:t>
            </w:r>
          </w:p>
          <w:p w:rsidR="000F5F6B" w:rsidRPr="00FA125C" w:rsidRDefault="000F5F6B" w:rsidP="00001DC2">
            <w:pPr>
              <w:ind w:left="72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6B" w:rsidRPr="00FA125C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>Доска объявлений п. Кардымово,</w:t>
            </w:r>
          </w:p>
          <w:p w:rsidR="000F5F6B" w:rsidRPr="00FA125C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FA125C">
              <w:rPr>
                <w:sz w:val="24"/>
                <w:szCs w:val="24"/>
              </w:rPr>
              <w:t xml:space="preserve"> Ленина,</w:t>
            </w:r>
          </w:p>
          <w:p w:rsidR="000F5F6B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 (напротив магазина «Универсал»)</w:t>
            </w:r>
            <w:r>
              <w:rPr>
                <w:sz w:val="24"/>
                <w:szCs w:val="24"/>
              </w:rPr>
              <w:t>.</w:t>
            </w:r>
          </w:p>
          <w:p w:rsidR="000F5F6B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F5F6B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F5F6B">
              <w:rPr>
                <w:sz w:val="24"/>
                <w:szCs w:val="24"/>
              </w:rPr>
              <w:t xml:space="preserve">Доска объявлений п. Кардымово, </w:t>
            </w:r>
          </w:p>
          <w:p w:rsidR="000F5F6B" w:rsidRPr="000F5F6B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 xml:space="preserve">ул. Красноармейская </w:t>
            </w:r>
          </w:p>
          <w:p w:rsidR="000F5F6B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>(напротив магазина «Улыбка»)</w:t>
            </w:r>
          </w:p>
          <w:p w:rsidR="000F5F6B" w:rsidRPr="00FA125C" w:rsidRDefault="000F5F6B" w:rsidP="00B93F3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д. Варваровщина, ул.Центральная, дом 20,</w:t>
            </w:r>
          </w:p>
          <w:p w:rsidR="00357E2C" w:rsidRDefault="00357E2C" w:rsidP="00FA125C">
            <w:pPr>
              <w:shd w:val="clear" w:color="auto" w:fill="FFFFFF"/>
              <w:spacing w:line="274" w:lineRule="exact"/>
              <w:ind w:lef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здание  </w:t>
            </w:r>
            <w:r w:rsidRPr="00FA125C">
              <w:rPr>
                <w:spacing w:val="-2"/>
                <w:sz w:val="24"/>
                <w:szCs w:val="24"/>
              </w:rPr>
              <w:t xml:space="preserve">Варваровщинской </w:t>
            </w:r>
            <w:r w:rsidRPr="00FA125C">
              <w:rPr>
                <w:sz w:val="24"/>
                <w:szCs w:val="24"/>
              </w:rPr>
              <w:t>начальной  школы</w:t>
            </w:r>
          </w:p>
          <w:p w:rsidR="000F5F6B" w:rsidRPr="00FA125C" w:rsidRDefault="000F5F6B" w:rsidP="00FA125C">
            <w:pPr>
              <w:shd w:val="clear" w:color="auto" w:fill="FFFFFF"/>
              <w:spacing w:line="274" w:lineRule="exact"/>
              <w:ind w:lef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Вход в здание бывшего сельского Дома культуры д. Варваровщина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tabs>
                <w:tab w:val="left" w:pos="2585"/>
              </w:tabs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д. Пищулино, ул.Школа-интернат, дом 17,</w:t>
            </w:r>
          </w:p>
          <w:p w:rsidR="00357E2C" w:rsidRPr="00FA125C" w:rsidRDefault="00357E2C" w:rsidP="00001DC2">
            <w:pPr>
              <w:shd w:val="clear" w:color="auto" w:fill="FFFFFF"/>
              <w:spacing w:line="274" w:lineRule="exact"/>
              <w:ind w:left="72" w:right="72"/>
              <w:jc w:val="center"/>
              <w:rPr>
                <w:spacing w:val="-1"/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>актовый зал Кардымовской школы-интернат для детей-сирот и детей, оставшихся без родителей</w:t>
            </w:r>
          </w:p>
          <w:p w:rsidR="00357E2C" w:rsidRPr="00FA125C" w:rsidRDefault="00357E2C" w:rsidP="00001DC2">
            <w:pPr>
              <w:shd w:val="clear" w:color="auto" w:fill="FFFFFF"/>
              <w:spacing w:line="274" w:lineRule="exact"/>
              <w:ind w:left="72" w:right="72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r w:rsidR="00357E2C" w:rsidRPr="00FA125C">
              <w:rPr>
                <w:iCs/>
                <w:sz w:val="24"/>
                <w:szCs w:val="24"/>
              </w:rPr>
              <w:t xml:space="preserve">Информационный стенд 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ул. Школа-интернат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 И</w:t>
            </w:r>
            <w:r w:rsidR="00357E2C" w:rsidRPr="00FA125C">
              <w:rPr>
                <w:iCs/>
                <w:sz w:val="24"/>
                <w:szCs w:val="24"/>
              </w:rPr>
              <w:t xml:space="preserve">нформационный стенд 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ул. Льнозаводская  д. Пищулино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(возле автобусной остановки)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lastRenderedPageBreak/>
              <w:t>229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pacing w:val="-1"/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>д. Тверицы, ул. Зеленая, дом 1,</w:t>
            </w:r>
          </w:p>
          <w:p w:rsidR="00357E2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 xml:space="preserve">здание Тверицкого  </w:t>
            </w:r>
            <w:r w:rsidRPr="00FA125C">
              <w:rPr>
                <w:sz w:val="24"/>
                <w:szCs w:val="24"/>
              </w:rPr>
              <w:t>клуба</w:t>
            </w:r>
          </w:p>
          <w:p w:rsidR="000F5F6B" w:rsidRPr="00FA125C" w:rsidRDefault="000F5F6B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Остановка д. Тверицы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pacing w:val="-2"/>
                <w:sz w:val="24"/>
                <w:szCs w:val="24"/>
              </w:rPr>
            </w:pPr>
            <w:r w:rsidRPr="00FA125C">
              <w:rPr>
                <w:spacing w:val="-2"/>
                <w:sz w:val="24"/>
                <w:szCs w:val="24"/>
              </w:rPr>
              <w:t>д. Каменка,  ул. Центральная, дом 13,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2"/>
                <w:sz w:val="24"/>
                <w:szCs w:val="24"/>
              </w:rPr>
              <w:t>здание А</w:t>
            </w:r>
            <w:r w:rsidRPr="00FA125C">
              <w:rPr>
                <w:sz w:val="24"/>
                <w:szCs w:val="24"/>
              </w:rPr>
              <w:t>дминистрации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Каменского сельского поселения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57E2C" w:rsidRPr="00FA125C">
              <w:rPr>
                <w:sz w:val="24"/>
                <w:szCs w:val="24"/>
              </w:rPr>
              <w:t xml:space="preserve">Информационный  стенд д. Каменка, 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ул. Центральная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(возле магазина ПО 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«Кардымовский  Пищевик»)</w:t>
            </w:r>
          </w:p>
          <w:p w:rsidR="00357E2C" w:rsidRPr="00FA125C" w:rsidRDefault="000F5F6B" w:rsidP="00001DC2">
            <w:pPr>
              <w:overflowPunct w:val="0"/>
              <w:autoSpaceDE w:val="0"/>
              <w:snapToGri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57E2C" w:rsidRPr="00FA125C">
              <w:rPr>
                <w:sz w:val="24"/>
                <w:szCs w:val="24"/>
              </w:rPr>
              <w:t xml:space="preserve">Доска объявлений д. Каменка 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ул. Центральная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(возле магазина ПО </w:t>
            </w:r>
          </w:p>
          <w:p w:rsidR="00357E2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«Кардымовский  Пищевик»)</w:t>
            </w:r>
          </w:p>
          <w:p w:rsidR="000F5F6B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pacing w:val="-1"/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>д. Мольково, ул. Административная, дом  7,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>здание А</w:t>
            </w:r>
            <w:r w:rsidRPr="00FA125C">
              <w:rPr>
                <w:sz w:val="24"/>
                <w:szCs w:val="24"/>
              </w:rPr>
              <w:t>дминистрации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Мольковского сельского поселения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57E2C" w:rsidRPr="00FA125C">
              <w:rPr>
                <w:sz w:val="24"/>
                <w:szCs w:val="24"/>
              </w:rPr>
              <w:t>Информационный стенд д. Мольково, ул. Центральная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Мольковского СДК)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57E2C" w:rsidRPr="00FA125C">
              <w:rPr>
                <w:sz w:val="24"/>
                <w:szCs w:val="24"/>
              </w:rPr>
              <w:t>Информационный стенд  д. Астрогань, ул. Центральная,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магазина)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pacing w:val="-1"/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>д. Нетризово, ул. Школьная, дом 4,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 xml:space="preserve"> здание А</w:t>
            </w:r>
            <w:r w:rsidRPr="00FA125C">
              <w:rPr>
                <w:sz w:val="24"/>
                <w:szCs w:val="24"/>
              </w:rPr>
              <w:t>дминистрации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pacing w:val="-2"/>
                <w:sz w:val="24"/>
                <w:szCs w:val="24"/>
              </w:rPr>
            </w:pPr>
            <w:r w:rsidRPr="00FA125C">
              <w:rPr>
                <w:spacing w:val="-2"/>
                <w:sz w:val="24"/>
                <w:szCs w:val="24"/>
              </w:rPr>
              <w:t>Нетризовского сельского поселения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57E2C" w:rsidRPr="00FA125C">
              <w:rPr>
                <w:sz w:val="24"/>
                <w:szCs w:val="24"/>
              </w:rPr>
              <w:t xml:space="preserve">Здание </w:t>
            </w:r>
            <w:r w:rsidR="00BA131E">
              <w:rPr>
                <w:sz w:val="24"/>
                <w:szCs w:val="24"/>
              </w:rPr>
              <w:t xml:space="preserve">Тирянской средней </w:t>
            </w:r>
            <w:r w:rsidR="00357E2C" w:rsidRPr="00FA125C">
              <w:rPr>
                <w:sz w:val="24"/>
                <w:szCs w:val="24"/>
              </w:rPr>
              <w:t>школы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(д. Нетризово, ул. Школьная, д. 7)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57E2C" w:rsidRPr="00FA125C">
              <w:rPr>
                <w:sz w:val="24"/>
                <w:szCs w:val="24"/>
              </w:rPr>
              <w:t>Здание библиотеки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(д. Нетризово, ул. Школьная, д. 6)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57E2C" w:rsidRPr="00FA125C">
              <w:rPr>
                <w:sz w:val="24"/>
                <w:szCs w:val="24"/>
              </w:rPr>
              <w:t xml:space="preserve">Здание бывшего магазина 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(д. Федюкино)</w:t>
            </w:r>
          </w:p>
        </w:tc>
      </w:tr>
      <w:tr w:rsidR="00357E2C" w:rsidRPr="00FA125C" w:rsidTr="00001DC2">
        <w:trPr>
          <w:trHeight w:val="48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0F5F6B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>Смоленская область, Кардымовский р-н,</w:t>
            </w:r>
          </w:p>
          <w:p w:rsidR="00357E2C" w:rsidRPr="000F5F6B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 xml:space="preserve"> д Вачково,  ул. Первомайская, дом 2,</w:t>
            </w:r>
          </w:p>
          <w:p w:rsidR="00357E2C" w:rsidRPr="000F5F6B" w:rsidRDefault="000F5F6B" w:rsidP="000F5F6B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357E2C" w:rsidRPr="000F5F6B">
              <w:rPr>
                <w:sz w:val="24"/>
                <w:szCs w:val="24"/>
              </w:rPr>
              <w:t xml:space="preserve"> Вачковско</w:t>
            </w:r>
            <w:r>
              <w:rPr>
                <w:sz w:val="24"/>
                <w:szCs w:val="24"/>
              </w:rPr>
              <w:t>й</w:t>
            </w:r>
            <w:r w:rsidR="00357E2C" w:rsidRPr="000F5F6B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й</w:t>
            </w:r>
            <w:r w:rsidR="00357E2C" w:rsidRPr="000F5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BA131E" w:rsidRDefault="00357E2C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BA131E">
              <w:rPr>
                <w:iCs/>
                <w:sz w:val="24"/>
                <w:szCs w:val="24"/>
              </w:rPr>
              <w:t xml:space="preserve">Здание отделения связи 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 w:rsidRPr="00BA131E">
              <w:rPr>
                <w:iCs/>
                <w:sz w:val="24"/>
                <w:szCs w:val="24"/>
              </w:rPr>
              <w:t>д. Вачково  ул. Первомайская, д. 4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д. Титково, ул. Центральная, дом 15,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здание Администрации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pacing w:val="-3"/>
                <w:sz w:val="24"/>
                <w:szCs w:val="24"/>
              </w:rPr>
            </w:pPr>
            <w:r w:rsidRPr="00FA125C">
              <w:rPr>
                <w:spacing w:val="-3"/>
                <w:sz w:val="24"/>
                <w:szCs w:val="24"/>
              </w:rPr>
              <w:t>Первомайского сельского поселения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r w:rsidR="00357E2C" w:rsidRPr="00FA125C">
              <w:rPr>
                <w:iCs/>
                <w:sz w:val="24"/>
                <w:szCs w:val="24"/>
              </w:rPr>
              <w:t>Доска объявлений д. Титково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(Рыжковский сельский клуб)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2. </w:t>
            </w:r>
            <w:r w:rsidR="00357E2C" w:rsidRPr="00FA125C">
              <w:rPr>
                <w:iCs/>
                <w:sz w:val="24"/>
                <w:szCs w:val="24"/>
              </w:rPr>
              <w:t xml:space="preserve">Доска объявлений 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д. Титково, ул. Центральная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(возле магазина «Ника»)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shd w:val="clear" w:color="auto" w:fill="FFFFFF"/>
              <w:tabs>
                <w:tab w:val="left" w:pos="1876"/>
              </w:tabs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tabs>
                <w:tab w:val="left" w:pos="1876"/>
              </w:tabs>
              <w:snapToGrid w:val="0"/>
              <w:ind w:left="72" w:right="72"/>
              <w:jc w:val="center"/>
              <w:rPr>
                <w:spacing w:val="-1"/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>д. Соловьево,  ул. Школьная, дом 4,</w:t>
            </w:r>
          </w:p>
          <w:p w:rsidR="00357E2C" w:rsidRPr="00FA125C" w:rsidRDefault="00357E2C" w:rsidP="00001DC2">
            <w:pPr>
              <w:shd w:val="clear" w:color="auto" w:fill="FFFFFF"/>
              <w:tabs>
                <w:tab w:val="left" w:pos="1876"/>
              </w:tabs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>здание  А</w:t>
            </w:r>
            <w:r w:rsidRPr="00FA125C">
              <w:rPr>
                <w:sz w:val="24"/>
                <w:szCs w:val="24"/>
              </w:rPr>
              <w:t>дминистрации</w:t>
            </w:r>
          </w:p>
          <w:p w:rsidR="00357E2C" w:rsidRDefault="00357E2C" w:rsidP="00001DC2">
            <w:pPr>
              <w:shd w:val="clear" w:color="auto" w:fill="FFFFFF"/>
              <w:tabs>
                <w:tab w:val="left" w:pos="1876"/>
              </w:tabs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Соловьевского сельского поселения</w:t>
            </w:r>
          </w:p>
          <w:p w:rsidR="000F5F6B" w:rsidRPr="00FA125C" w:rsidRDefault="000F5F6B" w:rsidP="00001DC2">
            <w:pPr>
              <w:shd w:val="clear" w:color="auto" w:fill="FFFFFF"/>
              <w:tabs>
                <w:tab w:val="left" w:pos="1876"/>
              </w:tabs>
              <w:ind w:left="72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Соловьевский сельский Дом  культуры д. Соловьево, ул. Имени генерала Лизюкова, д.1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д. Тюшино,  ул. Приозерная, дом 75,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здание  Тюшинской средней школы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57E2C" w:rsidRPr="00FA125C">
              <w:rPr>
                <w:sz w:val="24"/>
                <w:szCs w:val="24"/>
              </w:rPr>
              <w:t>Информационный стенд д. Тюшино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spacing w:after="24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ул. Приозерная (возле школьного сада)</w:t>
            </w:r>
          </w:p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57E2C" w:rsidRPr="00FA125C">
              <w:rPr>
                <w:sz w:val="24"/>
                <w:szCs w:val="24"/>
              </w:rPr>
              <w:t xml:space="preserve">Информационный стенд д. Тюшино 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автобусной остановки)</w:t>
            </w:r>
          </w:p>
        </w:tc>
      </w:tr>
      <w:tr w:rsidR="00357E2C" w:rsidRPr="00FA125C" w:rsidTr="00001DC2">
        <w:trPr>
          <w:trHeight w:val="61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д. Шутовка, ул. Молодежная, дом 10,</w:t>
            </w:r>
          </w:p>
          <w:p w:rsidR="00357E2C" w:rsidRDefault="00357E2C" w:rsidP="00BA131E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здание  Дома культуры</w:t>
            </w:r>
          </w:p>
          <w:p w:rsidR="000F5F6B" w:rsidRPr="00FA125C" w:rsidRDefault="000F5F6B" w:rsidP="00BA131E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Информационный стенд д. Шутовка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автобусной остановки)</w:t>
            </w:r>
          </w:p>
        </w:tc>
      </w:tr>
      <w:tr w:rsidR="00357E2C" w:rsidRPr="00FA125C" w:rsidTr="00001DC2">
        <w:trPr>
          <w:trHeight w:val="24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lastRenderedPageBreak/>
              <w:t>238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pacing w:val="-4"/>
                <w:sz w:val="24"/>
                <w:szCs w:val="24"/>
              </w:rPr>
            </w:pPr>
            <w:r w:rsidRPr="00FA125C">
              <w:rPr>
                <w:spacing w:val="-4"/>
                <w:sz w:val="24"/>
                <w:szCs w:val="24"/>
              </w:rPr>
              <w:t>д. Шокино, ул. Молодежная, дом 16,</w:t>
            </w:r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4"/>
                <w:sz w:val="24"/>
                <w:szCs w:val="24"/>
              </w:rPr>
              <w:t xml:space="preserve">здание Шокинской средней </w:t>
            </w:r>
            <w:r w:rsidRPr="00FA125C">
              <w:rPr>
                <w:sz w:val="24"/>
                <w:szCs w:val="24"/>
              </w:rPr>
              <w:t>школы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C" w:rsidRPr="00FA125C" w:rsidRDefault="000F5F6B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57E2C" w:rsidRPr="00FA125C">
              <w:rPr>
                <w:sz w:val="24"/>
                <w:szCs w:val="24"/>
              </w:rPr>
              <w:t xml:space="preserve">Доска объявлений д. Шокино, 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ул. Центральная, д. 12</w:t>
            </w:r>
          </w:p>
          <w:p w:rsidR="00357E2C" w:rsidRDefault="00357E2C" w:rsidP="00001DC2">
            <w:pPr>
              <w:overflowPunct w:val="0"/>
              <w:autoSpaceDE w:val="0"/>
              <w:snapToGrid w:val="0"/>
              <w:spacing w:after="24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(бывшее административное  здание Опытной станции)</w:t>
            </w:r>
          </w:p>
          <w:p w:rsidR="00E71B7C" w:rsidRPr="00FA125C" w:rsidRDefault="00E71B7C" w:rsidP="00001DC2">
            <w:pPr>
              <w:overflowPunct w:val="0"/>
              <w:autoSpaceDE w:val="0"/>
              <w:snapToGrid w:val="0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</w:t>
            </w:r>
            <w:r w:rsidRPr="00E71B7C">
              <w:rPr>
                <w:sz w:val="24"/>
                <w:szCs w:val="24"/>
              </w:rPr>
              <w:t>втобусны</w:t>
            </w:r>
            <w:r>
              <w:rPr>
                <w:sz w:val="24"/>
                <w:szCs w:val="24"/>
              </w:rPr>
              <w:t>е</w:t>
            </w:r>
            <w:r w:rsidRPr="00E71B7C">
              <w:rPr>
                <w:sz w:val="24"/>
                <w:szCs w:val="24"/>
              </w:rPr>
              <w:t xml:space="preserve"> остановк</w:t>
            </w:r>
            <w:r>
              <w:rPr>
                <w:sz w:val="24"/>
                <w:szCs w:val="24"/>
              </w:rPr>
              <w:t>и в</w:t>
            </w:r>
            <w:r w:rsidRPr="00E71B7C">
              <w:rPr>
                <w:sz w:val="24"/>
                <w:szCs w:val="24"/>
              </w:rPr>
              <w:t xml:space="preserve"> д. Шокино </w:t>
            </w:r>
            <w:r>
              <w:rPr>
                <w:sz w:val="24"/>
                <w:szCs w:val="24"/>
              </w:rPr>
              <w:t xml:space="preserve">   </w:t>
            </w:r>
            <w:r w:rsidRPr="00E71B7C">
              <w:rPr>
                <w:sz w:val="24"/>
                <w:szCs w:val="24"/>
              </w:rPr>
              <w:t xml:space="preserve">в  районе ул.Молодежная, ул. 2-ая Озерная,  ул. Индустриальная, , </w:t>
            </w:r>
            <w:r>
              <w:rPr>
                <w:sz w:val="24"/>
                <w:szCs w:val="24"/>
              </w:rPr>
              <w:t xml:space="preserve">           </w:t>
            </w:r>
            <w:r w:rsidRPr="00E71B7C">
              <w:rPr>
                <w:sz w:val="24"/>
                <w:szCs w:val="24"/>
              </w:rPr>
              <w:t>ул. Солнечная</w:t>
            </w:r>
          </w:p>
          <w:p w:rsidR="00357E2C" w:rsidRPr="00FA125C" w:rsidRDefault="00E71B7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5F6B">
              <w:rPr>
                <w:sz w:val="24"/>
                <w:szCs w:val="24"/>
              </w:rPr>
              <w:t xml:space="preserve">. </w:t>
            </w:r>
            <w:r w:rsidR="00357E2C" w:rsidRPr="00FA125C">
              <w:rPr>
                <w:sz w:val="24"/>
                <w:szCs w:val="24"/>
              </w:rPr>
              <w:t>Доска объявлений д. Приселье</w:t>
            </w:r>
          </w:p>
          <w:p w:rsidR="00357E2C" w:rsidRDefault="00357E2C" w:rsidP="0013328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(остановочный павильон)</w:t>
            </w:r>
          </w:p>
          <w:p w:rsidR="000F5F6B" w:rsidRPr="00FA125C" w:rsidRDefault="000F5F6B" w:rsidP="0013328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1DC2">
            <w:pPr>
              <w:shd w:val="clear" w:color="auto" w:fill="FFFFFF"/>
              <w:snapToGrid w:val="0"/>
              <w:ind w:left="72" w:right="72"/>
              <w:jc w:val="center"/>
              <w:rPr>
                <w:spacing w:val="-2"/>
                <w:sz w:val="24"/>
                <w:szCs w:val="24"/>
              </w:rPr>
            </w:pPr>
            <w:r w:rsidRPr="00FA125C">
              <w:rPr>
                <w:spacing w:val="-2"/>
                <w:sz w:val="24"/>
                <w:szCs w:val="24"/>
              </w:rPr>
              <w:t>д. Шестаково,  ул. Школьная, дом 1,</w:t>
            </w:r>
            <w:bookmarkStart w:id="0" w:name="_GoBack"/>
            <w:bookmarkEnd w:id="0"/>
          </w:p>
          <w:p w:rsidR="00357E2C" w:rsidRPr="00FA125C" w:rsidRDefault="00357E2C" w:rsidP="00001DC2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2"/>
                <w:sz w:val="24"/>
                <w:szCs w:val="24"/>
              </w:rPr>
              <w:t xml:space="preserve">здание Шестаковской основной </w:t>
            </w:r>
            <w:r w:rsidRPr="00FA125C">
              <w:rPr>
                <w:sz w:val="24"/>
                <w:szCs w:val="24"/>
              </w:rPr>
              <w:t>школы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E71B7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57E2C" w:rsidRPr="00FA125C">
              <w:rPr>
                <w:sz w:val="24"/>
                <w:szCs w:val="24"/>
              </w:rPr>
              <w:t xml:space="preserve">Доска объявлений д. Шестаково, 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ул. Центральная</w:t>
            </w:r>
          </w:p>
          <w:p w:rsidR="00357E2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Шестаковского Дома культуры)</w:t>
            </w:r>
          </w:p>
          <w:p w:rsidR="00E71B7C" w:rsidRDefault="00E71B7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E71B7C" w:rsidRPr="00FA125C" w:rsidRDefault="00E71B7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Автобусная остановка д. Шестаково   в районе ул. Центральная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37A52" w:rsidRDefault="00F37A52" w:rsidP="00357E2C">
      <w:pPr>
        <w:pStyle w:val="21"/>
        <w:ind w:firstLine="0"/>
        <w:jc w:val="center"/>
        <w:rPr>
          <w:sz w:val="24"/>
          <w:szCs w:val="24"/>
        </w:rPr>
      </w:pPr>
    </w:p>
    <w:p w:rsidR="00E71B7C" w:rsidRDefault="00E71B7C" w:rsidP="00357E2C">
      <w:pPr>
        <w:pStyle w:val="21"/>
        <w:ind w:firstLine="0"/>
        <w:jc w:val="center"/>
        <w:rPr>
          <w:sz w:val="24"/>
          <w:szCs w:val="24"/>
        </w:rPr>
      </w:pPr>
    </w:p>
    <w:p w:rsidR="00E71B7C" w:rsidRPr="00FA125C" w:rsidRDefault="00E71B7C" w:rsidP="00357E2C">
      <w:pPr>
        <w:pStyle w:val="21"/>
        <w:ind w:firstLine="0"/>
        <w:jc w:val="center"/>
        <w:rPr>
          <w:sz w:val="24"/>
          <w:szCs w:val="24"/>
        </w:rPr>
      </w:pPr>
    </w:p>
    <w:sectPr w:rsidR="00E71B7C" w:rsidRPr="00FA125C" w:rsidSect="00DC059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C74" w:rsidRDefault="004E6C74" w:rsidP="00507755">
      <w:pPr>
        <w:pStyle w:val="a3"/>
      </w:pPr>
      <w:r>
        <w:separator/>
      </w:r>
    </w:p>
  </w:endnote>
  <w:endnote w:type="continuationSeparator" w:id="1">
    <w:p w:rsidR="004E6C74" w:rsidRDefault="004E6C74" w:rsidP="0050775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B8" w:rsidRPr="00C446B8" w:rsidRDefault="00C446B8">
    <w:pPr>
      <w:pStyle w:val="a8"/>
      <w:rPr>
        <w:sz w:val="16"/>
      </w:rPr>
    </w:pPr>
    <w:r>
      <w:rPr>
        <w:sz w:val="16"/>
      </w:rPr>
      <w:t>Рег. № 00466  от 27.07.2015, Подписано ЭЦП: Иванов Олег Вячеславович, "Глава Администрации МО ""Кардымовский р-н"" Смоленской области" 27.07.2015 10:14:16,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C74" w:rsidRDefault="004E6C74" w:rsidP="00507755">
      <w:pPr>
        <w:pStyle w:val="a3"/>
      </w:pPr>
      <w:r>
        <w:separator/>
      </w:r>
    </w:p>
  </w:footnote>
  <w:footnote w:type="continuationSeparator" w:id="1">
    <w:p w:rsidR="004E6C74" w:rsidRDefault="004E6C74" w:rsidP="00507755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4A7"/>
    <w:rsid w:val="0003105A"/>
    <w:rsid w:val="000A7C2A"/>
    <w:rsid w:val="000C67EF"/>
    <w:rsid w:val="000F5659"/>
    <w:rsid w:val="000F5F6B"/>
    <w:rsid w:val="0013328B"/>
    <w:rsid w:val="001A0E0A"/>
    <w:rsid w:val="00223CAE"/>
    <w:rsid w:val="0028120D"/>
    <w:rsid w:val="002A28D5"/>
    <w:rsid w:val="002B487E"/>
    <w:rsid w:val="00300035"/>
    <w:rsid w:val="0032314B"/>
    <w:rsid w:val="003350A1"/>
    <w:rsid w:val="00357E2C"/>
    <w:rsid w:val="003C3CEE"/>
    <w:rsid w:val="00411B16"/>
    <w:rsid w:val="0046177A"/>
    <w:rsid w:val="00464BED"/>
    <w:rsid w:val="004C0E08"/>
    <w:rsid w:val="004E6C74"/>
    <w:rsid w:val="00507755"/>
    <w:rsid w:val="006C5574"/>
    <w:rsid w:val="006F34A7"/>
    <w:rsid w:val="006F6BEE"/>
    <w:rsid w:val="007849F2"/>
    <w:rsid w:val="00786EE3"/>
    <w:rsid w:val="00826B2D"/>
    <w:rsid w:val="008613DF"/>
    <w:rsid w:val="008D4D68"/>
    <w:rsid w:val="00945E12"/>
    <w:rsid w:val="009B3D73"/>
    <w:rsid w:val="009B62A4"/>
    <w:rsid w:val="009C10C3"/>
    <w:rsid w:val="009D0C2F"/>
    <w:rsid w:val="00A23ED4"/>
    <w:rsid w:val="00AA0D15"/>
    <w:rsid w:val="00B0581C"/>
    <w:rsid w:val="00B62721"/>
    <w:rsid w:val="00BA131E"/>
    <w:rsid w:val="00C446B8"/>
    <w:rsid w:val="00CC191F"/>
    <w:rsid w:val="00D004DE"/>
    <w:rsid w:val="00D01EEC"/>
    <w:rsid w:val="00DA4910"/>
    <w:rsid w:val="00DC0592"/>
    <w:rsid w:val="00DE1D78"/>
    <w:rsid w:val="00DE4F96"/>
    <w:rsid w:val="00E325D8"/>
    <w:rsid w:val="00E47432"/>
    <w:rsid w:val="00E5432C"/>
    <w:rsid w:val="00E71B7C"/>
    <w:rsid w:val="00E77C08"/>
    <w:rsid w:val="00EB56BC"/>
    <w:rsid w:val="00EC2D03"/>
    <w:rsid w:val="00EC7769"/>
    <w:rsid w:val="00F37A52"/>
    <w:rsid w:val="00F74626"/>
    <w:rsid w:val="00FA125C"/>
    <w:rsid w:val="00FC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F34A7"/>
    <w:pPr>
      <w:ind w:firstLine="840"/>
      <w:jc w:val="both"/>
    </w:pPr>
    <w:rPr>
      <w:sz w:val="28"/>
    </w:rPr>
  </w:style>
  <w:style w:type="paragraph" w:customStyle="1" w:styleId="a3">
    <w:name w:val="Содержимое таблицы"/>
    <w:basedOn w:val="a"/>
    <w:rsid w:val="006F34A7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F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4A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077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77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77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77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0F5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545BB-B501-4012-9178-AFEB5356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Dedkova</dc:creator>
  <cp:lastModifiedBy>Ирина</cp:lastModifiedBy>
  <cp:revision>5</cp:revision>
  <cp:lastPrinted>2015-07-27T07:43:00Z</cp:lastPrinted>
  <dcterms:created xsi:type="dcterms:W3CDTF">2015-07-27T07:44:00Z</dcterms:created>
  <dcterms:modified xsi:type="dcterms:W3CDTF">2015-07-27T07:49:00Z</dcterms:modified>
</cp:coreProperties>
</file>