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07" w:rsidRPr="00120010" w:rsidRDefault="00FC1F24" w:rsidP="00120010">
      <w:pPr>
        <w:pStyle w:val="a5"/>
        <w:spacing w:after="0" w:line="240" w:lineRule="auto"/>
        <w:rPr>
          <w:rFonts w:ascii="Times New Roman" w:hAnsi="Times New Roman" w:cs="Times New Roman"/>
          <w:color w:val="auto"/>
        </w:rPr>
      </w:pPr>
      <w:r w:rsidRPr="00120010">
        <w:rPr>
          <w:rFonts w:ascii="Times New Roman" w:hAnsi="Times New Roman" w:cs="Times New Roman"/>
        </w:rPr>
        <w:tab/>
      </w:r>
      <w:r w:rsidRPr="00120010">
        <w:rPr>
          <w:rFonts w:ascii="Times New Roman" w:hAnsi="Times New Roman" w:cs="Times New Roman"/>
        </w:rPr>
        <w:tab/>
      </w:r>
      <w:r w:rsidRPr="00120010">
        <w:rPr>
          <w:rFonts w:ascii="Times New Roman" w:hAnsi="Times New Roman" w:cs="Times New Roman"/>
        </w:rPr>
        <w:tab/>
      </w:r>
      <w:r w:rsidRPr="00120010">
        <w:rPr>
          <w:rFonts w:ascii="Times New Roman" w:hAnsi="Times New Roman" w:cs="Times New Roman"/>
        </w:rPr>
        <w:tab/>
      </w:r>
      <w:r w:rsidRPr="00120010">
        <w:rPr>
          <w:rFonts w:ascii="Times New Roman" w:hAnsi="Times New Roman" w:cs="Times New Roman"/>
        </w:rPr>
        <w:tab/>
      </w:r>
      <w:r w:rsidRPr="00120010">
        <w:rPr>
          <w:rFonts w:ascii="Times New Roman" w:hAnsi="Times New Roman" w:cs="Times New Roman"/>
        </w:rPr>
        <w:tab/>
      </w:r>
      <w:r w:rsidRPr="00120010">
        <w:rPr>
          <w:rFonts w:ascii="Times New Roman" w:hAnsi="Times New Roman" w:cs="Times New Roman"/>
        </w:rPr>
        <w:tab/>
      </w:r>
      <w:r w:rsidRPr="00120010">
        <w:rPr>
          <w:rFonts w:ascii="Times New Roman" w:hAnsi="Times New Roman" w:cs="Times New Roman"/>
        </w:rPr>
        <w:tab/>
      </w:r>
      <w:r w:rsidRPr="00120010">
        <w:rPr>
          <w:rFonts w:ascii="Times New Roman" w:hAnsi="Times New Roman" w:cs="Times New Roman"/>
          <w:color w:val="auto"/>
        </w:rPr>
        <w:t>УТВЕРЖД</w:t>
      </w:r>
      <w:r w:rsidR="00120010" w:rsidRPr="00120010">
        <w:rPr>
          <w:rFonts w:ascii="Times New Roman" w:hAnsi="Times New Roman" w:cs="Times New Roman"/>
          <w:color w:val="auto"/>
        </w:rPr>
        <w:t>ЕНО</w:t>
      </w:r>
    </w:p>
    <w:p w:rsidR="00FC1F24" w:rsidRPr="00120010" w:rsidRDefault="00120010" w:rsidP="00120010">
      <w:pPr>
        <w:spacing w:after="0" w:line="240" w:lineRule="auto"/>
        <w:ind w:left="5670"/>
        <w:rPr>
          <w:rFonts w:ascii="Times New Roman" w:hAnsi="Times New Roman" w:cs="Times New Roman"/>
        </w:rPr>
      </w:pPr>
      <w:r w:rsidRPr="00120010">
        <w:rPr>
          <w:rFonts w:ascii="Times New Roman" w:eastAsia="Times New Roman" w:hAnsi="Times New Roman" w:cs="Times New Roman"/>
          <w:bCs/>
          <w:lang w:eastAsia="ru-RU"/>
        </w:rPr>
        <w:t>Общим собранием участников</w:t>
      </w:r>
      <w:r w:rsidRPr="00120010">
        <w:rPr>
          <w:rFonts w:ascii="Times New Roman" w:eastAsia="Times New Roman" w:hAnsi="Times New Roman" w:cs="Times New Roman"/>
          <w:bCs/>
          <w:lang w:eastAsia="ru-RU"/>
        </w:rPr>
        <w:br/>
        <w:t>Общества с ограниченной ответственностью «</w:t>
      </w:r>
      <w:r w:rsidR="00FC1F24" w:rsidRPr="00120010">
        <w:rPr>
          <w:rFonts w:ascii="Times New Roman" w:hAnsi="Times New Roman" w:cs="Times New Roman"/>
        </w:rPr>
        <w:t>УПРАВЛЯЮЩАЯ ОРГАНИЗАЦИЯ»</w:t>
      </w:r>
    </w:p>
    <w:p w:rsidR="00FC1F24" w:rsidRPr="00120010" w:rsidRDefault="00FC1F24" w:rsidP="00120010">
      <w:pPr>
        <w:spacing w:after="0" w:line="240" w:lineRule="auto"/>
        <w:ind w:left="5670"/>
        <w:rPr>
          <w:rFonts w:ascii="Times New Roman" w:hAnsi="Times New Roman" w:cs="Times New Roman"/>
        </w:rPr>
      </w:pPr>
      <w:r w:rsidRPr="00120010">
        <w:rPr>
          <w:rFonts w:ascii="Times New Roman" w:hAnsi="Times New Roman" w:cs="Times New Roman"/>
        </w:rPr>
        <w:t>Протокол</w:t>
      </w:r>
      <w:r w:rsidR="00757564">
        <w:rPr>
          <w:rFonts w:ascii="Times New Roman" w:hAnsi="Times New Roman" w:cs="Times New Roman"/>
        </w:rPr>
        <w:t xml:space="preserve">  </w:t>
      </w:r>
      <w:r w:rsidRPr="00120010">
        <w:rPr>
          <w:rFonts w:ascii="Times New Roman" w:hAnsi="Times New Roman" w:cs="Times New Roman"/>
        </w:rPr>
        <w:t>№</w:t>
      </w:r>
      <w:r w:rsidR="0004304D">
        <w:rPr>
          <w:rFonts w:ascii="Times New Roman" w:hAnsi="Times New Roman" w:cs="Times New Roman"/>
        </w:rPr>
        <w:t xml:space="preserve"> </w:t>
      </w:r>
      <w:r w:rsidR="00757564">
        <w:rPr>
          <w:rFonts w:ascii="Times New Roman" w:hAnsi="Times New Roman" w:cs="Times New Roman"/>
        </w:rPr>
        <w:t>16</w:t>
      </w:r>
      <w:r w:rsidRPr="00120010">
        <w:rPr>
          <w:rFonts w:ascii="Times New Roman" w:hAnsi="Times New Roman" w:cs="Times New Roman"/>
        </w:rPr>
        <w:t xml:space="preserve"> от </w:t>
      </w:r>
      <w:r w:rsidR="00757564">
        <w:rPr>
          <w:rFonts w:ascii="Times New Roman" w:hAnsi="Times New Roman" w:cs="Times New Roman"/>
        </w:rPr>
        <w:t>25.03.2</w:t>
      </w:r>
      <w:r w:rsidRPr="00120010">
        <w:rPr>
          <w:rFonts w:ascii="Times New Roman" w:hAnsi="Times New Roman" w:cs="Times New Roman"/>
        </w:rPr>
        <w:t>014г.</w:t>
      </w:r>
    </w:p>
    <w:p w:rsidR="00FC1F24" w:rsidRPr="00120010" w:rsidRDefault="00FC1F24" w:rsidP="00120010">
      <w:pPr>
        <w:tabs>
          <w:tab w:val="left" w:pos="2786"/>
        </w:tabs>
        <w:spacing w:after="0"/>
        <w:rPr>
          <w:rFonts w:ascii="Times New Roman" w:hAnsi="Times New Roman" w:cs="Times New Roman"/>
        </w:rPr>
      </w:pPr>
    </w:p>
    <w:p w:rsidR="00120010" w:rsidRPr="00120010" w:rsidRDefault="00120010" w:rsidP="00120010">
      <w:pPr>
        <w:spacing w:after="0" w:line="240" w:lineRule="auto"/>
        <w:ind w:left="5670"/>
        <w:rPr>
          <w:rFonts w:ascii="Times New Roman" w:hAnsi="Times New Roman" w:cs="Times New Roman"/>
        </w:rPr>
      </w:pPr>
      <w:r w:rsidRPr="00120010">
        <w:rPr>
          <w:rFonts w:ascii="Times New Roman" w:hAnsi="Times New Roman" w:cs="Times New Roman"/>
        </w:rPr>
        <w:t>_____________А.И. Алексеева</w:t>
      </w:r>
    </w:p>
    <w:p w:rsidR="00875707" w:rsidRPr="00120010" w:rsidRDefault="00120010" w:rsidP="00120010">
      <w:pPr>
        <w:tabs>
          <w:tab w:val="left" w:pos="2786"/>
        </w:tabs>
        <w:spacing w:after="0"/>
        <w:jc w:val="both"/>
        <w:rPr>
          <w:rFonts w:ascii="Times New Roman" w:hAnsi="Times New Roman" w:cs="Times New Roman"/>
        </w:rPr>
      </w:pPr>
      <w:r w:rsidRPr="00120010">
        <w:rPr>
          <w:rFonts w:ascii="Times New Roman" w:eastAsia="Times New Roman" w:hAnsi="Times New Roman" w:cs="Times New Roman"/>
          <w:b/>
          <w:bCs/>
          <w:lang w:eastAsia="ru-RU"/>
        </w:rPr>
        <w:br/>
      </w:r>
    </w:p>
    <w:p w:rsidR="007459B4" w:rsidRPr="00120010" w:rsidRDefault="007459B4" w:rsidP="007459B4">
      <w:pPr>
        <w:tabs>
          <w:tab w:val="left" w:pos="2786"/>
        </w:tabs>
        <w:spacing w:after="0"/>
        <w:jc w:val="both"/>
        <w:rPr>
          <w:rFonts w:ascii="Times New Roman" w:hAnsi="Times New Roman" w:cs="Times New Roman"/>
        </w:rPr>
      </w:pPr>
    </w:p>
    <w:p w:rsidR="007459B4" w:rsidRPr="00120010" w:rsidRDefault="007459B4" w:rsidP="007459B4">
      <w:pPr>
        <w:tabs>
          <w:tab w:val="left" w:pos="2786"/>
        </w:tabs>
        <w:spacing w:after="0"/>
        <w:jc w:val="both"/>
        <w:rPr>
          <w:rFonts w:ascii="Times New Roman" w:hAnsi="Times New Roman" w:cs="Times New Roman"/>
        </w:rPr>
      </w:pPr>
    </w:p>
    <w:p w:rsidR="007459B4" w:rsidRPr="00120010" w:rsidRDefault="007459B4" w:rsidP="007459B4">
      <w:pPr>
        <w:tabs>
          <w:tab w:val="left" w:pos="2786"/>
        </w:tabs>
        <w:spacing w:after="0"/>
        <w:jc w:val="both"/>
        <w:rPr>
          <w:rFonts w:ascii="Times New Roman" w:hAnsi="Times New Roman" w:cs="Times New Roman"/>
        </w:rPr>
      </w:pPr>
    </w:p>
    <w:p w:rsidR="007459B4" w:rsidRPr="00120010" w:rsidRDefault="007459B4" w:rsidP="007459B4">
      <w:pPr>
        <w:tabs>
          <w:tab w:val="left" w:pos="2786"/>
        </w:tabs>
        <w:spacing w:after="0"/>
        <w:jc w:val="both"/>
        <w:rPr>
          <w:rFonts w:ascii="Times New Roman" w:hAnsi="Times New Roman" w:cs="Times New Roman"/>
        </w:rPr>
      </w:pPr>
    </w:p>
    <w:p w:rsidR="007459B4" w:rsidRPr="00120010" w:rsidRDefault="007459B4" w:rsidP="007459B4">
      <w:pPr>
        <w:tabs>
          <w:tab w:val="left" w:pos="2786"/>
        </w:tabs>
        <w:spacing w:after="0"/>
        <w:jc w:val="both"/>
        <w:rPr>
          <w:rFonts w:ascii="Times New Roman" w:hAnsi="Times New Roman" w:cs="Times New Roman"/>
        </w:rPr>
      </w:pPr>
    </w:p>
    <w:p w:rsidR="007459B4" w:rsidRPr="00120010" w:rsidRDefault="007459B4" w:rsidP="007459B4">
      <w:pPr>
        <w:tabs>
          <w:tab w:val="left" w:pos="2786"/>
        </w:tabs>
        <w:spacing w:after="0"/>
        <w:jc w:val="both"/>
        <w:rPr>
          <w:rFonts w:ascii="Times New Roman" w:hAnsi="Times New Roman" w:cs="Times New Roman"/>
        </w:rPr>
      </w:pPr>
    </w:p>
    <w:p w:rsidR="007459B4" w:rsidRPr="00120010" w:rsidRDefault="007459B4" w:rsidP="007459B4">
      <w:pPr>
        <w:tabs>
          <w:tab w:val="left" w:pos="2786"/>
        </w:tabs>
        <w:spacing w:after="0"/>
        <w:jc w:val="both"/>
        <w:rPr>
          <w:rFonts w:ascii="Times New Roman" w:hAnsi="Times New Roman" w:cs="Times New Roman"/>
        </w:rPr>
      </w:pPr>
    </w:p>
    <w:p w:rsidR="007459B4" w:rsidRPr="00120010" w:rsidRDefault="007459B4" w:rsidP="007459B4">
      <w:pPr>
        <w:tabs>
          <w:tab w:val="left" w:pos="2786"/>
        </w:tabs>
        <w:spacing w:after="0"/>
        <w:jc w:val="both"/>
        <w:rPr>
          <w:rFonts w:ascii="Times New Roman" w:hAnsi="Times New Roman" w:cs="Times New Roman"/>
        </w:rPr>
      </w:pPr>
    </w:p>
    <w:p w:rsidR="007459B4" w:rsidRPr="00120010" w:rsidRDefault="007459B4" w:rsidP="007459B4">
      <w:pPr>
        <w:tabs>
          <w:tab w:val="left" w:pos="2786"/>
        </w:tabs>
        <w:spacing w:after="0"/>
        <w:jc w:val="both"/>
        <w:rPr>
          <w:rFonts w:ascii="Times New Roman" w:hAnsi="Times New Roman" w:cs="Times New Roman"/>
        </w:rPr>
      </w:pPr>
    </w:p>
    <w:p w:rsidR="007459B4" w:rsidRPr="00120010" w:rsidRDefault="007459B4" w:rsidP="007459B4">
      <w:pPr>
        <w:tabs>
          <w:tab w:val="left" w:pos="2786"/>
        </w:tabs>
        <w:spacing w:after="0"/>
        <w:jc w:val="both"/>
        <w:rPr>
          <w:rFonts w:ascii="Times New Roman" w:hAnsi="Times New Roman" w:cs="Times New Roman"/>
        </w:rPr>
      </w:pPr>
    </w:p>
    <w:p w:rsidR="007459B4" w:rsidRPr="00120010" w:rsidRDefault="007459B4" w:rsidP="007459B4">
      <w:pPr>
        <w:tabs>
          <w:tab w:val="left" w:pos="2786"/>
        </w:tabs>
        <w:spacing w:after="0"/>
        <w:jc w:val="both"/>
        <w:rPr>
          <w:rFonts w:ascii="Times New Roman" w:hAnsi="Times New Roman" w:cs="Times New Roman"/>
        </w:rPr>
      </w:pPr>
    </w:p>
    <w:p w:rsidR="007459B4" w:rsidRPr="00120010" w:rsidRDefault="007459B4" w:rsidP="007459B4">
      <w:pPr>
        <w:tabs>
          <w:tab w:val="left" w:pos="2786"/>
        </w:tabs>
        <w:spacing w:after="0"/>
        <w:jc w:val="both"/>
        <w:rPr>
          <w:rFonts w:ascii="Times New Roman" w:hAnsi="Times New Roman" w:cs="Times New Roman"/>
        </w:rPr>
      </w:pPr>
    </w:p>
    <w:p w:rsidR="007459B4" w:rsidRPr="00120010" w:rsidRDefault="007459B4" w:rsidP="007459B4">
      <w:pPr>
        <w:tabs>
          <w:tab w:val="left" w:pos="2786"/>
        </w:tabs>
        <w:spacing w:after="0"/>
        <w:jc w:val="both"/>
        <w:rPr>
          <w:rFonts w:ascii="Times New Roman" w:hAnsi="Times New Roman" w:cs="Times New Roman"/>
        </w:rPr>
      </w:pPr>
    </w:p>
    <w:p w:rsidR="007459B4" w:rsidRPr="00120010" w:rsidRDefault="007459B4" w:rsidP="007459B4">
      <w:pPr>
        <w:tabs>
          <w:tab w:val="left" w:pos="2786"/>
        </w:tabs>
        <w:spacing w:after="0"/>
        <w:jc w:val="both"/>
        <w:rPr>
          <w:rFonts w:ascii="Times New Roman" w:hAnsi="Times New Roman" w:cs="Times New Roman"/>
        </w:rPr>
      </w:pPr>
    </w:p>
    <w:p w:rsidR="007459B4" w:rsidRPr="00120010" w:rsidRDefault="007459B4" w:rsidP="007459B4">
      <w:pPr>
        <w:tabs>
          <w:tab w:val="left" w:pos="2786"/>
        </w:tabs>
        <w:spacing w:after="0"/>
        <w:jc w:val="both"/>
        <w:rPr>
          <w:rFonts w:ascii="Times New Roman" w:hAnsi="Times New Roman" w:cs="Times New Roman"/>
        </w:rPr>
      </w:pPr>
    </w:p>
    <w:p w:rsidR="007459B4" w:rsidRPr="00120010" w:rsidRDefault="007459B4" w:rsidP="007459B4">
      <w:pPr>
        <w:tabs>
          <w:tab w:val="left" w:pos="2786"/>
        </w:tabs>
        <w:spacing w:after="0"/>
        <w:jc w:val="both"/>
        <w:rPr>
          <w:rFonts w:ascii="Times New Roman" w:hAnsi="Times New Roman" w:cs="Times New Roman"/>
        </w:rPr>
      </w:pPr>
    </w:p>
    <w:p w:rsidR="00875707" w:rsidRPr="00120010" w:rsidRDefault="00875707" w:rsidP="007459B4">
      <w:pPr>
        <w:tabs>
          <w:tab w:val="left" w:pos="2786"/>
        </w:tabs>
        <w:spacing w:after="0"/>
        <w:jc w:val="both"/>
        <w:rPr>
          <w:rFonts w:ascii="Times New Roman" w:hAnsi="Times New Roman" w:cs="Times New Roman"/>
        </w:rPr>
      </w:pPr>
    </w:p>
    <w:p w:rsidR="00875707" w:rsidRPr="00120010" w:rsidRDefault="00875707" w:rsidP="007459B4">
      <w:pPr>
        <w:tabs>
          <w:tab w:val="left" w:pos="2786"/>
        </w:tabs>
        <w:spacing w:after="0"/>
        <w:jc w:val="center"/>
        <w:rPr>
          <w:rFonts w:ascii="Times New Roman" w:hAnsi="Times New Roman" w:cs="Times New Roman"/>
        </w:rPr>
      </w:pPr>
    </w:p>
    <w:p w:rsidR="00FC1F24" w:rsidRPr="00120010" w:rsidRDefault="00875707" w:rsidP="00FC1F24">
      <w:pPr>
        <w:pStyle w:val="20"/>
        <w:shd w:val="clear" w:color="auto" w:fill="auto"/>
        <w:spacing w:before="0" w:line="276" w:lineRule="auto"/>
        <w:jc w:val="center"/>
        <w:rPr>
          <w:color w:val="000000"/>
          <w:lang w:eastAsia="ru-RU" w:bidi="ru-RU"/>
        </w:rPr>
      </w:pPr>
      <w:r w:rsidRPr="00120010">
        <w:rPr>
          <w:color w:val="000000"/>
          <w:lang w:eastAsia="ru-RU" w:bidi="ru-RU"/>
        </w:rPr>
        <w:t xml:space="preserve">ПОЛОЖЕНИЕ </w:t>
      </w:r>
    </w:p>
    <w:p w:rsidR="00FC1F24" w:rsidRPr="00120010" w:rsidRDefault="00875707" w:rsidP="00FC1F24">
      <w:pPr>
        <w:pStyle w:val="20"/>
        <w:shd w:val="clear" w:color="auto" w:fill="auto"/>
        <w:spacing w:before="0" w:line="276" w:lineRule="auto"/>
        <w:jc w:val="center"/>
        <w:rPr>
          <w:color w:val="000000"/>
          <w:lang w:eastAsia="ru-RU" w:bidi="ru-RU"/>
        </w:rPr>
      </w:pPr>
      <w:r w:rsidRPr="00120010">
        <w:rPr>
          <w:color w:val="000000"/>
          <w:lang w:eastAsia="ru-RU" w:bidi="ru-RU"/>
        </w:rPr>
        <w:t xml:space="preserve">о закупке товаров, работ, услуг для нужд </w:t>
      </w:r>
    </w:p>
    <w:p w:rsidR="00875707" w:rsidRPr="00120010" w:rsidRDefault="00FC1F24" w:rsidP="00FC1F24">
      <w:pPr>
        <w:pStyle w:val="20"/>
        <w:shd w:val="clear" w:color="auto" w:fill="auto"/>
        <w:spacing w:before="0" w:line="276" w:lineRule="auto"/>
        <w:jc w:val="center"/>
        <w:rPr>
          <w:color w:val="000000"/>
          <w:lang w:eastAsia="ru-RU" w:bidi="ru-RU"/>
        </w:rPr>
      </w:pPr>
      <w:r w:rsidRPr="00120010">
        <w:rPr>
          <w:color w:val="000000"/>
          <w:lang w:eastAsia="ru-RU" w:bidi="ru-RU"/>
        </w:rPr>
        <w:t>общества с ограниченной ответственность</w:t>
      </w:r>
    </w:p>
    <w:p w:rsidR="00FC1F24" w:rsidRPr="00120010" w:rsidRDefault="00FC1F24" w:rsidP="00FC1F24">
      <w:pPr>
        <w:pStyle w:val="20"/>
        <w:shd w:val="clear" w:color="auto" w:fill="auto"/>
        <w:spacing w:before="0" w:line="276" w:lineRule="auto"/>
        <w:jc w:val="center"/>
      </w:pPr>
      <w:r w:rsidRPr="00120010">
        <w:rPr>
          <w:color w:val="000000"/>
          <w:lang w:eastAsia="ru-RU" w:bidi="ru-RU"/>
        </w:rPr>
        <w:t>«</w:t>
      </w:r>
      <w:r w:rsidRPr="00120010">
        <w:t>УПРАВЛЯЮЩАЯ ОРГАНИЗАЦИЯ»</w:t>
      </w:r>
    </w:p>
    <w:p w:rsidR="00875707" w:rsidRPr="00120010" w:rsidRDefault="00FC1F24" w:rsidP="007459B4">
      <w:pPr>
        <w:pStyle w:val="20"/>
        <w:shd w:val="clear" w:color="auto" w:fill="auto"/>
        <w:spacing w:before="0" w:line="276" w:lineRule="auto"/>
        <w:jc w:val="center"/>
      </w:pPr>
      <w:r w:rsidRPr="00120010">
        <w:rPr>
          <w:color w:val="000000"/>
          <w:lang w:eastAsia="ru-RU" w:bidi="ru-RU"/>
        </w:rPr>
        <w:t>(ООО</w:t>
      </w:r>
      <w:r w:rsidR="00875707" w:rsidRPr="00120010">
        <w:rPr>
          <w:color w:val="000000"/>
          <w:lang w:eastAsia="ru-RU" w:bidi="ru-RU"/>
        </w:rPr>
        <w:t xml:space="preserve"> «</w:t>
      </w:r>
      <w:r w:rsidRPr="00120010">
        <w:t>УПРАВЛЯЮЩАЯ ОРГАНИЗАЦИЯ</w:t>
      </w:r>
      <w:r w:rsidR="00875707" w:rsidRPr="00120010">
        <w:rPr>
          <w:color w:val="000000"/>
          <w:lang w:eastAsia="ru-RU" w:bidi="ru-RU"/>
        </w:rPr>
        <w:t>»)</w:t>
      </w:r>
    </w:p>
    <w:p w:rsidR="00875707" w:rsidRPr="00120010" w:rsidRDefault="00875707" w:rsidP="007459B4">
      <w:pPr>
        <w:pStyle w:val="30"/>
        <w:shd w:val="clear" w:color="auto" w:fill="auto"/>
        <w:spacing w:after="0" w:line="276" w:lineRule="auto"/>
        <w:rPr>
          <w:sz w:val="22"/>
          <w:szCs w:val="22"/>
        </w:rPr>
      </w:pPr>
    </w:p>
    <w:p w:rsidR="00875707" w:rsidRPr="00120010" w:rsidRDefault="00875707" w:rsidP="007459B4">
      <w:pPr>
        <w:tabs>
          <w:tab w:val="left" w:pos="2786"/>
        </w:tabs>
        <w:spacing w:after="0"/>
        <w:jc w:val="both"/>
        <w:rPr>
          <w:rFonts w:ascii="Times New Roman" w:hAnsi="Times New Roman" w:cs="Times New Roman"/>
        </w:rPr>
      </w:pPr>
    </w:p>
    <w:p w:rsidR="00875707" w:rsidRPr="00120010" w:rsidRDefault="00875707" w:rsidP="007459B4">
      <w:pPr>
        <w:tabs>
          <w:tab w:val="left" w:pos="2786"/>
        </w:tabs>
        <w:spacing w:after="0"/>
        <w:jc w:val="both"/>
        <w:rPr>
          <w:rFonts w:ascii="Times New Roman" w:hAnsi="Times New Roman" w:cs="Times New Roman"/>
        </w:rPr>
      </w:pPr>
    </w:p>
    <w:p w:rsidR="00875707" w:rsidRPr="00120010" w:rsidRDefault="00875707" w:rsidP="007459B4">
      <w:pPr>
        <w:tabs>
          <w:tab w:val="left" w:pos="2786"/>
        </w:tabs>
        <w:spacing w:after="0"/>
        <w:jc w:val="both"/>
        <w:rPr>
          <w:rFonts w:ascii="Times New Roman" w:hAnsi="Times New Roman" w:cs="Times New Roman"/>
        </w:rPr>
      </w:pPr>
    </w:p>
    <w:p w:rsidR="00875707" w:rsidRPr="00120010" w:rsidRDefault="00875707" w:rsidP="007459B4">
      <w:pPr>
        <w:tabs>
          <w:tab w:val="left" w:pos="2786"/>
        </w:tabs>
        <w:spacing w:after="0"/>
        <w:jc w:val="both"/>
        <w:rPr>
          <w:rFonts w:ascii="Times New Roman" w:hAnsi="Times New Roman" w:cs="Times New Roman"/>
        </w:rPr>
      </w:pPr>
    </w:p>
    <w:p w:rsidR="00875707" w:rsidRPr="00120010" w:rsidRDefault="00875707" w:rsidP="007459B4">
      <w:pPr>
        <w:tabs>
          <w:tab w:val="left" w:pos="2786"/>
        </w:tabs>
        <w:spacing w:after="0"/>
        <w:jc w:val="both"/>
        <w:rPr>
          <w:rFonts w:ascii="Times New Roman" w:hAnsi="Times New Roman" w:cs="Times New Roman"/>
        </w:rPr>
      </w:pPr>
    </w:p>
    <w:p w:rsidR="00875707" w:rsidRPr="00120010" w:rsidRDefault="00875707" w:rsidP="007459B4">
      <w:pPr>
        <w:tabs>
          <w:tab w:val="left" w:pos="2786"/>
        </w:tabs>
        <w:spacing w:after="0"/>
        <w:jc w:val="both"/>
        <w:rPr>
          <w:rFonts w:ascii="Times New Roman" w:hAnsi="Times New Roman" w:cs="Times New Roman"/>
        </w:rPr>
      </w:pPr>
    </w:p>
    <w:p w:rsidR="007459B4" w:rsidRPr="00120010" w:rsidRDefault="007459B4" w:rsidP="007459B4">
      <w:pPr>
        <w:tabs>
          <w:tab w:val="left" w:pos="2786"/>
        </w:tabs>
        <w:spacing w:after="0"/>
        <w:jc w:val="both"/>
        <w:rPr>
          <w:rFonts w:ascii="Times New Roman" w:hAnsi="Times New Roman" w:cs="Times New Roman"/>
        </w:rPr>
      </w:pPr>
    </w:p>
    <w:p w:rsidR="007459B4" w:rsidRPr="00120010" w:rsidRDefault="007459B4" w:rsidP="007459B4">
      <w:pPr>
        <w:tabs>
          <w:tab w:val="left" w:pos="2786"/>
        </w:tabs>
        <w:spacing w:after="0"/>
        <w:jc w:val="both"/>
        <w:rPr>
          <w:rFonts w:ascii="Times New Roman" w:hAnsi="Times New Roman" w:cs="Times New Roman"/>
        </w:rPr>
      </w:pPr>
    </w:p>
    <w:p w:rsidR="007459B4" w:rsidRPr="00120010" w:rsidRDefault="007459B4" w:rsidP="007459B4">
      <w:pPr>
        <w:tabs>
          <w:tab w:val="left" w:pos="2786"/>
        </w:tabs>
        <w:spacing w:after="0"/>
        <w:jc w:val="both"/>
        <w:rPr>
          <w:rFonts w:ascii="Times New Roman" w:hAnsi="Times New Roman" w:cs="Times New Roman"/>
        </w:rPr>
      </w:pPr>
    </w:p>
    <w:p w:rsidR="00875707" w:rsidRPr="00120010" w:rsidRDefault="00875707" w:rsidP="007459B4">
      <w:pPr>
        <w:tabs>
          <w:tab w:val="left" w:pos="2786"/>
        </w:tabs>
        <w:spacing w:after="0"/>
        <w:jc w:val="both"/>
        <w:rPr>
          <w:rFonts w:ascii="Times New Roman" w:hAnsi="Times New Roman" w:cs="Times New Roman"/>
        </w:rPr>
      </w:pPr>
    </w:p>
    <w:p w:rsidR="00875707" w:rsidRPr="00120010" w:rsidRDefault="00875707" w:rsidP="007459B4">
      <w:pPr>
        <w:tabs>
          <w:tab w:val="left" w:pos="2786"/>
        </w:tabs>
        <w:spacing w:after="0"/>
        <w:jc w:val="both"/>
        <w:rPr>
          <w:rFonts w:ascii="Times New Roman" w:hAnsi="Times New Roman" w:cs="Times New Roman"/>
        </w:rPr>
      </w:pPr>
    </w:p>
    <w:p w:rsidR="00875707" w:rsidRDefault="00875707" w:rsidP="007459B4">
      <w:pPr>
        <w:tabs>
          <w:tab w:val="left" w:pos="2786"/>
        </w:tabs>
        <w:spacing w:after="0"/>
        <w:jc w:val="both"/>
        <w:rPr>
          <w:rFonts w:ascii="Times New Roman" w:hAnsi="Times New Roman" w:cs="Times New Roman"/>
        </w:rPr>
      </w:pPr>
    </w:p>
    <w:p w:rsidR="00120010" w:rsidRDefault="00120010" w:rsidP="007459B4">
      <w:pPr>
        <w:tabs>
          <w:tab w:val="left" w:pos="2786"/>
        </w:tabs>
        <w:spacing w:after="0"/>
        <w:jc w:val="both"/>
        <w:rPr>
          <w:rFonts w:ascii="Times New Roman" w:hAnsi="Times New Roman" w:cs="Times New Roman"/>
        </w:rPr>
      </w:pPr>
    </w:p>
    <w:p w:rsidR="00120010" w:rsidRPr="00120010" w:rsidRDefault="00120010" w:rsidP="007459B4">
      <w:pPr>
        <w:tabs>
          <w:tab w:val="left" w:pos="2786"/>
        </w:tabs>
        <w:spacing w:after="0"/>
        <w:jc w:val="both"/>
        <w:rPr>
          <w:rFonts w:ascii="Times New Roman" w:hAnsi="Times New Roman" w:cs="Times New Roman"/>
        </w:rPr>
      </w:pPr>
      <w:bookmarkStart w:id="0" w:name="_GoBack"/>
      <w:bookmarkEnd w:id="0"/>
    </w:p>
    <w:p w:rsidR="007459B4" w:rsidRPr="00120010" w:rsidRDefault="00875707" w:rsidP="007459B4">
      <w:pPr>
        <w:pStyle w:val="30"/>
        <w:shd w:val="clear" w:color="auto" w:fill="auto"/>
        <w:spacing w:after="0" w:line="276" w:lineRule="auto"/>
        <w:rPr>
          <w:color w:val="000000"/>
          <w:sz w:val="22"/>
          <w:szCs w:val="22"/>
          <w:lang w:eastAsia="ru-RU" w:bidi="ru-RU"/>
        </w:rPr>
      </w:pPr>
      <w:r w:rsidRPr="00120010">
        <w:rPr>
          <w:color w:val="000000"/>
          <w:sz w:val="22"/>
          <w:szCs w:val="22"/>
          <w:lang w:eastAsia="ru-RU" w:bidi="ru-RU"/>
        </w:rPr>
        <w:t xml:space="preserve">Смоленск </w:t>
      </w:r>
    </w:p>
    <w:p w:rsidR="00875707" w:rsidRPr="00120010" w:rsidRDefault="00875707" w:rsidP="007459B4">
      <w:pPr>
        <w:pStyle w:val="30"/>
        <w:shd w:val="clear" w:color="auto" w:fill="auto"/>
        <w:spacing w:after="0" w:line="276" w:lineRule="auto"/>
        <w:rPr>
          <w:b w:val="0"/>
          <w:bCs w:val="0"/>
          <w:color w:val="000000"/>
          <w:sz w:val="22"/>
          <w:szCs w:val="22"/>
          <w:lang w:eastAsia="ru-RU" w:bidi="ru-RU"/>
        </w:rPr>
      </w:pPr>
      <w:r w:rsidRPr="00120010">
        <w:rPr>
          <w:color w:val="000000"/>
          <w:sz w:val="22"/>
          <w:szCs w:val="22"/>
          <w:lang w:eastAsia="ru-RU" w:bidi="ru-RU"/>
        </w:rPr>
        <w:t>2014 г.</w:t>
      </w:r>
      <w:r w:rsidRPr="00120010">
        <w:rPr>
          <w:color w:val="000000"/>
          <w:sz w:val="22"/>
          <w:szCs w:val="22"/>
          <w:lang w:eastAsia="ru-RU" w:bidi="ru-RU"/>
        </w:rPr>
        <w:br w:type="page"/>
      </w:r>
    </w:p>
    <w:p w:rsidR="00875707" w:rsidRPr="00120010" w:rsidRDefault="00875707" w:rsidP="007459B4">
      <w:pPr>
        <w:pStyle w:val="40"/>
        <w:shd w:val="clear" w:color="auto" w:fill="auto"/>
        <w:spacing w:after="0" w:line="360" w:lineRule="auto"/>
        <w:jc w:val="both"/>
        <w:rPr>
          <w:sz w:val="22"/>
          <w:szCs w:val="22"/>
        </w:rPr>
      </w:pPr>
      <w:r w:rsidRPr="00120010">
        <w:rPr>
          <w:color w:val="000000"/>
          <w:sz w:val="22"/>
          <w:szCs w:val="22"/>
          <w:lang w:eastAsia="ru-RU" w:bidi="ru-RU"/>
        </w:rPr>
        <w:lastRenderedPageBreak/>
        <w:t>Оглавление</w:t>
      </w:r>
    </w:p>
    <w:p w:rsidR="00875707" w:rsidRPr="00120010" w:rsidRDefault="009B6443" w:rsidP="007459B4">
      <w:pPr>
        <w:pStyle w:val="31"/>
        <w:numPr>
          <w:ilvl w:val="0"/>
          <w:numId w:val="1"/>
        </w:numPr>
        <w:shd w:val="clear" w:color="auto" w:fill="auto"/>
        <w:tabs>
          <w:tab w:val="left" w:pos="284"/>
          <w:tab w:val="left" w:pos="426"/>
          <w:tab w:val="right" w:leader="dot" w:pos="9902"/>
        </w:tabs>
        <w:spacing w:before="0" w:line="360" w:lineRule="auto"/>
        <w:rPr>
          <w:sz w:val="22"/>
          <w:szCs w:val="22"/>
        </w:rPr>
      </w:pPr>
      <w:hyperlink w:anchor="bookmark1" w:tooltip="Current Document">
        <w:r w:rsidR="00875707" w:rsidRPr="00120010">
          <w:rPr>
            <w:rStyle w:val="21"/>
            <w:sz w:val="22"/>
            <w:szCs w:val="22"/>
          </w:rPr>
          <w:t xml:space="preserve"> ОБЩИЕ ПОЛОЖЕНИЯ</w:t>
        </w:r>
        <w:r w:rsidR="00875707" w:rsidRPr="00120010">
          <w:rPr>
            <w:rStyle w:val="21"/>
            <w:sz w:val="22"/>
            <w:szCs w:val="22"/>
          </w:rPr>
          <w:tab/>
          <w:t>4</w:t>
        </w:r>
      </w:hyperlink>
    </w:p>
    <w:p w:rsidR="00875707" w:rsidRPr="00120010" w:rsidRDefault="009B6443" w:rsidP="007459B4">
      <w:pPr>
        <w:pStyle w:val="31"/>
        <w:numPr>
          <w:ilvl w:val="1"/>
          <w:numId w:val="1"/>
        </w:numPr>
        <w:shd w:val="clear" w:color="auto" w:fill="auto"/>
        <w:tabs>
          <w:tab w:val="left" w:pos="284"/>
          <w:tab w:val="left" w:pos="426"/>
          <w:tab w:val="right" w:leader="dot" w:pos="9902"/>
        </w:tabs>
        <w:spacing w:before="0" w:line="360" w:lineRule="auto"/>
        <w:rPr>
          <w:sz w:val="22"/>
          <w:szCs w:val="22"/>
        </w:rPr>
      </w:pPr>
      <w:hyperlink w:anchor="bookmark2" w:tooltip="Current Document">
        <w:r w:rsidR="00875707" w:rsidRPr="00120010">
          <w:rPr>
            <w:rStyle w:val="21"/>
            <w:sz w:val="22"/>
            <w:szCs w:val="22"/>
          </w:rPr>
          <w:t xml:space="preserve"> Предмет и цели регулирования</w:t>
        </w:r>
        <w:r w:rsidR="00875707" w:rsidRPr="00120010">
          <w:rPr>
            <w:rStyle w:val="21"/>
            <w:sz w:val="22"/>
            <w:szCs w:val="22"/>
          </w:rPr>
          <w:tab/>
          <w:t>4</w:t>
        </w:r>
      </w:hyperlink>
    </w:p>
    <w:p w:rsidR="00875707" w:rsidRPr="00120010" w:rsidRDefault="009B6443" w:rsidP="007459B4">
      <w:pPr>
        <w:pStyle w:val="31"/>
        <w:numPr>
          <w:ilvl w:val="1"/>
          <w:numId w:val="1"/>
        </w:numPr>
        <w:shd w:val="clear" w:color="auto" w:fill="auto"/>
        <w:tabs>
          <w:tab w:val="left" w:pos="284"/>
          <w:tab w:val="left" w:pos="426"/>
          <w:tab w:val="right" w:leader="dot" w:pos="9902"/>
        </w:tabs>
        <w:spacing w:before="0" w:line="360" w:lineRule="auto"/>
        <w:rPr>
          <w:sz w:val="22"/>
          <w:szCs w:val="22"/>
        </w:rPr>
      </w:pPr>
      <w:hyperlink w:anchor="bookmark3" w:tooltip="Current Document">
        <w:r w:rsidR="00875707" w:rsidRPr="00120010">
          <w:rPr>
            <w:rStyle w:val="21"/>
            <w:sz w:val="22"/>
            <w:szCs w:val="22"/>
          </w:rPr>
          <w:t xml:space="preserve"> Термины и определения</w:t>
        </w:r>
        <w:r w:rsidR="00875707" w:rsidRPr="00120010">
          <w:rPr>
            <w:rStyle w:val="21"/>
            <w:sz w:val="22"/>
            <w:szCs w:val="22"/>
          </w:rPr>
          <w:tab/>
          <w:t>4</w:t>
        </w:r>
      </w:hyperlink>
    </w:p>
    <w:p w:rsidR="00875707" w:rsidRPr="00120010" w:rsidRDefault="00875707" w:rsidP="007459B4">
      <w:pPr>
        <w:pStyle w:val="22"/>
        <w:numPr>
          <w:ilvl w:val="0"/>
          <w:numId w:val="1"/>
        </w:numPr>
        <w:shd w:val="clear" w:color="auto" w:fill="auto"/>
        <w:tabs>
          <w:tab w:val="left" w:pos="284"/>
          <w:tab w:val="left" w:pos="426"/>
          <w:tab w:val="right" w:leader="dot" w:pos="9902"/>
        </w:tabs>
        <w:spacing w:before="0" w:line="360" w:lineRule="auto"/>
        <w:rPr>
          <w:sz w:val="22"/>
          <w:szCs w:val="22"/>
        </w:rPr>
      </w:pPr>
      <w:r w:rsidRPr="00120010">
        <w:rPr>
          <w:color w:val="000000"/>
          <w:sz w:val="22"/>
          <w:szCs w:val="22"/>
          <w:lang w:eastAsia="ru-RU" w:bidi="ru-RU"/>
        </w:rPr>
        <w:t xml:space="preserve"> УПРАВЛЕНИЕ ЗАКУПОЧНОЙ ДЕЯТЕЛЬНОСТЬЮ</w:t>
      </w:r>
      <w:r w:rsidRPr="00120010">
        <w:rPr>
          <w:color w:val="000000"/>
          <w:sz w:val="22"/>
          <w:szCs w:val="22"/>
          <w:lang w:eastAsia="ru-RU" w:bidi="ru-RU"/>
        </w:rPr>
        <w:tab/>
        <w:t>5</w:t>
      </w:r>
    </w:p>
    <w:p w:rsidR="00875707" w:rsidRPr="00120010" w:rsidRDefault="00875707" w:rsidP="007459B4">
      <w:pPr>
        <w:pStyle w:val="22"/>
        <w:numPr>
          <w:ilvl w:val="1"/>
          <w:numId w:val="1"/>
        </w:numPr>
        <w:shd w:val="clear" w:color="auto" w:fill="auto"/>
        <w:tabs>
          <w:tab w:val="left" w:pos="284"/>
          <w:tab w:val="left" w:pos="426"/>
          <w:tab w:val="right" w:leader="dot" w:pos="9902"/>
        </w:tabs>
        <w:spacing w:before="0" w:line="360" w:lineRule="auto"/>
        <w:rPr>
          <w:sz w:val="22"/>
          <w:szCs w:val="22"/>
        </w:rPr>
      </w:pPr>
      <w:r w:rsidRPr="00120010">
        <w:rPr>
          <w:color w:val="000000"/>
          <w:sz w:val="22"/>
          <w:szCs w:val="22"/>
          <w:lang w:eastAsia="ru-RU" w:bidi="ru-RU"/>
        </w:rPr>
        <w:t xml:space="preserve"> Цели и принципы закупочной деятельности</w:t>
      </w:r>
      <w:r w:rsidRPr="00120010">
        <w:rPr>
          <w:color w:val="000000"/>
          <w:sz w:val="22"/>
          <w:szCs w:val="22"/>
          <w:lang w:eastAsia="ru-RU" w:bidi="ru-RU"/>
        </w:rPr>
        <w:tab/>
        <w:t>5</w:t>
      </w:r>
    </w:p>
    <w:p w:rsidR="00875707" w:rsidRPr="00120010" w:rsidRDefault="009B6443" w:rsidP="007459B4">
      <w:pPr>
        <w:pStyle w:val="31"/>
        <w:numPr>
          <w:ilvl w:val="1"/>
          <w:numId w:val="1"/>
        </w:numPr>
        <w:shd w:val="clear" w:color="auto" w:fill="auto"/>
        <w:tabs>
          <w:tab w:val="left" w:pos="284"/>
          <w:tab w:val="left" w:pos="426"/>
          <w:tab w:val="right" w:leader="dot" w:pos="9902"/>
        </w:tabs>
        <w:spacing w:before="0" w:line="360" w:lineRule="auto"/>
        <w:rPr>
          <w:sz w:val="22"/>
          <w:szCs w:val="22"/>
        </w:rPr>
      </w:pPr>
      <w:hyperlink w:anchor="bookmark6" w:tooltip="Current Document">
        <w:r w:rsidR="00875707" w:rsidRPr="00120010">
          <w:rPr>
            <w:rStyle w:val="21"/>
            <w:sz w:val="22"/>
            <w:szCs w:val="22"/>
          </w:rPr>
          <w:t xml:space="preserve"> Управление закупками.</w:t>
        </w:r>
        <w:r w:rsidR="00875707" w:rsidRPr="00120010">
          <w:rPr>
            <w:rStyle w:val="21"/>
            <w:sz w:val="22"/>
            <w:szCs w:val="22"/>
          </w:rPr>
          <w:tab/>
          <w:t>6</w:t>
        </w:r>
      </w:hyperlink>
    </w:p>
    <w:p w:rsidR="00875707" w:rsidRPr="00120010" w:rsidRDefault="009B6443" w:rsidP="007459B4">
      <w:pPr>
        <w:pStyle w:val="31"/>
        <w:numPr>
          <w:ilvl w:val="1"/>
          <w:numId w:val="1"/>
        </w:numPr>
        <w:shd w:val="clear" w:color="auto" w:fill="auto"/>
        <w:tabs>
          <w:tab w:val="left" w:pos="284"/>
          <w:tab w:val="left" w:pos="426"/>
          <w:tab w:val="right" w:leader="dot" w:pos="9902"/>
        </w:tabs>
        <w:spacing w:before="0" w:line="360" w:lineRule="auto"/>
        <w:rPr>
          <w:sz w:val="22"/>
          <w:szCs w:val="22"/>
        </w:rPr>
      </w:pPr>
      <w:hyperlink w:anchor="bookmark7" w:tooltip="Current Document">
        <w:r w:rsidR="00875707" w:rsidRPr="00120010">
          <w:rPr>
            <w:rStyle w:val="21"/>
            <w:sz w:val="22"/>
            <w:szCs w:val="22"/>
          </w:rPr>
          <w:t xml:space="preserve"> Порядок формирования закупочной комиссии</w:t>
        </w:r>
        <w:r w:rsidR="00875707" w:rsidRPr="00120010">
          <w:rPr>
            <w:rStyle w:val="21"/>
            <w:sz w:val="22"/>
            <w:szCs w:val="22"/>
          </w:rPr>
          <w:tab/>
          <w:t>6</w:t>
        </w:r>
      </w:hyperlink>
    </w:p>
    <w:p w:rsidR="00875707" w:rsidRPr="00120010" w:rsidRDefault="009B6443" w:rsidP="007459B4">
      <w:pPr>
        <w:pStyle w:val="31"/>
        <w:numPr>
          <w:ilvl w:val="1"/>
          <w:numId w:val="1"/>
        </w:numPr>
        <w:shd w:val="clear" w:color="auto" w:fill="auto"/>
        <w:tabs>
          <w:tab w:val="left" w:pos="284"/>
          <w:tab w:val="left" w:pos="426"/>
          <w:tab w:val="right" w:leader="dot" w:pos="9902"/>
        </w:tabs>
        <w:spacing w:before="0" w:line="360" w:lineRule="auto"/>
        <w:rPr>
          <w:sz w:val="22"/>
          <w:szCs w:val="22"/>
        </w:rPr>
      </w:pPr>
      <w:hyperlink w:anchor="bookmark8" w:tooltip="Current Document">
        <w:r w:rsidR="00875707" w:rsidRPr="00120010">
          <w:rPr>
            <w:rStyle w:val="21"/>
            <w:sz w:val="22"/>
            <w:szCs w:val="22"/>
          </w:rPr>
          <w:t xml:space="preserve"> Требования к участникам закупки</w:t>
        </w:r>
        <w:r w:rsidR="00875707" w:rsidRPr="00120010">
          <w:rPr>
            <w:rStyle w:val="21"/>
            <w:sz w:val="22"/>
            <w:szCs w:val="22"/>
          </w:rPr>
          <w:tab/>
          <w:t>6</w:t>
        </w:r>
      </w:hyperlink>
    </w:p>
    <w:p w:rsidR="00875707" w:rsidRPr="00120010" w:rsidRDefault="009B6443" w:rsidP="007459B4">
      <w:pPr>
        <w:pStyle w:val="31"/>
        <w:numPr>
          <w:ilvl w:val="1"/>
          <w:numId w:val="1"/>
        </w:numPr>
        <w:shd w:val="clear" w:color="auto" w:fill="auto"/>
        <w:tabs>
          <w:tab w:val="left" w:pos="284"/>
          <w:tab w:val="left" w:pos="426"/>
          <w:tab w:val="right" w:leader="dot" w:pos="9902"/>
        </w:tabs>
        <w:spacing w:before="0" w:line="360" w:lineRule="auto"/>
        <w:rPr>
          <w:sz w:val="22"/>
          <w:szCs w:val="22"/>
        </w:rPr>
      </w:pPr>
      <w:hyperlink w:anchor="bookmark10" w:tooltip="Current Document">
        <w:r w:rsidR="00875707" w:rsidRPr="00120010">
          <w:rPr>
            <w:rStyle w:val="21"/>
            <w:sz w:val="22"/>
            <w:szCs w:val="22"/>
          </w:rPr>
          <w:t xml:space="preserve"> Информационное обеспечение закупки</w:t>
        </w:r>
        <w:r w:rsidR="00875707" w:rsidRPr="00120010">
          <w:rPr>
            <w:rStyle w:val="21"/>
            <w:sz w:val="22"/>
            <w:szCs w:val="22"/>
          </w:rPr>
          <w:tab/>
          <w:t>7</w:t>
        </w:r>
      </w:hyperlink>
    </w:p>
    <w:p w:rsidR="00875707" w:rsidRPr="00120010" w:rsidRDefault="009B6443" w:rsidP="007459B4">
      <w:pPr>
        <w:pStyle w:val="22"/>
        <w:numPr>
          <w:ilvl w:val="0"/>
          <w:numId w:val="1"/>
        </w:numPr>
        <w:shd w:val="clear" w:color="auto" w:fill="auto"/>
        <w:tabs>
          <w:tab w:val="left" w:pos="284"/>
          <w:tab w:val="left" w:pos="426"/>
          <w:tab w:val="right" w:leader="dot" w:pos="9902"/>
        </w:tabs>
        <w:spacing w:before="0" w:line="360" w:lineRule="auto"/>
        <w:rPr>
          <w:sz w:val="22"/>
          <w:szCs w:val="22"/>
        </w:rPr>
      </w:pPr>
      <w:hyperlink w:anchor="bookmark12" w:tooltip="Current Document">
        <w:r w:rsidR="00875707" w:rsidRPr="00120010">
          <w:rPr>
            <w:color w:val="000000"/>
            <w:sz w:val="22"/>
            <w:szCs w:val="22"/>
            <w:lang w:eastAsia="ru-RU" w:bidi="ru-RU"/>
          </w:rPr>
          <w:t xml:space="preserve"> ПЛАНИРОВАНИЕ</w:t>
        </w:r>
        <w:r w:rsidR="00875707" w:rsidRPr="00120010">
          <w:rPr>
            <w:color w:val="000000"/>
            <w:sz w:val="22"/>
            <w:szCs w:val="22"/>
            <w:lang w:eastAsia="ru-RU" w:bidi="ru-RU"/>
          </w:rPr>
          <w:tab/>
          <w:t>8</w:t>
        </w:r>
      </w:hyperlink>
    </w:p>
    <w:p w:rsidR="00875707" w:rsidRPr="00120010" w:rsidRDefault="009B6443" w:rsidP="007459B4">
      <w:pPr>
        <w:pStyle w:val="31"/>
        <w:numPr>
          <w:ilvl w:val="0"/>
          <w:numId w:val="1"/>
        </w:numPr>
        <w:shd w:val="clear" w:color="auto" w:fill="auto"/>
        <w:tabs>
          <w:tab w:val="left" w:pos="284"/>
          <w:tab w:val="left" w:pos="426"/>
          <w:tab w:val="right" w:leader="dot" w:pos="9902"/>
        </w:tabs>
        <w:spacing w:before="0" w:line="360" w:lineRule="auto"/>
        <w:rPr>
          <w:sz w:val="22"/>
          <w:szCs w:val="22"/>
        </w:rPr>
      </w:pPr>
      <w:hyperlink w:anchor="bookmark14" w:tooltip="Current Document">
        <w:r w:rsidR="00875707" w:rsidRPr="00120010">
          <w:rPr>
            <w:rStyle w:val="21"/>
            <w:sz w:val="22"/>
            <w:szCs w:val="22"/>
          </w:rPr>
          <w:t xml:space="preserve"> ПОДГОТОВКА К ЗАКУПКЕ</w:t>
        </w:r>
        <w:r w:rsidR="00875707" w:rsidRPr="00120010">
          <w:rPr>
            <w:rStyle w:val="21"/>
            <w:sz w:val="22"/>
            <w:szCs w:val="22"/>
          </w:rPr>
          <w:tab/>
          <w:t>9</w:t>
        </w:r>
      </w:hyperlink>
    </w:p>
    <w:p w:rsidR="00875707" w:rsidRPr="00120010" w:rsidRDefault="009B6443" w:rsidP="007459B4">
      <w:pPr>
        <w:pStyle w:val="31"/>
        <w:numPr>
          <w:ilvl w:val="1"/>
          <w:numId w:val="1"/>
        </w:numPr>
        <w:shd w:val="clear" w:color="auto" w:fill="auto"/>
        <w:tabs>
          <w:tab w:val="left" w:pos="284"/>
          <w:tab w:val="left" w:pos="426"/>
          <w:tab w:val="right" w:leader="dot" w:pos="9902"/>
        </w:tabs>
        <w:spacing w:before="0" w:line="360" w:lineRule="auto"/>
        <w:rPr>
          <w:sz w:val="22"/>
          <w:szCs w:val="22"/>
        </w:rPr>
      </w:pPr>
      <w:hyperlink w:anchor="bookmark16" w:tooltip="Current Document">
        <w:r w:rsidR="00875707" w:rsidRPr="00120010">
          <w:rPr>
            <w:rStyle w:val="21"/>
            <w:sz w:val="22"/>
            <w:szCs w:val="22"/>
          </w:rPr>
          <w:t xml:space="preserve"> Подготовка к закупке.</w:t>
        </w:r>
        <w:r w:rsidR="00875707" w:rsidRPr="00120010">
          <w:rPr>
            <w:rStyle w:val="21"/>
            <w:sz w:val="22"/>
            <w:szCs w:val="22"/>
          </w:rPr>
          <w:tab/>
          <w:t>9</w:t>
        </w:r>
      </w:hyperlink>
    </w:p>
    <w:p w:rsidR="00875707" w:rsidRPr="00120010" w:rsidRDefault="009B6443" w:rsidP="007459B4">
      <w:pPr>
        <w:pStyle w:val="31"/>
        <w:numPr>
          <w:ilvl w:val="1"/>
          <w:numId w:val="1"/>
        </w:numPr>
        <w:shd w:val="clear" w:color="auto" w:fill="auto"/>
        <w:tabs>
          <w:tab w:val="left" w:pos="284"/>
          <w:tab w:val="left" w:pos="426"/>
          <w:tab w:val="right" w:leader="dot" w:pos="9902"/>
        </w:tabs>
        <w:spacing w:before="0" w:line="360" w:lineRule="auto"/>
        <w:rPr>
          <w:sz w:val="22"/>
          <w:szCs w:val="22"/>
        </w:rPr>
      </w:pPr>
      <w:hyperlink w:anchor="bookmark18" w:tooltip="Current Document">
        <w:r w:rsidR="00875707" w:rsidRPr="00120010">
          <w:rPr>
            <w:rStyle w:val="21"/>
            <w:sz w:val="22"/>
            <w:szCs w:val="22"/>
          </w:rPr>
          <w:t xml:space="preserve"> Основания проведения закупки</w:t>
        </w:r>
        <w:r w:rsidR="00875707" w:rsidRPr="00120010">
          <w:rPr>
            <w:rStyle w:val="21"/>
            <w:sz w:val="22"/>
            <w:szCs w:val="22"/>
          </w:rPr>
          <w:tab/>
          <w:t>9</w:t>
        </w:r>
      </w:hyperlink>
    </w:p>
    <w:p w:rsidR="00875707" w:rsidRPr="00120010" w:rsidRDefault="009B6443" w:rsidP="007459B4">
      <w:pPr>
        <w:pStyle w:val="31"/>
        <w:numPr>
          <w:ilvl w:val="1"/>
          <w:numId w:val="1"/>
        </w:numPr>
        <w:shd w:val="clear" w:color="auto" w:fill="auto"/>
        <w:tabs>
          <w:tab w:val="left" w:pos="284"/>
          <w:tab w:val="left" w:pos="426"/>
          <w:tab w:val="right" w:leader="dot" w:pos="9902"/>
        </w:tabs>
        <w:spacing w:before="0" w:line="360" w:lineRule="auto"/>
        <w:rPr>
          <w:sz w:val="22"/>
          <w:szCs w:val="22"/>
        </w:rPr>
      </w:pPr>
      <w:hyperlink w:anchor="bookmark20" w:tooltip="Current Document">
        <w:r w:rsidR="00875707" w:rsidRPr="00120010">
          <w:rPr>
            <w:rStyle w:val="21"/>
            <w:sz w:val="22"/>
            <w:szCs w:val="22"/>
          </w:rPr>
          <w:t xml:space="preserve"> Принятие решения о проведении закупки.</w:t>
        </w:r>
        <w:r w:rsidR="00875707" w:rsidRPr="00120010">
          <w:rPr>
            <w:rStyle w:val="21"/>
            <w:sz w:val="22"/>
            <w:szCs w:val="22"/>
          </w:rPr>
          <w:tab/>
          <w:t>9</w:t>
        </w:r>
      </w:hyperlink>
    </w:p>
    <w:p w:rsidR="00875707" w:rsidRPr="00120010" w:rsidRDefault="009B6443" w:rsidP="007459B4">
      <w:pPr>
        <w:pStyle w:val="31"/>
        <w:numPr>
          <w:ilvl w:val="1"/>
          <w:numId w:val="1"/>
        </w:numPr>
        <w:shd w:val="clear" w:color="auto" w:fill="auto"/>
        <w:tabs>
          <w:tab w:val="left" w:pos="284"/>
          <w:tab w:val="left" w:pos="426"/>
          <w:tab w:val="right" w:leader="dot" w:pos="9902"/>
        </w:tabs>
        <w:spacing w:before="0" w:line="360" w:lineRule="auto"/>
        <w:rPr>
          <w:sz w:val="22"/>
          <w:szCs w:val="22"/>
        </w:rPr>
      </w:pPr>
      <w:hyperlink w:anchor="bookmark22" w:tooltip="Current Document">
        <w:r w:rsidR="00875707" w:rsidRPr="00120010">
          <w:rPr>
            <w:rStyle w:val="21"/>
            <w:sz w:val="22"/>
            <w:szCs w:val="22"/>
          </w:rPr>
          <w:t xml:space="preserve"> Начальная (максимальная) цена договора (цена лота)</w:t>
        </w:r>
        <w:r w:rsidR="00875707" w:rsidRPr="00120010">
          <w:rPr>
            <w:rStyle w:val="21"/>
            <w:sz w:val="22"/>
            <w:szCs w:val="22"/>
          </w:rPr>
          <w:tab/>
          <w:t>10</w:t>
        </w:r>
      </w:hyperlink>
    </w:p>
    <w:p w:rsidR="00875707" w:rsidRPr="00120010" w:rsidRDefault="009B6443" w:rsidP="007459B4">
      <w:pPr>
        <w:pStyle w:val="31"/>
        <w:numPr>
          <w:ilvl w:val="0"/>
          <w:numId w:val="1"/>
        </w:numPr>
        <w:shd w:val="clear" w:color="auto" w:fill="auto"/>
        <w:tabs>
          <w:tab w:val="left" w:pos="284"/>
          <w:tab w:val="left" w:pos="426"/>
          <w:tab w:val="right" w:leader="dot" w:pos="9902"/>
        </w:tabs>
        <w:spacing w:before="0" w:line="360" w:lineRule="auto"/>
        <w:rPr>
          <w:sz w:val="22"/>
          <w:szCs w:val="22"/>
        </w:rPr>
      </w:pPr>
      <w:hyperlink w:anchor="bookmark24" w:tooltip="Current Document">
        <w:r w:rsidR="00875707" w:rsidRPr="00120010">
          <w:rPr>
            <w:rStyle w:val="21"/>
            <w:sz w:val="22"/>
            <w:szCs w:val="22"/>
          </w:rPr>
          <w:t xml:space="preserve"> ОСУЩЕСТВЛЕНИЕ И СПОСОБЫ ЗАКУПКИ </w:t>
        </w:r>
        <w:r w:rsidR="00875707" w:rsidRPr="00120010">
          <w:rPr>
            <w:rStyle w:val="21"/>
            <w:sz w:val="22"/>
            <w:szCs w:val="22"/>
          </w:rPr>
          <w:tab/>
          <w:t>10</w:t>
        </w:r>
      </w:hyperlink>
    </w:p>
    <w:p w:rsidR="00875707" w:rsidRPr="00120010" w:rsidRDefault="009B6443" w:rsidP="007459B4">
      <w:pPr>
        <w:pStyle w:val="31"/>
        <w:numPr>
          <w:ilvl w:val="1"/>
          <w:numId w:val="1"/>
        </w:numPr>
        <w:shd w:val="clear" w:color="auto" w:fill="auto"/>
        <w:tabs>
          <w:tab w:val="left" w:pos="284"/>
          <w:tab w:val="left" w:pos="426"/>
          <w:tab w:val="right" w:leader="dot" w:pos="9902"/>
        </w:tabs>
        <w:spacing w:before="0" w:line="360" w:lineRule="auto"/>
        <w:rPr>
          <w:sz w:val="22"/>
          <w:szCs w:val="22"/>
        </w:rPr>
      </w:pPr>
      <w:hyperlink w:anchor="bookmark26" w:tooltip="Current Document">
        <w:r w:rsidR="00875707" w:rsidRPr="00120010">
          <w:rPr>
            <w:rStyle w:val="21"/>
            <w:sz w:val="22"/>
            <w:szCs w:val="22"/>
          </w:rPr>
          <w:t xml:space="preserve"> Конкурс</w:t>
        </w:r>
        <w:r w:rsidR="00875707" w:rsidRPr="00120010">
          <w:rPr>
            <w:rStyle w:val="21"/>
            <w:sz w:val="22"/>
            <w:szCs w:val="22"/>
          </w:rPr>
          <w:tab/>
          <w:t>10</w:t>
        </w:r>
      </w:hyperlink>
    </w:p>
    <w:p w:rsidR="00875707" w:rsidRPr="00120010" w:rsidRDefault="009B6443" w:rsidP="00183779">
      <w:pPr>
        <w:pStyle w:val="31"/>
        <w:numPr>
          <w:ilvl w:val="2"/>
          <w:numId w:val="1"/>
        </w:numPr>
        <w:shd w:val="clear" w:color="auto" w:fill="auto"/>
        <w:tabs>
          <w:tab w:val="left" w:pos="284"/>
          <w:tab w:val="left" w:pos="567"/>
          <w:tab w:val="right" w:leader="dot" w:pos="9923"/>
        </w:tabs>
        <w:spacing w:before="0" w:line="360" w:lineRule="auto"/>
        <w:rPr>
          <w:rStyle w:val="21"/>
          <w:sz w:val="22"/>
          <w:szCs w:val="22"/>
          <w:shd w:val="clear" w:color="auto" w:fill="auto"/>
        </w:rPr>
      </w:pPr>
      <w:hyperlink w:anchor="bookmark51" w:tooltip="Current Document">
        <w:r w:rsidR="00875707" w:rsidRPr="00120010">
          <w:rPr>
            <w:rStyle w:val="21"/>
            <w:sz w:val="22"/>
            <w:szCs w:val="22"/>
          </w:rPr>
          <w:t xml:space="preserve"> Порядок формирования Перечн</w:t>
        </w:r>
        <w:r w:rsidR="005808CD" w:rsidRPr="00120010">
          <w:rPr>
            <w:rStyle w:val="21"/>
            <w:sz w:val="22"/>
            <w:szCs w:val="22"/>
          </w:rPr>
          <w:t>я квалифицированных поставщиков</w:t>
        </w:r>
        <w:r w:rsidR="00183779">
          <w:rPr>
            <w:rStyle w:val="21"/>
            <w:sz w:val="22"/>
            <w:szCs w:val="22"/>
          </w:rPr>
          <w:t>………………………….</w:t>
        </w:r>
        <w:r w:rsidR="00875707" w:rsidRPr="00120010">
          <w:rPr>
            <w:rStyle w:val="21"/>
            <w:sz w:val="22"/>
            <w:szCs w:val="22"/>
          </w:rPr>
          <w:t>24</w:t>
        </w:r>
      </w:hyperlink>
    </w:p>
    <w:p w:rsidR="00875707" w:rsidRPr="00120010" w:rsidRDefault="009B6443" w:rsidP="007459B4">
      <w:pPr>
        <w:pStyle w:val="31"/>
        <w:numPr>
          <w:ilvl w:val="2"/>
          <w:numId w:val="1"/>
        </w:numPr>
        <w:shd w:val="clear" w:color="auto" w:fill="auto"/>
        <w:tabs>
          <w:tab w:val="left" w:pos="284"/>
          <w:tab w:val="left" w:pos="567"/>
          <w:tab w:val="left" w:leader="dot" w:pos="9577"/>
          <w:tab w:val="right" w:leader="dot" w:pos="9896"/>
        </w:tabs>
        <w:spacing w:before="0" w:line="360" w:lineRule="auto"/>
        <w:rPr>
          <w:sz w:val="22"/>
          <w:szCs w:val="22"/>
        </w:rPr>
      </w:pPr>
      <w:hyperlink w:anchor="bookmark53" w:tooltip="Current Document">
        <w:r w:rsidR="005808CD" w:rsidRPr="00120010">
          <w:rPr>
            <w:rStyle w:val="21"/>
            <w:sz w:val="22"/>
            <w:szCs w:val="22"/>
          </w:rPr>
          <w:t xml:space="preserve"> Запрос цены</w:t>
        </w:r>
        <w:r w:rsidR="00183779">
          <w:rPr>
            <w:rStyle w:val="21"/>
            <w:sz w:val="22"/>
            <w:szCs w:val="22"/>
          </w:rPr>
          <w:t>…………………………………………………………………………………………..</w:t>
        </w:r>
        <w:r w:rsidR="00875707" w:rsidRPr="00120010">
          <w:rPr>
            <w:rStyle w:val="21"/>
            <w:sz w:val="22"/>
            <w:szCs w:val="22"/>
          </w:rPr>
          <w:t>25</w:t>
        </w:r>
      </w:hyperlink>
    </w:p>
    <w:p w:rsidR="00875707" w:rsidRPr="00120010" w:rsidRDefault="009B6443" w:rsidP="007459B4">
      <w:pPr>
        <w:pStyle w:val="31"/>
        <w:numPr>
          <w:ilvl w:val="1"/>
          <w:numId w:val="1"/>
        </w:numPr>
        <w:shd w:val="clear" w:color="auto" w:fill="auto"/>
        <w:tabs>
          <w:tab w:val="left" w:pos="284"/>
          <w:tab w:val="left" w:pos="426"/>
          <w:tab w:val="left" w:leader="dot" w:pos="9608"/>
        </w:tabs>
        <w:spacing w:before="0" w:line="360" w:lineRule="auto"/>
        <w:rPr>
          <w:sz w:val="22"/>
          <w:szCs w:val="22"/>
        </w:rPr>
      </w:pPr>
      <w:hyperlink w:anchor="bookmark55" w:tooltip="Current Document">
        <w:r w:rsidR="005808CD" w:rsidRPr="00120010">
          <w:rPr>
            <w:rStyle w:val="21"/>
            <w:sz w:val="22"/>
            <w:szCs w:val="22"/>
          </w:rPr>
          <w:t xml:space="preserve"> Запрос предложений</w:t>
        </w:r>
        <w:r w:rsidR="00183779">
          <w:rPr>
            <w:rStyle w:val="21"/>
            <w:sz w:val="22"/>
            <w:szCs w:val="22"/>
          </w:rPr>
          <w:t>…………………………………………………………………………………..</w:t>
        </w:r>
        <w:r w:rsidR="00875707" w:rsidRPr="00120010">
          <w:rPr>
            <w:rStyle w:val="21"/>
            <w:sz w:val="22"/>
            <w:szCs w:val="22"/>
          </w:rPr>
          <w:t>27</w:t>
        </w:r>
      </w:hyperlink>
    </w:p>
    <w:p w:rsidR="00875707" w:rsidRPr="00120010" w:rsidRDefault="009B6443" w:rsidP="007459B4">
      <w:pPr>
        <w:pStyle w:val="31"/>
        <w:numPr>
          <w:ilvl w:val="2"/>
          <w:numId w:val="1"/>
        </w:numPr>
        <w:shd w:val="clear" w:color="auto" w:fill="auto"/>
        <w:tabs>
          <w:tab w:val="left" w:pos="284"/>
          <w:tab w:val="left" w:pos="567"/>
          <w:tab w:val="left" w:pos="3858"/>
          <w:tab w:val="right" w:leader="dot" w:pos="9896"/>
        </w:tabs>
        <w:spacing w:before="0" w:line="360" w:lineRule="auto"/>
        <w:rPr>
          <w:sz w:val="22"/>
          <w:szCs w:val="22"/>
        </w:rPr>
      </w:pPr>
      <w:hyperlink w:anchor="bookmark57" w:tooltip="Current Document">
        <w:r w:rsidR="00875707" w:rsidRPr="00120010">
          <w:rPr>
            <w:rStyle w:val="21"/>
            <w:sz w:val="22"/>
            <w:szCs w:val="22"/>
          </w:rPr>
          <w:t xml:space="preserve"> Требования, предъявляемые к запросу предложений.</w:t>
        </w:r>
        <w:r w:rsidR="00875707" w:rsidRPr="00120010">
          <w:rPr>
            <w:rStyle w:val="21"/>
            <w:sz w:val="22"/>
            <w:szCs w:val="22"/>
          </w:rPr>
          <w:tab/>
          <w:t xml:space="preserve"> 27</w:t>
        </w:r>
      </w:hyperlink>
    </w:p>
    <w:p w:rsidR="00875707" w:rsidRPr="00120010" w:rsidRDefault="009B6443" w:rsidP="007459B4">
      <w:pPr>
        <w:pStyle w:val="31"/>
        <w:numPr>
          <w:ilvl w:val="2"/>
          <w:numId w:val="1"/>
        </w:numPr>
        <w:shd w:val="clear" w:color="auto" w:fill="auto"/>
        <w:tabs>
          <w:tab w:val="left" w:pos="284"/>
          <w:tab w:val="left" w:pos="567"/>
          <w:tab w:val="left" w:pos="3858"/>
          <w:tab w:val="right" w:leader="dot" w:pos="9896"/>
        </w:tabs>
        <w:spacing w:before="0" w:line="360" w:lineRule="auto"/>
        <w:rPr>
          <w:sz w:val="22"/>
          <w:szCs w:val="22"/>
        </w:rPr>
      </w:pPr>
      <w:hyperlink w:anchor="bookmark59" w:tooltip="Current Document">
        <w:r w:rsidR="00875707" w:rsidRPr="00120010">
          <w:rPr>
            <w:rStyle w:val="21"/>
            <w:sz w:val="22"/>
            <w:szCs w:val="22"/>
          </w:rPr>
          <w:t xml:space="preserve"> Требования, предъявляемые к предложению</w:t>
        </w:r>
        <w:r w:rsidR="00875707" w:rsidRPr="00120010">
          <w:rPr>
            <w:rStyle w:val="21"/>
            <w:sz w:val="22"/>
            <w:szCs w:val="22"/>
          </w:rPr>
          <w:tab/>
          <w:t>28</w:t>
        </w:r>
      </w:hyperlink>
    </w:p>
    <w:p w:rsidR="00875707" w:rsidRPr="00120010" w:rsidRDefault="009B6443" w:rsidP="007459B4">
      <w:pPr>
        <w:pStyle w:val="31"/>
        <w:numPr>
          <w:ilvl w:val="2"/>
          <w:numId w:val="1"/>
        </w:numPr>
        <w:shd w:val="clear" w:color="auto" w:fill="auto"/>
        <w:tabs>
          <w:tab w:val="left" w:pos="284"/>
          <w:tab w:val="left" w:pos="567"/>
          <w:tab w:val="right" w:leader="dot" w:pos="9896"/>
        </w:tabs>
        <w:spacing w:before="0" w:line="360" w:lineRule="auto"/>
        <w:rPr>
          <w:sz w:val="22"/>
          <w:szCs w:val="22"/>
        </w:rPr>
      </w:pPr>
      <w:hyperlink w:anchor="bookmark61" w:tooltip="Current Document">
        <w:r w:rsidR="00875707" w:rsidRPr="00120010">
          <w:rPr>
            <w:rStyle w:val="21"/>
            <w:sz w:val="22"/>
            <w:szCs w:val="22"/>
          </w:rPr>
          <w:t xml:space="preserve"> Подача Предложений, прием и вскрытие конвертов</w:t>
        </w:r>
        <w:r w:rsidR="00875707" w:rsidRPr="00120010">
          <w:rPr>
            <w:rStyle w:val="21"/>
            <w:sz w:val="22"/>
            <w:szCs w:val="22"/>
          </w:rPr>
          <w:tab/>
          <w:t>30</w:t>
        </w:r>
      </w:hyperlink>
    </w:p>
    <w:p w:rsidR="00875707" w:rsidRPr="00120010" w:rsidRDefault="009B6443" w:rsidP="007459B4">
      <w:pPr>
        <w:pStyle w:val="31"/>
        <w:numPr>
          <w:ilvl w:val="2"/>
          <w:numId w:val="1"/>
        </w:numPr>
        <w:shd w:val="clear" w:color="auto" w:fill="auto"/>
        <w:tabs>
          <w:tab w:val="left" w:pos="284"/>
          <w:tab w:val="left" w:pos="567"/>
          <w:tab w:val="left" w:pos="3854"/>
          <w:tab w:val="right" w:leader="dot" w:pos="9896"/>
        </w:tabs>
        <w:spacing w:before="0" w:line="360" w:lineRule="auto"/>
        <w:rPr>
          <w:sz w:val="22"/>
          <w:szCs w:val="22"/>
        </w:rPr>
      </w:pPr>
      <w:hyperlink w:anchor="bookmark62" w:tooltip="Current Document">
        <w:r w:rsidR="00875707" w:rsidRPr="00120010">
          <w:rPr>
            <w:rStyle w:val="21"/>
            <w:sz w:val="22"/>
            <w:szCs w:val="22"/>
          </w:rPr>
          <w:t xml:space="preserve"> Оценка предложений и выбор победителя</w:t>
        </w:r>
        <w:r w:rsidR="00875707" w:rsidRPr="00120010">
          <w:rPr>
            <w:rStyle w:val="21"/>
            <w:sz w:val="22"/>
            <w:szCs w:val="22"/>
          </w:rPr>
          <w:tab/>
          <w:t>31</w:t>
        </w:r>
      </w:hyperlink>
    </w:p>
    <w:p w:rsidR="00875707" w:rsidRPr="00120010" w:rsidRDefault="00875707" w:rsidP="007459B4">
      <w:pPr>
        <w:spacing w:after="0" w:line="360" w:lineRule="auto"/>
        <w:jc w:val="both"/>
        <w:rPr>
          <w:rFonts w:ascii="Times New Roman" w:eastAsia="Times New Roman" w:hAnsi="Times New Roman" w:cs="Times New Roman"/>
          <w:b/>
          <w:bCs/>
          <w:spacing w:val="4"/>
        </w:rPr>
      </w:pPr>
      <w:r w:rsidRPr="00120010">
        <w:rPr>
          <w:rFonts w:ascii="Times New Roman" w:hAnsi="Times New Roman" w:cs="Times New Roman"/>
        </w:rPr>
        <w:br w:type="page"/>
      </w:r>
    </w:p>
    <w:p w:rsidR="00875707" w:rsidRPr="00120010" w:rsidRDefault="00875707" w:rsidP="007459B4">
      <w:pPr>
        <w:pStyle w:val="33"/>
        <w:numPr>
          <w:ilvl w:val="0"/>
          <w:numId w:val="3"/>
        </w:numPr>
        <w:shd w:val="clear" w:color="auto" w:fill="auto"/>
        <w:tabs>
          <w:tab w:val="left" w:pos="917"/>
        </w:tabs>
        <w:spacing w:line="276" w:lineRule="auto"/>
        <w:ind w:firstLine="580"/>
        <w:jc w:val="center"/>
        <w:rPr>
          <w:sz w:val="22"/>
          <w:szCs w:val="22"/>
        </w:rPr>
      </w:pPr>
      <w:bookmarkStart w:id="1" w:name="bookmark1"/>
      <w:r w:rsidRPr="00120010">
        <w:rPr>
          <w:color w:val="000000"/>
          <w:sz w:val="22"/>
          <w:szCs w:val="22"/>
          <w:lang w:eastAsia="ru-RU" w:bidi="ru-RU"/>
        </w:rPr>
        <w:lastRenderedPageBreak/>
        <w:t>ОБЩИЕ ПОЛОЖЕНИЯ</w:t>
      </w:r>
      <w:bookmarkEnd w:id="1"/>
    </w:p>
    <w:p w:rsidR="007459B4" w:rsidRPr="00120010" w:rsidRDefault="007459B4" w:rsidP="007459B4">
      <w:pPr>
        <w:pStyle w:val="33"/>
        <w:shd w:val="clear" w:color="auto" w:fill="auto"/>
        <w:tabs>
          <w:tab w:val="left" w:pos="917"/>
        </w:tabs>
        <w:spacing w:line="276" w:lineRule="auto"/>
        <w:ind w:left="580" w:firstLine="0"/>
        <w:rPr>
          <w:sz w:val="22"/>
          <w:szCs w:val="22"/>
        </w:rPr>
      </w:pPr>
    </w:p>
    <w:p w:rsidR="00875707" w:rsidRPr="00120010" w:rsidRDefault="00875707" w:rsidP="007459B4">
      <w:pPr>
        <w:pStyle w:val="33"/>
        <w:numPr>
          <w:ilvl w:val="1"/>
          <w:numId w:val="3"/>
        </w:numPr>
        <w:shd w:val="clear" w:color="auto" w:fill="auto"/>
        <w:spacing w:line="276" w:lineRule="auto"/>
        <w:ind w:firstLine="580"/>
        <w:rPr>
          <w:sz w:val="22"/>
          <w:szCs w:val="22"/>
        </w:rPr>
      </w:pPr>
      <w:bookmarkStart w:id="2" w:name="bookmark2"/>
      <w:r w:rsidRPr="00120010">
        <w:rPr>
          <w:color w:val="000000"/>
          <w:sz w:val="22"/>
          <w:szCs w:val="22"/>
          <w:lang w:eastAsia="ru-RU" w:bidi="ru-RU"/>
        </w:rPr>
        <w:t xml:space="preserve"> Предмет и цели регулирования</w:t>
      </w:r>
      <w:bookmarkEnd w:id="2"/>
    </w:p>
    <w:p w:rsidR="00FC1F24" w:rsidRPr="00120010" w:rsidRDefault="00875707" w:rsidP="00DE487B">
      <w:pPr>
        <w:pStyle w:val="20"/>
        <w:shd w:val="clear" w:color="auto" w:fill="auto"/>
        <w:spacing w:before="0" w:line="276" w:lineRule="auto"/>
        <w:jc w:val="both"/>
        <w:rPr>
          <w:color w:val="000000"/>
          <w:lang w:eastAsia="ru-RU" w:bidi="ru-RU"/>
        </w:rPr>
      </w:pPr>
      <w:r w:rsidRPr="00120010">
        <w:rPr>
          <w:color w:val="000000"/>
          <w:lang w:eastAsia="ru-RU" w:bidi="ru-RU"/>
        </w:rPr>
        <w:t xml:space="preserve"> Настоящее Положение о закупках товаров, работ, услуг </w:t>
      </w:r>
      <w:r w:rsidR="00FC1F24" w:rsidRPr="00120010">
        <w:rPr>
          <w:color w:val="000000"/>
          <w:lang w:eastAsia="ru-RU" w:bidi="ru-RU"/>
        </w:rPr>
        <w:t>общества</w:t>
      </w:r>
      <w:r w:rsidR="00DE487B" w:rsidRPr="00120010">
        <w:rPr>
          <w:color w:val="000000"/>
          <w:lang w:eastAsia="ru-RU" w:bidi="ru-RU"/>
        </w:rPr>
        <w:t xml:space="preserve"> с ограниченной ответственность </w:t>
      </w:r>
      <w:r w:rsidR="00FC1F24" w:rsidRPr="00120010">
        <w:rPr>
          <w:color w:val="000000"/>
          <w:lang w:eastAsia="ru-RU" w:bidi="ru-RU"/>
        </w:rPr>
        <w:t>«</w:t>
      </w:r>
      <w:r w:rsidR="00FC1F24" w:rsidRPr="00120010">
        <w:t>УПРАВЛЯЮЩАЯ ОРГАНИЗАЦИЯ»</w:t>
      </w:r>
      <w:r w:rsidR="00DE487B" w:rsidRPr="00120010">
        <w:t>.</w:t>
      </w:r>
    </w:p>
    <w:p w:rsidR="00875707" w:rsidRPr="00120010" w:rsidRDefault="00875707" w:rsidP="00DE487B">
      <w:pPr>
        <w:pStyle w:val="11"/>
        <w:numPr>
          <w:ilvl w:val="2"/>
          <w:numId w:val="3"/>
        </w:numPr>
        <w:ind w:firstLine="580"/>
        <w:rPr>
          <w:b/>
          <w:bCs/>
          <w:color w:val="000000"/>
          <w:sz w:val="22"/>
          <w:szCs w:val="22"/>
          <w:lang w:eastAsia="ru-RU" w:bidi="ru-RU"/>
        </w:rPr>
      </w:pPr>
      <w:r w:rsidRPr="00120010">
        <w:rPr>
          <w:color w:val="000000"/>
          <w:sz w:val="22"/>
          <w:szCs w:val="22"/>
          <w:lang w:eastAsia="ru-RU" w:bidi="ru-RU"/>
        </w:rPr>
        <w:t xml:space="preserve">(далее - Положение) разработано в целях своевременного и полного обеспечения потребностей </w:t>
      </w:r>
      <w:r w:rsidR="00DE487B" w:rsidRPr="00120010">
        <w:rPr>
          <w:bCs/>
          <w:color w:val="000000"/>
          <w:sz w:val="22"/>
          <w:szCs w:val="22"/>
          <w:lang w:eastAsia="ru-RU" w:bidi="ru-RU"/>
        </w:rPr>
        <w:t>общества с ограниченной ответственность «УПРАВЛЯЮЩАЯ ОРГАНИЗАЦИЯ» (</w:t>
      </w:r>
      <w:r w:rsidRPr="00120010">
        <w:rPr>
          <w:color w:val="000000"/>
          <w:sz w:val="22"/>
          <w:szCs w:val="22"/>
          <w:lang w:eastAsia="ru-RU" w:bidi="ru-RU"/>
        </w:rPr>
        <w:t xml:space="preserve">далее </w:t>
      </w:r>
      <w:r w:rsidR="00DE487B" w:rsidRPr="00120010">
        <w:rPr>
          <w:color w:val="000000"/>
          <w:sz w:val="22"/>
          <w:szCs w:val="22"/>
          <w:lang w:eastAsia="ru-RU" w:bidi="ru-RU"/>
        </w:rPr>
        <w:t xml:space="preserve">ООО </w:t>
      </w:r>
      <w:r w:rsidR="00DE487B" w:rsidRPr="00120010">
        <w:rPr>
          <w:bCs/>
          <w:color w:val="000000"/>
          <w:sz w:val="22"/>
          <w:szCs w:val="22"/>
          <w:lang w:eastAsia="ru-RU" w:bidi="ru-RU"/>
        </w:rPr>
        <w:t>«УПРАВЛЯЮЩАЯ ОРГАНИЗАЦИЯ»</w:t>
      </w:r>
      <w:r w:rsidRPr="00120010">
        <w:rPr>
          <w:color w:val="000000"/>
          <w:sz w:val="22"/>
          <w:szCs w:val="22"/>
          <w:lang w:eastAsia="ru-RU" w:bidi="ru-RU"/>
        </w:rPr>
        <w:t>) в товарах, работах, услугах.</w:t>
      </w:r>
    </w:p>
    <w:p w:rsidR="00875707" w:rsidRPr="00120010" w:rsidRDefault="00875707" w:rsidP="007459B4">
      <w:pPr>
        <w:pStyle w:val="11"/>
        <w:numPr>
          <w:ilvl w:val="2"/>
          <w:numId w:val="3"/>
        </w:numPr>
        <w:shd w:val="clear" w:color="auto" w:fill="auto"/>
        <w:spacing w:line="276" w:lineRule="auto"/>
        <w:ind w:firstLine="580"/>
        <w:rPr>
          <w:sz w:val="22"/>
          <w:szCs w:val="22"/>
        </w:rPr>
      </w:pPr>
      <w:r w:rsidRPr="00120010">
        <w:rPr>
          <w:color w:val="000000"/>
          <w:sz w:val="22"/>
          <w:szCs w:val="22"/>
          <w:lang w:eastAsia="ru-RU" w:bidi="ru-RU"/>
        </w:rPr>
        <w:t xml:space="preserve"> 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года № 223-Ф3 «О закупках товаров, работ, услуг отдельными видами юридических лиц» (далее также Закон № 223), Федеральным з</w:t>
      </w:r>
      <w:r w:rsidR="00DE487B" w:rsidRPr="00120010">
        <w:rPr>
          <w:color w:val="000000"/>
          <w:sz w:val="22"/>
          <w:szCs w:val="22"/>
          <w:lang w:eastAsia="ru-RU" w:bidi="ru-RU"/>
        </w:rPr>
        <w:t>аконом от 26 июля 2006 года № 13</w:t>
      </w:r>
      <w:r w:rsidRPr="00120010">
        <w:rPr>
          <w:color w:val="000000"/>
          <w:sz w:val="22"/>
          <w:szCs w:val="22"/>
          <w:lang w:eastAsia="ru-RU" w:bidi="ru-RU"/>
        </w:rPr>
        <w:t xml:space="preserve">5-ФЗ «О защите конкуренции», </w:t>
      </w:r>
      <w:r w:rsidR="00DE487B" w:rsidRPr="00120010">
        <w:rPr>
          <w:color w:val="000000"/>
          <w:sz w:val="22"/>
          <w:szCs w:val="22"/>
          <w:lang w:eastAsia="ru-RU" w:bidi="ru-RU"/>
        </w:rPr>
        <w:t>Законом Российской Федерации от 06.10.2003 г. № 131-ФЗ «Об общих принципах организации местного самоуправления в Российской Федерации», Законом Российской Федерации от 08.02.1998г. № 14-ФЗ «Об обществах с ограниченной ответственностью»</w:t>
      </w:r>
      <w:r w:rsidRPr="00120010">
        <w:rPr>
          <w:color w:val="000000"/>
          <w:sz w:val="22"/>
          <w:szCs w:val="22"/>
          <w:lang w:eastAsia="ru-RU" w:bidi="ru-RU"/>
        </w:rPr>
        <w:t>, общепринятыми правилами, сложившимися в мировой практике в сфере закупок.</w:t>
      </w:r>
    </w:p>
    <w:p w:rsidR="00875707" w:rsidRPr="00120010" w:rsidRDefault="00875707" w:rsidP="007459B4">
      <w:pPr>
        <w:pStyle w:val="11"/>
        <w:numPr>
          <w:ilvl w:val="2"/>
          <w:numId w:val="3"/>
        </w:numPr>
        <w:shd w:val="clear" w:color="auto" w:fill="auto"/>
        <w:spacing w:line="276" w:lineRule="auto"/>
        <w:ind w:firstLine="580"/>
        <w:rPr>
          <w:sz w:val="22"/>
          <w:szCs w:val="22"/>
        </w:rPr>
      </w:pPr>
      <w:r w:rsidRPr="00120010">
        <w:rPr>
          <w:color w:val="000000"/>
          <w:sz w:val="22"/>
          <w:szCs w:val="22"/>
          <w:lang w:eastAsia="ru-RU" w:bidi="ru-RU"/>
        </w:rPr>
        <w:t xml:space="preserve"> Настоящее Положение регулирует отношения, связанные с осуществлением Предприятием закупочной деятельности, в том числе устанавливает единые правила и порядок закупки товаров, работ, услуг (далее - закупки).</w:t>
      </w:r>
    </w:p>
    <w:p w:rsidR="00875707" w:rsidRPr="00120010" w:rsidRDefault="00875707" w:rsidP="007459B4">
      <w:pPr>
        <w:pStyle w:val="11"/>
        <w:numPr>
          <w:ilvl w:val="2"/>
          <w:numId w:val="3"/>
        </w:numPr>
        <w:shd w:val="clear" w:color="auto" w:fill="auto"/>
        <w:spacing w:line="276" w:lineRule="auto"/>
        <w:ind w:firstLine="580"/>
        <w:rPr>
          <w:sz w:val="22"/>
          <w:szCs w:val="22"/>
        </w:rPr>
      </w:pPr>
      <w:r w:rsidRPr="00120010">
        <w:rPr>
          <w:color w:val="000000"/>
          <w:sz w:val="22"/>
          <w:szCs w:val="22"/>
          <w:lang w:eastAsia="ru-RU" w:bidi="ru-RU"/>
        </w:rPr>
        <w:t xml:space="preserve"> Положение не регулирует отношения, связанные с:</w:t>
      </w:r>
    </w:p>
    <w:p w:rsidR="00875707" w:rsidRPr="00120010" w:rsidRDefault="00875707" w:rsidP="007459B4">
      <w:pPr>
        <w:pStyle w:val="11"/>
        <w:shd w:val="clear" w:color="auto" w:fill="auto"/>
        <w:spacing w:line="276" w:lineRule="auto"/>
        <w:ind w:firstLine="580"/>
        <w:rPr>
          <w:sz w:val="22"/>
          <w:szCs w:val="22"/>
        </w:rPr>
      </w:pPr>
      <w:r w:rsidRPr="00120010">
        <w:rPr>
          <w:color w:val="000000"/>
          <w:sz w:val="22"/>
          <w:szCs w:val="22"/>
          <w:lang w:eastAsia="ru-RU" w:bidi="ru-RU"/>
        </w:rPr>
        <w:t>а) куплей-продажей ценных бумаг и валютных ценностей;</w:t>
      </w:r>
    </w:p>
    <w:p w:rsidR="00875707" w:rsidRPr="00120010" w:rsidRDefault="00875707" w:rsidP="007459B4">
      <w:pPr>
        <w:pStyle w:val="11"/>
        <w:shd w:val="clear" w:color="auto" w:fill="auto"/>
        <w:spacing w:line="276" w:lineRule="auto"/>
        <w:ind w:firstLine="580"/>
        <w:rPr>
          <w:sz w:val="22"/>
          <w:szCs w:val="22"/>
        </w:rPr>
      </w:pPr>
      <w:r w:rsidRPr="00120010">
        <w:rPr>
          <w:color w:val="000000"/>
          <w:sz w:val="22"/>
          <w:szCs w:val="22"/>
          <w:lang w:eastAsia="ru-RU" w:bidi="ru-RU"/>
        </w:rPr>
        <w:t>б) приобретением заказчиком биржевых товаров на товарной бирже в соответствии с законодательством о товарных биржах и биржевой торговле;</w:t>
      </w:r>
    </w:p>
    <w:p w:rsidR="00875707" w:rsidRPr="00120010" w:rsidRDefault="00875707" w:rsidP="007459B4">
      <w:pPr>
        <w:pStyle w:val="11"/>
        <w:shd w:val="clear" w:color="auto" w:fill="auto"/>
        <w:spacing w:line="276" w:lineRule="auto"/>
        <w:ind w:firstLine="480"/>
        <w:rPr>
          <w:sz w:val="22"/>
          <w:szCs w:val="22"/>
        </w:rPr>
      </w:pPr>
      <w:r w:rsidRPr="00120010">
        <w:rPr>
          <w:color w:val="000000"/>
          <w:sz w:val="22"/>
          <w:szCs w:val="22"/>
          <w:lang w:eastAsia="ru-RU" w:bidi="ru-RU"/>
        </w:rPr>
        <w:t>в) осуществлением заказчиком размещения заказов на поставки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875707" w:rsidRPr="00120010" w:rsidRDefault="00875707" w:rsidP="007459B4">
      <w:pPr>
        <w:pStyle w:val="11"/>
        <w:shd w:val="clear" w:color="auto" w:fill="auto"/>
        <w:spacing w:line="276" w:lineRule="auto"/>
        <w:ind w:firstLine="580"/>
        <w:rPr>
          <w:sz w:val="22"/>
          <w:szCs w:val="22"/>
        </w:rPr>
      </w:pPr>
      <w:r w:rsidRPr="00120010">
        <w:rPr>
          <w:color w:val="000000"/>
          <w:sz w:val="22"/>
          <w:szCs w:val="22"/>
          <w:lang w:eastAsia="ru-RU" w:bidi="ru-RU"/>
        </w:rPr>
        <w:t>г) закупкой в области военно-технического сотрудничества;</w:t>
      </w:r>
    </w:p>
    <w:p w:rsidR="00875707" w:rsidRPr="00120010" w:rsidRDefault="00875707" w:rsidP="007459B4">
      <w:pPr>
        <w:pStyle w:val="11"/>
        <w:shd w:val="clear" w:color="auto" w:fill="auto"/>
        <w:spacing w:line="276" w:lineRule="auto"/>
        <w:ind w:firstLine="580"/>
        <w:rPr>
          <w:color w:val="000000"/>
          <w:sz w:val="22"/>
          <w:szCs w:val="22"/>
          <w:lang w:eastAsia="ru-RU" w:bidi="ru-RU"/>
        </w:rPr>
      </w:pPr>
      <w:r w:rsidRPr="00120010">
        <w:rPr>
          <w:color w:val="000000"/>
          <w:sz w:val="22"/>
          <w:szCs w:val="22"/>
          <w:lang w:eastAsia="ru-RU" w:bidi="ru-RU"/>
        </w:rPr>
        <w:t>д)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7459B4" w:rsidRPr="00120010" w:rsidRDefault="007459B4" w:rsidP="007459B4">
      <w:pPr>
        <w:pStyle w:val="11"/>
        <w:shd w:val="clear" w:color="auto" w:fill="auto"/>
        <w:spacing w:line="276" w:lineRule="auto"/>
        <w:ind w:firstLine="580"/>
        <w:rPr>
          <w:sz w:val="22"/>
          <w:szCs w:val="22"/>
        </w:rPr>
      </w:pPr>
    </w:p>
    <w:p w:rsidR="00875707" w:rsidRPr="00120010" w:rsidRDefault="00875707" w:rsidP="007459B4">
      <w:pPr>
        <w:pStyle w:val="33"/>
        <w:numPr>
          <w:ilvl w:val="1"/>
          <w:numId w:val="3"/>
        </w:numPr>
        <w:shd w:val="clear" w:color="auto" w:fill="auto"/>
        <w:tabs>
          <w:tab w:val="left" w:pos="1038"/>
        </w:tabs>
        <w:spacing w:line="276" w:lineRule="auto"/>
        <w:ind w:firstLine="580"/>
        <w:rPr>
          <w:sz w:val="22"/>
          <w:szCs w:val="22"/>
        </w:rPr>
      </w:pPr>
      <w:bookmarkStart w:id="3" w:name="bookmark3"/>
      <w:r w:rsidRPr="00120010">
        <w:rPr>
          <w:color w:val="000000"/>
          <w:sz w:val="22"/>
          <w:szCs w:val="22"/>
          <w:lang w:eastAsia="ru-RU" w:bidi="ru-RU"/>
        </w:rPr>
        <w:t>Термины и определения</w:t>
      </w:r>
      <w:bookmarkEnd w:id="3"/>
    </w:p>
    <w:p w:rsidR="00875707" w:rsidRPr="00120010" w:rsidRDefault="00875707" w:rsidP="007459B4">
      <w:pPr>
        <w:pStyle w:val="11"/>
        <w:shd w:val="clear" w:color="auto" w:fill="auto"/>
        <w:spacing w:line="276" w:lineRule="auto"/>
        <w:ind w:firstLine="580"/>
        <w:rPr>
          <w:sz w:val="22"/>
          <w:szCs w:val="22"/>
        </w:rPr>
      </w:pPr>
      <w:r w:rsidRPr="00120010">
        <w:rPr>
          <w:color w:val="000000"/>
          <w:sz w:val="22"/>
          <w:szCs w:val="22"/>
          <w:lang w:eastAsia="ru-RU" w:bidi="ru-RU"/>
        </w:rPr>
        <w:t>В целях настоящего Положения используются следующие термины и определения:</w:t>
      </w:r>
    </w:p>
    <w:p w:rsidR="00875707" w:rsidRPr="00120010" w:rsidRDefault="00875707" w:rsidP="007459B4">
      <w:pPr>
        <w:pStyle w:val="11"/>
        <w:shd w:val="clear" w:color="auto" w:fill="auto"/>
        <w:spacing w:line="276" w:lineRule="auto"/>
        <w:ind w:firstLine="580"/>
        <w:rPr>
          <w:sz w:val="22"/>
          <w:szCs w:val="22"/>
        </w:rPr>
      </w:pPr>
      <w:r w:rsidRPr="00120010">
        <w:rPr>
          <w:rStyle w:val="0pt"/>
          <w:sz w:val="22"/>
          <w:szCs w:val="22"/>
        </w:rPr>
        <w:t xml:space="preserve">Заказчик </w:t>
      </w:r>
      <w:r w:rsidRPr="00120010">
        <w:rPr>
          <w:color w:val="000000"/>
          <w:sz w:val="22"/>
          <w:szCs w:val="22"/>
          <w:lang w:eastAsia="ru-RU" w:bidi="ru-RU"/>
        </w:rPr>
        <w:t>-</w:t>
      </w:r>
      <w:r w:rsidR="00DE487B" w:rsidRPr="00120010">
        <w:rPr>
          <w:bCs/>
          <w:color w:val="000000"/>
          <w:sz w:val="22"/>
          <w:szCs w:val="22"/>
          <w:lang w:eastAsia="ru-RU" w:bidi="ru-RU"/>
        </w:rPr>
        <w:t xml:space="preserve"> общество с ограниченной ответственность «УПРАВЛЯЮЩАЯ ОРГАНИЗАЦИЯ» (</w:t>
      </w:r>
      <w:r w:rsidR="00DE487B" w:rsidRPr="00120010">
        <w:rPr>
          <w:color w:val="000000"/>
          <w:sz w:val="22"/>
          <w:szCs w:val="22"/>
          <w:lang w:eastAsia="ru-RU" w:bidi="ru-RU"/>
        </w:rPr>
        <w:t xml:space="preserve">далее - ООО </w:t>
      </w:r>
      <w:r w:rsidR="00DE487B" w:rsidRPr="00120010">
        <w:rPr>
          <w:bCs/>
          <w:color w:val="000000"/>
          <w:sz w:val="22"/>
          <w:szCs w:val="22"/>
          <w:lang w:eastAsia="ru-RU" w:bidi="ru-RU"/>
        </w:rPr>
        <w:t>«УПРАВЛЯЮЩАЯ ОРГАНИЗАЦИЯ»</w:t>
      </w:r>
      <w:r w:rsidR="00DE487B" w:rsidRPr="00120010">
        <w:rPr>
          <w:color w:val="000000"/>
          <w:sz w:val="22"/>
          <w:szCs w:val="22"/>
          <w:lang w:eastAsia="ru-RU" w:bidi="ru-RU"/>
        </w:rPr>
        <w:t>)</w:t>
      </w:r>
      <w:r w:rsidRPr="00120010">
        <w:rPr>
          <w:color w:val="000000"/>
          <w:sz w:val="22"/>
          <w:szCs w:val="22"/>
          <w:lang w:eastAsia="ru-RU" w:bidi="ru-RU"/>
        </w:rPr>
        <w:t>,</w:t>
      </w:r>
    </w:p>
    <w:p w:rsidR="00875707" w:rsidRPr="00120010" w:rsidRDefault="00875707" w:rsidP="007459B4">
      <w:pPr>
        <w:pStyle w:val="11"/>
        <w:shd w:val="clear" w:color="auto" w:fill="auto"/>
        <w:spacing w:line="276" w:lineRule="auto"/>
        <w:ind w:firstLine="580"/>
        <w:rPr>
          <w:sz w:val="22"/>
          <w:szCs w:val="22"/>
        </w:rPr>
      </w:pPr>
      <w:r w:rsidRPr="00120010">
        <w:rPr>
          <w:rStyle w:val="0pt"/>
          <w:sz w:val="22"/>
          <w:szCs w:val="22"/>
        </w:rPr>
        <w:t xml:space="preserve">Закупка </w:t>
      </w:r>
      <w:r w:rsidRPr="00120010">
        <w:rPr>
          <w:color w:val="000000"/>
          <w:sz w:val="22"/>
          <w:szCs w:val="22"/>
          <w:lang w:eastAsia="ru-RU" w:bidi="ru-RU"/>
        </w:rPr>
        <w:t>- приобретение заказчиком товаров, работ, услуг, способами, указанными в настоящем Положении о закупке.</w:t>
      </w:r>
    </w:p>
    <w:p w:rsidR="00875707" w:rsidRPr="00120010" w:rsidRDefault="00875707" w:rsidP="007459B4">
      <w:pPr>
        <w:pStyle w:val="11"/>
        <w:shd w:val="clear" w:color="auto" w:fill="auto"/>
        <w:spacing w:line="276" w:lineRule="auto"/>
        <w:ind w:firstLine="580"/>
        <w:rPr>
          <w:sz w:val="22"/>
          <w:szCs w:val="22"/>
        </w:rPr>
      </w:pPr>
      <w:r w:rsidRPr="00120010">
        <w:rPr>
          <w:rStyle w:val="0pt"/>
          <w:sz w:val="22"/>
          <w:szCs w:val="22"/>
        </w:rPr>
        <w:t xml:space="preserve">Лот </w:t>
      </w:r>
      <w:r w:rsidRPr="00120010">
        <w:rPr>
          <w:color w:val="000000"/>
          <w:sz w:val="22"/>
          <w:szCs w:val="22"/>
          <w:lang w:eastAsia="ru-RU" w:bidi="ru-RU"/>
        </w:rPr>
        <w:t>- определенные извещением о закупке и документацией о закупке товар, работа, слуга, закупаемые по одному конкурсу или аукциону, обособленный заказчиком в отдельную закупку в целях рационального и эффективного расходования денежных средств и развития добросовестной конкуренции.</w:t>
      </w:r>
    </w:p>
    <w:p w:rsidR="00875707" w:rsidRPr="00120010" w:rsidRDefault="00875707" w:rsidP="007459B4">
      <w:pPr>
        <w:pStyle w:val="11"/>
        <w:shd w:val="clear" w:color="auto" w:fill="auto"/>
        <w:spacing w:line="276" w:lineRule="auto"/>
        <w:ind w:firstLine="560"/>
        <w:rPr>
          <w:sz w:val="22"/>
          <w:szCs w:val="22"/>
        </w:rPr>
      </w:pPr>
      <w:r w:rsidRPr="00120010">
        <w:rPr>
          <w:rStyle w:val="0pt"/>
          <w:sz w:val="22"/>
          <w:szCs w:val="22"/>
        </w:rPr>
        <w:t xml:space="preserve">Оператор электронной площадки </w:t>
      </w:r>
      <w:r w:rsidRPr="00120010">
        <w:rPr>
          <w:color w:val="000000"/>
          <w:sz w:val="22"/>
          <w:szCs w:val="22"/>
          <w:lang w:eastAsia="ru-RU" w:bidi="ru-RU"/>
        </w:rPr>
        <w:t xml:space="preserve">- юридическое лицо или индивидуальный </w:t>
      </w:r>
      <w:r w:rsidR="002D2276">
        <w:rPr>
          <w:color w:val="000000"/>
          <w:sz w:val="22"/>
          <w:szCs w:val="22"/>
          <w:lang w:eastAsia="ru-RU" w:bidi="ru-RU"/>
        </w:rPr>
        <w:t>п</w:t>
      </w:r>
      <w:r w:rsidRPr="00120010">
        <w:rPr>
          <w:color w:val="000000"/>
          <w:sz w:val="22"/>
          <w:szCs w:val="22"/>
          <w:lang w:eastAsia="ru-RU" w:bidi="ru-RU"/>
        </w:rPr>
        <w:t>редприниматель, владеющие электронной площадкой, необходимыми для ее функционирования программно-аппаратными средствами и обеспечивающие проведение процедуры закупки в электронной форме.</w:t>
      </w:r>
    </w:p>
    <w:p w:rsidR="000266CF" w:rsidRPr="00120010" w:rsidRDefault="00875707" w:rsidP="007459B4">
      <w:pPr>
        <w:pStyle w:val="11"/>
        <w:shd w:val="clear" w:color="auto" w:fill="auto"/>
        <w:spacing w:line="276" w:lineRule="auto"/>
        <w:ind w:firstLine="560"/>
        <w:rPr>
          <w:sz w:val="22"/>
          <w:szCs w:val="22"/>
          <w:lang w:eastAsia="ru-RU"/>
        </w:rPr>
      </w:pPr>
      <w:r w:rsidRPr="00120010">
        <w:rPr>
          <w:rStyle w:val="0pt"/>
          <w:sz w:val="22"/>
          <w:szCs w:val="22"/>
        </w:rPr>
        <w:t xml:space="preserve">Официальный сайт </w:t>
      </w:r>
      <w:r w:rsidR="000266CF" w:rsidRPr="00120010">
        <w:rPr>
          <w:color w:val="000000"/>
          <w:sz w:val="22"/>
          <w:szCs w:val="22"/>
          <w:lang w:eastAsia="ru-RU" w:bidi="ru-RU"/>
        </w:rPr>
        <w:t>–</w:t>
      </w:r>
      <w:r w:rsidR="000266CF" w:rsidRPr="00120010">
        <w:rPr>
          <w:sz w:val="22"/>
          <w:szCs w:val="22"/>
          <w:lang w:eastAsia="ru-RU"/>
        </w:rPr>
        <w:t xml:space="preserve"> сайт Общества с ограниченной ответственностью «</w:t>
      </w:r>
      <w:r w:rsidR="000266CF" w:rsidRPr="00120010">
        <w:rPr>
          <w:bCs/>
          <w:color w:val="000000"/>
          <w:sz w:val="22"/>
          <w:szCs w:val="22"/>
          <w:lang w:eastAsia="ru-RU" w:bidi="ru-RU"/>
        </w:rPr>
        <w:t>УПРАВЛЯЮЩАЯ ОРГАНИЗАЦИЯ</w:t>
      </w:r>
      <w:r w:rsidR="000266CF" w:rsidRPr="00120010">
        <w:rPr>
          <w:sz w:val="22"/>
          <w:szCs w:val="22"/>
          <w:lang w:eastAsia="ru-RU"/>
        </w:rPr>
        <w:t xml:space="preserve">» в информационно-телекоммуникационной сети для размещения информации о размещении заказов на поставки товаров, выполнение работ, оказание услуг: </w:t>
      </w:r>
      <w:hyperlink r:id="rId5" w:history="1">
        <w:r w:rsidR="008936F8" w:rsidRPr="00AA2F55">
          <w:rPr>
            <w:rStyle w:val="a4"/>
            <w:sz w:val="22"/>
            <w:szCs w:val="22"/>
            <w:lang w:eastAsia="ru-RU"/>
          </w:rPr>
          <w:t>http://www.</w:t>
        </w:r>
        <w:r w:rsidR="008936F8" w:rsidRPr="00AA2F55">
          <w:rPr>
            <w:rStyle w:val="a4"/>
            <w:sz w:val="22"/>
            <w:szCs w:val="22"/>
            <w:lang w:val="en-US" w:eastAsia="ru-RU"/>
          </w:rPr>
          <w:t>kardymovo</w:t>
        </w:r>
        <w:r w:rsidR="008936F8" w:rsidRPr="00AA2F55">
          <w:rPr>
            <w:rStyle w:val="a4"/>
            <w:sz w:val="22"/>
            <w:szCs w:val="22"/>
            <w:lang w:eastAsia="ru-RU"/>
          </w:rPr>
          <w:t>.ru/</w:t>
        </w:r>
      </w:hyperlink>
      <w:r w:rsidR="000266CF" w:rsidRPr="00120010">
        <w:rPr>
          <w:sz w:val="22"/>
          <w:szCs w:val="22"/>
          <w:lang w:eastAsia="ru-RU"/>
        </w:rPr>
        <w:t>.</w:t>
      </w:r>
    </w:p>
    <w:p w:rsidR="00875707" w:rsidRPr="00120010" w:rsidRDefault="00875707" w:rsidP="007459B4">
      <w:pPr>
        <w:pStyle w:val="11"/>
        <w:shd w:val="clear" w:color="auto" w:fill="auto"/>
        <w:spacing w:line="276" w:lineRule="auto"/>
        <w:ind w:firstLine="560"/>
        <w:rPr>
          <w:sz w:val="22"/>
          <w:szCs w:val="22"/>
        </w:rPr>
      </w:pPr>
      <w:r w:rsidRPr="00120010">
        <w:rPr>
          <w:rStyle w:val="0pt"/>
          <w:sz w:val="22"/>
          <w:szCs w:val="22"/>
        </w:rPr>
        <w:t xml:space="preserve">Потенциальный участник закупки </w:t>
      </w:r>
      <w:r w:rsidRPr="00120010">
        <w:rPr>
          <w:color w:val="000000"/>
          <w:sz w:val="22"/>
          <w:szCs w:val="22"/>
          <w:lang w:eastAsia="ru-RU" w:bidi="ru-RU"/>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75707" w:rsidRPr="00120010" w:rsidRDefault="00875707" w:rsidP="007459B4">
      <w:pPr>
        <w:pStyle w:val="11"/>
        <w:shd w:val="clear" w:color="auto" w:fill="auto"/>
        <w:spacing w:line="276" w:lineRule="auto"/>
        <w:ind w:firstLine="560"/>
        <w:rPr>
          <w:sz w:val="22"/>
          <w:szCs w:val="22"/>
        </w:rPr>
      </w:pPr>
      <w:r w:rsidRPr="00120010">
        <w:rPr>
          <w:rStyle w:val="0pt"/>
          <w:sz w:val="22"/>
          <w:szCs w:val="22"/>
        </w:rPr>
        <w:t xml:space="preserve">Процедура закупки </w:t>
      </w:r>
      <w:r w:rsidRPr="00120010">
        <w:rPr>
          <w:color w:val="000000"/>
          <w:sz w:val="22"/>
          <w:szCs w:val="22"/>
          <w:lang w:eastAsia="ru-RU" w:bidi="ru-RU"/>
        </w:rPr>
        <w:t>- любой отдельный этап закупки.</w:t>
      </w:r>
    </w:p>
    <w:p w:rsidR="00875707" w:rsidRPr="00120010" w:rsidRDefault="00875707" w:rsidP="000266CF">
      <w:pPr>
        <w:pStyle w:val="40"/>
        <w:shd w:val="clear" w:color="auto" w:fill="auto"/>
        <w:spacing w:after="0" w:line="276" w:lineRule="auto"/>
        <w:ind w:firstLine="560"/>
        <w:jc w:val="both"/>
        <w:rPr>
          <w:sz w:val="22"/>
          <w:szCs w:val="22"/>
        </w:rPr>
      </w:pPr>
      <w:r w:rsidRPr="00120010">
        <w:rPr>
          <w:color w:val="000000"/>
          <w:sz w:val="22"/>
          <w:szCs w:val="22"/>
          <w:lang w:eastAsia="ru-RU" w:bidi="ru-RU"/>
        </w:rPr>
        <w:t>Закупка у единственного поставщика, подрядчика, исполнителя (прямая закупка) -</w:t>
      </w:r>
      <w:r w:rsidRPr="00120010">
        <w:rPr>
          <w:b w:val="0"/>
          <w:color w:val="000000"/>
          <w:sz w:val="22"/>
          <w:szCs w:val="22"/>
          <w:lang w:eastAsia="ru-RU" w:bidi="ru-RU"/>
        </w:rPr>
        <w:t>способ закупки, при котором договор заключается с конкретным поставщиком (подрядчиком, исполнителем).</w:t>
      </w:r>
    </w:p>
    <w:p w:rsidR="00875707" w:rsidRPr="00120010" w:rsidRDefault="00875707" w:rsidP="007459B4">
      <w:pPr>
        <w:pStyle w:val="11"/>
        <w:shd w:val="clear" w:color="auto" w:fill="auto"/>
        <w:spacing w:line="276" w:lineRule="auto"/>
        <w:ind w:firstLine="560"/>
        <w:rPr>
          <w:sz w:val="22"/>
          <w:szCs w:val="22"/>
        </w:rPr>
      </w:pPr>
      <w:r w:rsidRPr="00120010">
        <w:rPr>
          <w:rStyle w:val="0pt"/>
          <w:sz w:val="22"/>
          <w:szCs w:val="22"/>
        </w:rPr>
        <w:t xml:space="preserve">Торги </w:t>
      </w:r>
      <w:r w:rsidRPr="00120010">
        <w:rPr>
          <w:color w:val="000000"/>
          <w:sz w:val="22"/>
          <w:szCs w:val="22"/>
          <w:lang w:eastAsia="ru-RU" w:bidi="ru-RU"/>
        </w:rPr>
        <w:t>- способ закупки, проводимый в форме конкурса или аукциона.</w:t>
      </w:r>
    </w:p>
    <w:p w:rsidR="00875707" w:rsidRPr="00120010" w:rsidRDefault="00875707" w:rsidP="007459B4">
      <w:pPr>
        <w:pStyle w:val="11"/>
        <w:shd w:val="clear" w:color="auto" w:fill="auto"/>
        <w:spacing w:line="276" w:lineRule="auto"/>
        <w:ind w:firstLine="560"/>
        <w:rPr>
          <w:sz w:val="22"/>
          <w:szCs w:val="22"/>
        </w:rPr>
      </w:pPr>
      <w:r w:rsidRPr="00120010">
        <w:rPr>
          <w:rStyle w:val="0pt"/>
          <w:sz w:val="22"/>
          <w:szCs w:val="22"/>
        </w:rPr>
        <w:t xml:space="preserve">Участник закупки </w:t>
      </w:r>
      <w:r w:rsidRPr="00120010">
        <w:rPr>
          <w:color w:val="000000"/>
          <w:sz w:val="22"/>
          <w:szCs w:val="22"/>
          <w:lang w:eastAsia="ru-RU" w:bidi="ru-RU"/>
        </w:rPr>
        <w:t>- потенциальный участник закупки, который направил заявку на участие в закупке, и соответствует требованиям, установленным в соответствии с настоящим Положением о закупке в документации о закупке, в том числе обладает необходимыми ресурсами, персоналом и опытом работы.</w:t>
      </w:r>
    </w:p>
    <w:p w:rsidR="00875707" w:rsidRPr="00120010" w:rsidRDefault="00875707" w:rsidP="007459B4">
      <w:pPr>
        <w:pStyle w:val="11"/>
        <w:shd w:val="clear" w:color="auto" w:fill="auto"/>
        <w:spacing w:line="276" w:lineRule="auto"/>
        <w:ind w:firstLine="560"/>
        <w:rPr>
          <w:color w:val="000000"/>
          <w:sz w:val="22"/>
          <w:szCs w:val="22"/>
          <w:lang w:eastAsia="ru-RU" w:bidi="ru-RU"/>
        </w:rPr>
      </w:pPr>
      <w:bookmarkStart w:id="4" w:name="bookmark4"/>
      <w:r w:rsidRPr="00120010">
        <w:rPr>
          <w:rStyle w:val="0pt"/>
          <w:sz w:val="22"/>
          <w:szCs w:val="22"/>
        </w:rPr>
        <w:t xml:space="preserve">Электронная площадка </w:t>
      </w:r>
      <w:r w:rsidRPr="00120010">
        <w:rPr>
          <w:color w:val="000000"/>
          <w:sz w:val="22"/>
          <w:szCs w:val="22"/>
          <w:lang w:eastAsia="ru-RU" w:bidi="ru-RU"/>
        </w:rPr>
        <w:t>- сайт в информационно-телекоммуникационной сети Интернет, посредством которого проводится закупка в электронной форме.</w:t>
      </w:r>
      <w:bookmarkEnd w:id="4"/>
    </w:p>
    <w:p w:rsidR="007459B4" w:rsidRPr="00120010" w:rsidRDefault="007459B4" w:rsidP="007459B4">
      <w:pPr>
        <w:pStyle w:val="11"/>
        <w:shd w:val="clear" w:color="auto" w:fill="auto"/>
        <w:spacing w:line="276" w:lineRule="auto"/>
        <w:ind w:firstLine="560"/>
        <w:rPr>
          <w:color w:val="000000"/>
          <w:sz w:val="22"/>
          <w:szCs w:val="22"/>
          <w:lang w:eastAsia="ru-RU" w:bidi="ru-RU"/>
        </w:rPr>
      </w:pPr>
    </w:p>
    <w:p w:rsidR="00875707" w:rsidRPr="00120010" w:rsidRDefault="00875707" w:rsidP="007459B4">
      <w:pPr>
        <w:pStyle w:val="40"/>
        <w:numPr>
          <w:ilvl w:val="0"/>
          <w:numId w:val="3"/>
        </w:numPr>
        <w:shd w:val="clear" w:color="auto" w:fill="auto"/>
        <w:tabs>
          <w:tab w:val="left" w:pos="889"/>
        </w:tabs>
        <w:spacing w:after="0" w:line="276" w:lineRule="auto"/>
        <w:ind w:firstLine="560"/>
        <w:jc w:val="center"/>
        <w:rPr>
          <w:sz w:val="22"/>
          <w:szCs w:val="22"/>
        </w:rPr>
      </w:pPr>
      <w:r w:rsidRPr="00120010">
        <w:rPr>
          <w:color w:val="000000"/>
          <w:sz w:val="22"/>
          <w:szCs w:val="22"/>
          <w:lang w:eastAsia="ru-RU" w:bidi="ru-RU"/>
        </w:rPr>
        <w:t>УПРАВЛЕНИЕ ЗАКУПОЧНОЙ ДЕЯТЕЛЬНОСТЬЮ</w:t>
      </w:r>
    </w:p>
    <w:p w:rsidR="007459B4" w:rsidRPr="00120010" w:rsidRDefault="007459B4" w:rsidP="007459B4">
      <w:pPr>
        <w:pStyle w:val="40"/>
        <w:shd w:val="clear" w:color="auto" w:fill="auto"/>
        <w:tabs>
          <w:tab w:val="left" w:pos="889"/>
        </w:tabs>
        <w:spacing w:after="0" w:line="276" w:lineRule="auto"/>
        <w:ind w:left="560"/>
        <w:rPr>
          <w:sz w:val="22"/>
          <w:szCs w:val="22"/>
        </w:rPr>
      </w:pPr>
    </w:p>
    <w:p w:rsidR="00875707" w:rsidRPr="00120010" w:rsidRDefault="00875707" w:rsidP="007459B4">
      <w:pPr>
        <w:pStyle w:val="40"/>
        <w:numPr>
          <w:ilvl w:val="1"/>
          <w:numId w:val="3"/>
        </w:numPr>
        <w:shd w:val="clear" w:color="auto" w:fill="auto"/>
        <w:spacing w:after="0" w:line="276" w:lineRule="auto"/>
        <w:ind w:firstLine="560"/>
        <w:jc w:val="both"/>
        <w:rPr>
          <w:sz w:val="22"/>
          <w:szCs w:val="22"/>
        </w:rPr>
      </w:pPr>
      <w:bookmarkStart w:id="5" w:name="bookmark5"/>
      <w:r w:rsidRPr="00120010">
        <w:rPr>
          <w:color w:val="000000"/>
          <w:sz w:val="22"/>
          <w:szCs w:val="22"/>
          <w:lang w:eastAsia="ru-RU" w:bidi="ru-RU"/>
        </w:rPr>
        <w:t xml:space="preserve"> Цели и принципы закупочной деятельности</w:t>
      </w:r>
      <w:bookmarkEnd w:id="5"/>
    </w:p>
    <w:p w:rsidR="00875707" w:rsidRPr="00120010" w:rsidRDefault="00875707" w:rsidP="007459B4">
      <w:pPr>
        <w:pStyle w:val="11"/>
        <w:numPr>
          <w:ilvl w:val="0"/>
          <w:numId w:val="4"/>
        </w:numPr>
        <w:shd w:val="clear" w:color="auto" w:fill="auto"/>
        <w:tabs>
          <w:tab w:val="left" w:pos="1248"/>
        </w:tabs>
        <w:spacing w:line="276" w:lineRule="auto"/>
        <w:ind w:firstLine="560"/>
        <w:rPr>
          <w:sz w:val="22"/>
          <w:szCs w:val="22"/>
        </w:rPr>
      </w:pPr>
      <w:r w:rsidRPr="00120010">
        <w:rPr>
          <w:color w:val="000000"/>
          <w:sz w:val="22"/>
          <w:szCs w:val="22"/>
          <w:lang w:eastAsia="ru-RU" w:bidi="ru-RU"/>
        </w:rPr>
        <w:t>Основными целями закупочной деятельности являются обеспечение единства экономического пространства, создание условий для своевременного и полного удовлетворения потребностей Предприятия в товарах, работах, услугах с необходимыми показателями цены, качества и надежности, эффективное использование денежных средств, направляемых на закупки таких товаров, работ, услуг, развитие конкуренции.</w:t>
      </w:r>
    </w:p>
    <w:p w:rsidR="00875707" w:rsidRPr="00120010" w:rsidRDefault="00875707" w:rsidP="007459B4">
      <w:pPr>
        <w:pStyle w:val="11"/>
        <w:numPr>
          <w:ilvl w:val="0"/>
          <w:numId w:val="5"/>
        </w:numPr>
        <w:shd w:val="clear" w:color="auto" w:fill="auto"/>
        <w:tabs>
          <w:tab w:val="left" w:pos="1248"/>
        </w:tabs>
        <w:spacing w:line="276" w:lineRule="auto"/>
        <w:ind w:firstLine="560"/>
        <w:rPr>
          <w:sz w:val="22"/>
          <w:szCs w:val="22"/>
        </w:rPr>
      </w:pPr>
      <w:r w:rsidRPr="00120010">
        <w:rPr>
          <w:color w:val="000000"/>
          <w:sz w:val="22"/>
          <w:szCs w:val="22"/>
          <w:lang w:eastAsia="ru-RU" w:bidi="ru-RU"/>
        </w:rPr>
        <w:t>Другими целями закупочной деятельности являются:</w:t>
      </w:r>
    </w:p>
    <w:p w:rsidR="00875707" w:rsidRPr="00120010" w:rsidRDefault="00875707" w:rsidP="007459B4">
      <w:pPr>
        <w:pStyle w:val="11"/>
        <w:numPr>
          <w:ilvl w:val="0"/>
          <w:numId w:val="6"/>
        </w:numPr>
        <w:shd w:val="clear" w:color="auto" w:fill="auto"/>
        <w:spacing w:line="276" w:lineRule="auto"/>
        <w:ind w:firstLine="560"/>
        <w:rPr>
          <w:sz w:val="22"/>
          <w:szCs w:val="22"/>
        </w:rPr>
      </w:pPr>
      <w:r w:rsidRPr="00120010">
        <w:rPr>
          <w:color w:val="000000"/>
          <w:sz w:val="22"/>
          <w:szCs w:val="22"/>
          <w:lang w:eastAsia="ru-RU" w:bidi="ru-RU"/>
        </w:rPr>
        <w:t xml:space="preserve"> формирование рыночно обоснованных цен на товары, работы, услуги и обоснованное снижение издержек заказчика;</w:t>
      </w:r>
    </w:p>
    <w:p w:rsidR="00875707" w:rsidRPr="00120010" w:rsidRDefault="00875707" w:rsidP="007459B4">
      <w:pPr>
        <w:pStyle w:val="11"/>
        <w:numPr>
          <w:ilvl w:val="0"/>
          <w:numId w:val="6"/>
        </w:numPr>
        <w:shd w:val="clear" w:color="auto" w:fill="auto"/>
        <w:spacing w:line="276" w:lineRule="auto"/>
        <w:ind w:firstLine="560"/>
        <w:rPr>
          <w:sz w:val="22"/>
          <w:szCs w:val="22"/>
        </w:rPr>
      </w:pPr>
      <w:r w:rsidRPr="00120010">
        <w:rPr>
          <w:color w:val="000000"/>
          <w:sz w:val="22"/>
          <w:szCs w:val="22"/>
          <w:lang w:eastAsia="ru-RU" w:bidi="ru-RU"/>
        </w:rPr>
        <w:t xml:space="preserve"> расширение возможностей участия в закупках и стимулирование такого участия, развитие добросовестной конкуренции;</w:t>
      </w:r>
    </w:p>
    <w:p w:rsidR="00875707" w:rsidRPr="00120010" w:rsidRDefault="00875707" w:rsidP="007459B4">
      <w:pPr>
        <w:pStyle w:val="11"/>
        <w:numPr>
          <w:ilvl w:val="0"/>
          <w:numId w:val="6"/>
        </w:numPr>
        <w:shd w:val="clear" w:color="auto" w:fill="auto"/>
        <w:spacing w:line="276" w:lineRule="auto"/>
        <w:ind w:firstLine="560"/>
        <w:rPr>
          <w:sz w:val="22"/>
          <w:szCs w:val="22"/>
        </w:rPr>
      </w:pPr>
      <w:r w:rsidRPr="00120010">
        <w:rPr>
          <w:color w:val="000000"/>
          <w:sz w:val="22"/>
          <w:szCs w:val="22"/>
          <w:lang w:eastAsia="ru-RU" w:bidi="ru-RU"/>
        </w:rPr>
        <w:t xml:space="preserve"> обеспечение гласности и прозрачности закупки;</w:t>
      </w:r>
    </w:p>
    <w:p w:rsidR="00875707" w:rsidRPr="00120010" w:rsidRDefault="00875707" w:rsidP="007459B4">
      <w:pPr>
        <w:pStyle w:val="11"/>
        <w:numPr>
          <w:ilvl w:val="0"/>
          <w:numId w:val="6"/>
        </w:numPr>
        <w:shd w:val="clear" w:color="auto" w:fill="auto"/>
        <w:spacing w:line="276" w:lineRule="auto"/>
        <w:ind w:firstLine="560"/>
        <w:rPr>
          <w:sz w:val="22"/>
          <w:szCs w:val="22"/>
        </w:rPr>
      </w:pPr>
      <w:r w:rsidRPr="00120010">
        <w:rPr>
          <w:color w:val="000000"/>
          <w:sz w:val="22"/>
          <w:szCs w:val="22"/>
          <w:lang w:eastAsia="ru-RU" w:bidi="ru-RU"/>
        </w:rPr>
        <w:t xml:space="preserve"> предотвращение коррупции и других злоупотреблений в сфере закупок;</w:t>
      </w:r>
    </w:p>
    <w:p w:rsidR="00875707" w:rsidRPr="00120010" w:rsidRDefault="00875707" w:rsidP="007459B4">
      <w:pPr>
        <w:pStyle w:val="11"/>
        <w:numPr>
          <w:ilvl w:val="0"/>
          <w:numId w:val="6"/>
        </w:numPr>
        <w:shd w:val="clear" w:color="auto" w:fill="auto"/>
        <w:spacing w:line="276" w:lineRule="auto"/>
        <w:ind w:firstLine="560"/>
        <w:rPr>
          <w:sz w:val="22"/>
          <w:szCs w:val="22"/>
        </w:rPr>
      </w:pPr>
      <w:r w:rsidRPr="00120010">
        <w:rPr>
          <w:color w:val="000000"/>
          <w:sz w:val="22"/>
          <w:szCs w:val="22"/>
          <w:lang w:eastAsia="ru-RU" w:bidi="ru-RU"/>
        </w:rPr>
        <w:t xml:space="preserve"> использование закупочных процедур для реализации </w:t>
      </w:r>
      <w:r w:rsidR="00DE487B" w:rsidRPr="00120010">
        <w:rPr>
          <w:color w:val="000000"/>
          <w:sz w:val="22"/>
          <w:szCs w:val="22"/>
          <w:lang w:eastAsia="ru-RU" w:bidi="ru-RU"/>
        </w:rPr>
        <w:t>целейОбщества</w:t>
      </w:r>
      <w:r w:rsidRPr="00120010">
        <w:rPr>
          <w:color w:val="000000"/>
          <w:sz w:val="22"/>
          <w:szCs w:val="22"/>
          <w:lang w:eastAsia="ru-RU" w:bidi="ru-RU"/>
        </w:rPr>
        <w:t xml:space="preserve"> и достижения результатов, предусмотренных Уставом </w:t>
      </w:r>
      <w:r w:rsidR="00DE487B" w:rsidRPr="00120010">
        <w:rPr>
          <w:color w:val="000000"/>
          <w:sz w:val="22"/>
          <w:szCs w:val="22"/>
          <w:lang w:eastAsia="ru-RU" w:bidi="ru-RU"/>
        </w:rPr>
        <w:t>Общества</w:t>
      </w:r>
      <w:r w:rsidRPr="00120010">
        <w:rPr>
          <w:color w:val="000000"/>
          <w:sz w:val="22"/>
          <w:szCs w:val="22"/>
          <w:lang w:eastAsia="ru-RU" w:bidi="ru-RU"/>
        </w:rPr>
        <w:t>.</w:t>
      </w:r>
    </w:p>
    <w:p w:rsidR="00875707" w:rsidRPr="00120010" w:rsidRDefault="00875707" w:rsidP="007459B4">
      <w:pPr>
        <w:pStyle w:val="11"/>
        <w:shd w:val="clear" w:color="auto" w:fill="auto"/>
        <w:spacing w:line="276" w:lineRule="auto"/>
        <w:ind w:firstLine="560"/>
        <w:rPr>
          <w:sz w:val="22"/>
          <w:szCs w:val="22"/>
        </w:rPr>
      </w:pPr>
      <w:r w:rsidRPr="00120010">
        <w:rPr>
          <w:color w:val="000000"/>
          <w:sz w:val="22"/>
          <w:szCs w:val="22"/>
          <w:lang w:eastAsia="ru-RU" w:bidi="ru-RU"/>
        </w:rPr>
        <w:t>2.1.3 Основными принципами осуществления закупок являются:</w:t>
      </w:r>
    </w:p>
    <w:p w:rsidR="00875707" w:rsidRPr="00120010" w:rsidRDefault="00875707" w:rsidP="007459B4">
      <w:pPr>
        <w:pStyle w:val="11"/>
        <w:numPr>
          <w:ilvl w:val="0"/>
          <w:numId w:val="7"/>
        </w:numPr>
        <w:shd w:val="clear" w:color="auto" w:fill="auto"/>
        <w:spacing w:line="276" w:lineRule="auto"/>
        <w:ind w:firstLine="560"/>
        <w:rPr>
          <w:sz w:val="22"/>
          <w:szCs w:val="22"/>
        </w:rPr>
      </w:pPr>
      <w:r w:rsidRPr="00120010">
        <w:rPr>
          <w:color w:val="000000"/>
          <w:sz w:val="22"/>
          <w:szCs w:val="22"/>
          <w:lang w:eastAsia="ru-RU" w:bidi="ru-RU"/>
        </w:rPr>
        <w:t xml:space="preserve"> информационная открытость закупки;</w:t>
      </w:r>
    </w:p>
    <w:p w:rsidR="00875707" w:rsidRPr="00120010" w:rsidRDefault="00875707" w:rsidP="007459B4">
      <w:pPr>
        <w:pStyle w:val="11"/>
        <w:numPr>
          <w:ilvl w:val="0"/>
          <w:numId w:val="7"/>
        </w:numPr>
        <w:shd w:val="clear" w:color="auto" w:fill="auto"/>
        <w:spacing w:line="276" w:lineRule="auto"/>
        <w:ind w:firstLine="560"/>
        <w:rPr>
          <w:sz w:val="22"/>
          <w:szCs w:val="22"/>
        </w:rPr>
      </w:pPr>
      <w:r w:rsidRPr="00120010">
        <w:rPr>
          <w:color w:val="000000"/>
          <w:sz w:val="22"/>
          <w:szCs w:val="22"/>
          <w:lang w:eastAsia="ru-RU" w:bidi="ru-RU"/>
        </w:rPr>
        <w:t xml:space="preserve"> равноправие, справедливость, отсутствие дискриминации и необоснованных ограничений конкуренции по отношению к участникам закупки;</w:t>
      </w:r>
    </w:p>
    <w:p w:rsidR="00875707" w:rsidRPr="00120010" w:rsidRDefault="00875707" w:rsidP="007459B4">
      <w:pPr>
        <w:pStyle w:val="11"/>
        <w:numPr>
          <w:ilvl w:val="0"/>
          <w:numId w:val="7"/>
        </w:numPr>
        <w:shd w:val="clear" w:color="auto" w:fill="auto"/>
        <w:spacing w:line="276" w:lineRule="auto"/>
        <w:ind w:firstLine="560"/>
        <w:rPr>
          <w:sz w:val="22"/>
          <w:szCs w:val="22"/>
        </w:rPr>
      </w:pPr>
      <w:r w:rsidRPr="00120010">
        <w:rPr>
          <w:color w:val="000000"/>
          <w:sz w:val="22"/>
          <w:szCs w:val="22"/>
          <w:lang w:eastAsia="ru-RU" w:bidi="ru-RU"/>
        </w:rPr>
        <w:t xml:space="preserve"> обеспечение целевого и экономически эффективного расходования средств на приобретение товаров, работ, услуг (при необходимости учитывая стоимость жизненного цикла)</w:t>
      </w:r>
      <w:r w:rsidR="00DE487B" w:rsidRPr="00120010">
        <w:rPr>
          <w:color w:val="000000"/>
          <w:sz w:val="22"/>
          <w:szCs w:val="22"/>
          <w:lang w:eastAsia="ru-RU" w:bidi="ru-RU"/>
        </w:rPr>
        <w:t>и реализации мер,</w:t>
      </w:r>
      <w:r w:rsidRPr="00120010">
        <w:rPr>
          <w:color w:val="000000"/>
          <w:sz w:val="22"/>
          <w:szCs w:val="22"/>
          <w:lang w:eastAsia="ru-RU" w:bidi="ru-RU"/>
        </w:rPr>
        <w:t xml:space="preserve"> направленных на</w:t>
      </w:r>
      <w:r w:rsidR="00EC0963" w:rsidRPr="00120010">
        <w:rPr>
          <w:color w:val="000000"/>
          <w:sz w:val="22"/>
          <w:szCs w:val="22"/>
          <w:lang w:eastAsia="ru-RU" w:bidi="ru-RU"/>
        </w:rPr>
        <w:t xml:space="preserve"> сокращение издержек заказчика.</w:t>
      </w:r>
    </w:p>
    <w:p w:rsidR="007459B4" w:rsidRPr="00120010" w:rsidRDefault="007459B4" w:rsidP="007459B4">
      <w:pPr>
        <w:pStyle w:val="11"/>
        <w:shd w:val="clear" w:color="auto" w:fill="auto"/>
        <w:spacing w:line="276" w:lineRule="auto"/>
        <w:rPr>
          <w:sz w:val="22"/>
          <w:szCs w:val="22"/>
        </w:rPr>
      </w:pPr>
    </w:p>
    <w:p w:rsidR="00875707" w:rsidRPr="00120010" w:rsidRDefault="00875707" w:rsidP="007459B4">
      <w:pPr>
        <w:pStyle w:val="33"/>
        <w:numPr>
          <w:ilvl w:val="1"/>
          <w:numId w:val="3"/>
        </w:numPr>
        <w:shd w:val="clear" w:color="auto" w:fill="auto"/>
        <w:tabs>
          <w:tab w:val="left" w:pos="1058"/>
        </w:tabs>
        <w:spacing w:line="276" w:lineRule="auto"/>
        <w:rPr>
          <w:sz w:val="22"/>
          <w:szCs w:val="22"/>
        </w:rPr>
      </w:pPr>
      <w:bookmarkStart w:id="6" w:name="bookmark6"/>
      <w:r w:rsidRPr="00120010">
        <w:rPr>
          <w:color w:val="000000"/>
          <w:sz w:val="22"/>
          <w:szCs w:val="22"/>
          <w:lang w:eastAsia="ru-RU" w:bidi="ru-RU"/>
        </w:rPr>
        <w:t>Управление закупками</w:t>
      </w:r>
      <w:bookmarkEnd w:id="6"/>
    </w:p>
    <w:p w:rsidR="00875707" w:rsidRPr="00120010" w:rsidRDefault="00875707" w:rsidP="007459B4">
      <w:pPr>
        <w:pStyle w:val="11"/>
        <w:numPr>
          <w:ilvl w:val="2"/>
          <w:numId w:val="3"/>
        </w:numPr>
        <w:shd w:val="clear" w:color="auto" w:fill="auto"/>
        <w:spacing w:line="276" w:lineRule="auto"/>
        <w:ind w:firstLine="560"/>
        <w:rPr>
          <w:sz w:val="22"/>
          <w:szCs w:val="22"/>
        </w:rPr>
      </w:pPr>
      <w:r w:rsidRPr="00120010">
        <w:rPr>
          <w:color w:val="000000"/>
          <w:sz w:val="22"/>
          <w:szCs w:val="22"/>
          <w:lang w:eastAsia="ru-RU" w:bidi="ru-RU"/>
        </w:rPr>
        <w:t xml:space="preserve"> При осуществлении закупочной деятельности заказчик осуществляет следующие функции:</w:t>
      </w:r>
    </w:p>
    <w:p w:rsidR="00875707" w:rsidRPr="00120010" w:rsidRDefault="00875707" w:rsidP="007459B4">
      <w:pPr>
        <w:pStyle w:val="11"/>
        <w:numPr>
          <w:ilvl w:val="3"/>
          <w:numId w:val="3"/>
        </w:numPr>
        <w:shd w:val="clear" w:color="auto" w:fill="auto"/>
        <w:spacing w:line="276" w:lineRule="auto"/>
        <w:ind w:firstLine="560"/>
        <w:rPr>
          <w:sz w:val="22"/>
          <w:szCs w:val="22"/>
        </w:rPr>
      </w:pPr>
      <w:r w:rsidRPr="00120010">
        <w:rPr>
          <w:color w:val="000000"/>
          <w:sz w:val="22"/>
          <w:szCs w:val="22"/>
          <w:lang w:eastAsia="ru-RU" w:bidi="ru-RU"/>
        </w:rPr>
        <w:t xml:space="preserve"> планирование закупок;</w:t>
      </w:r>
    </w:p>
    <w:p w:rsidR="00875707" w:rsidRPr="00120010" w:rsidRDefault="00875707" w:rsidP="007459B4">
      <w:pPr>
        <w:pStyle w:val="11"/>
        <w:numPr>
          <w:ilvl w:val="3"/>
          <w:numId w:val="3"/>
        </w:numPr>
        <w:shd w:val="clear" w:color="auto" w:fill="auto"/>
        <w:spacing w:line="276" w:lineRule="auto"/>
        <w:ind w:firstLine="560"/>
        <w:rPr>
          <w:sz w:val="22"/>
          <w:szCs w:val="22"/>
        </w:rPr>
      </w:pPr>
      <w:r w:rsidRPr="00120010">
        <w:rPr>
          <w:color w:val="000000"/>
          <w:sz w:val="22"/>
          <w:szCs w:val="22"/>
          <w:lang w:eastAsia="ru-RU" w:bidi="ru-RU"/>
        </w:rPr>
        <w:t xml:space="preserve"> подготовка закупки;</w:t>
      </w:r>
    </w:p>
    <w:p w:rsidR="00875707" w:rsidRPr="00120010" w:rsidRDefault="00875707" w:rsidP="007459B4">
      <w:pPr>
        <w:pStyle w:val="11"/>
        <w:numPr>
          <w:ilvl w:val="3"/>
          <w:numId w:val="3"/>
        </w:numPr>
        <w:shd w:val="clear" w:color="auto" w:fill="auto"/>
        <w:spacing w:line="276" w:lineRule="auto"/>
        <w:ind w:firstLine="560"/>
        <w:rPr>
          <w:sz w:val="22"/>
          <w:szCs w:val="22"/>
        </w:rPr>
      </w:pPr>
      <w:r w:rsidRPr="00120010">
        <w:rPr>
          <w:color w:val="000000"/>
          <w:sz w:val="22"/>
          <w:szCs w:val="22"/>
          <w:lang w:eastAsia="ru-RU" w:bidi="ru-RU"/>
        </w:rPr>
        <w:t xml:space="preserve"> осуществление закупок;</w:t>
      </w:r>
    </w:p>
    <w:p w:rsidR="00875707" w:rsidRPr="00120010" w:rsidRDefault="00875707" w:rsidP="007459B4">
      <w:pPr>
        <w:pStyle w:val="11"/>
        <w:numPr>
          <w:ilvl w:val="3"/>
          <w:numId w:val="3"/>
        </w:numPr>
        <w:shd w:val="clear" w:color="auto" w:fill="auto"/>
        <w:spacing w:line="276" w:lineRule="auto"/>
        <w:ind w:firstLine="560"/>
        <w:rPr>
          <w:sz w:val="22"/>
          <w:szCs w:val="22"/>
        </w:rPr>
      </w:pPr>
      <w:r w:rsidRPr="00120010">
        <w:rPr>
          <w:color w:val="000000"/>
          <w:sz w:val="22"/>
          <w:szCs w:val="22"/>
          <w:lang w:eastAsia="ru-RU" w:bidi="ru-RU"/>
        </w:rPr>
        <w:lastRenderedPageBreak/>
        <w:t xml:space="preserve"> заключение и контроль исполнения договоров;</w:t>
      </w:r>
    </w:p>
    <w:p w:rsidR="00875707" w:rsidRPr="00120010" w:rsidRDefault="00875707" w:rsidP="007459B4">
      <w:pPr>
        <w:pStyle w:val="11"/>
        <w:numPr>
          <w:ilvl w:val="3"/>
          <w:numId w:val="3"/>
        </w:numPr>
        <w:shd w:val="clear" w:color="auto" w:fill="auto"/>
        <w:spacing w:line="276" w:lineRule="auto"/>
        <w:ind w:firstLine="560"/>
        <w:rPr>
          <w:sz w:val="22"/>
          <w:szCs w:val="22"/>
        </w:rPr>
      </w:pPr>
      <w:r w:rsidRPr="00120010">
        <w:rPr>
          <w:color w:val="000000"/>
          <w:sz w:val="22"/>
          <w:szCs w:val="22"/>
          <w:lang w:eastAsia="ru-RU" w:bidi="ru-RU"/>
        </w:rPr>
        <w:t xml:space="preserve"> формирование отчетности.</w:t>
      </w:r>
    </w:p>
    <w:p w:rsidR="007459B4" w:rsidRPr="00120010" w:rsidRDefault="007459B4" w:rsidP="007459B4">
      <w:pPr>
        <w:pStyle w:val="11"/>
        <w:shd w:val="clear" w:color="auto" w:fill="auto"/>
        <w:spacing w:line="276" w:lineRule="auto"/>
        <w:ind w:left="560"/>
        <w:rPr>
          <w:sz w:val="22"/>
          <w:szCs w:val="22"/>
        </w:rPr>
      </w:pPr>
    </w:p>
    <w:p w:rsidR="00875707" w:rsidRPr="00120010" w:rsidRDefault="00875707" w:rsidP="007459B4">
      <w:pPr>
        <w:pStyle w:val="33"/>
        <w:numPr>
          <w:ilvl w:val="1"/>
          <w:numId w:val="3"/>
        </w:numPr>
        <w:shd w:val="clear" w:color="auto" w:fill="auto"/>
        <w:tabs>
          <w:tab w:val="left" w:pos="1053"/>
        </w:tabs>
        <w:spacing w:line="276" w:lineRule="auto"/>
        <w:rPr>
          <w:sz w:val="22"/>
          <w:szCs w:val="22"/>
        </w:rPr>
      </w:pPr>
      <w:bookmarkStart w:id="7" w:name="bookmark7"/>
      <w:r w:rsidRPr="00120010">
        <w:rPr>
          <w:color w:val="000000"/>
          <w:sz w:val="22"/>
          <w:szCs w:val="22"/>
          <w:lang w:eastAsia="ru-RU" w:bidi="ru-RU"/>
        </w:rPr>
        <w:t>Порядок формирования закупочной комиссии</w:t>
      </w:r>
      <w:bookmarkEnd w:id="7"/>
    </w:p>
    <w:p w:rsidR="00875707" w:rsidRPr="00120010" w:rsidRDefault="00875707" w:rsidP="007459B4">
      <w:pPr>
        <w:pStyle w:val="11"/>
        <w:numPr>
          <w:ilvl w:val="2"/>
          <w:numId w:val="3"/>
        </w:numPr>
        <w:shd w:val="clear" w:color="auto" w:fill="auto"/>
        <w:spacing w:line="276" w:lineRule="auto"/>
        <w:ind w:firstLine="560"/>
        <w:rPr>
          <w:sz w:val="22"/>
          <w:szCs w:val="22"/>
        </w:rPr>
      </w:pPr>
      <w:r w:rsidRPr="00120010">
        <w:rPr>
          <w:color w:val="000000"/>
          <w:sz w:val="22"/>
          <w:szCs w:val="22"/>
          <w:lang w:eastAsia="ru-RU" w:bidi="ru-RU"/>
        </w:rPr>
        <w:t xml:space="preserve"> Для всех процедур закупок, Заказчиком создается и действует закупочная комиссия.</w:t>
      </w:r>
    </w:p>
    <w:p w:rsidR="00875707" w:rsidRPr="00120010" w:rsidRDefault="00875707" w:rsidP="007459B4">
      <w:pPr>
        <w:pStyle w:val="11"/>
        <w:numPr>
          <w:ilvl w:val="2"/>
          <w:numId w:val="3"/>
        </w:numPr>
        <w:shd w:val="clear" w:color="auto" w:fill="auto"/>
        <w:spacing w:line="276" w:lineRule="auto"/>
        <w:ind w:firstLine="560"/>
        <w:rPr>
          <w:sz w:val="22"/>
          <w:szCs w:val="22"/>
        </w:rPr>
      </w:pPr>
      <w:r w:rsidRPr="00120010">
        <w:rPr>
          <w:color w:val="000000"/>
          <w:sz w:val="22"/>
          <w:szCs w:val="22"/>
          <w:lang w:eastAsia="ru-RU" w:bidi="ru-RU"/>
        </w:rPr>
        <w:t xml:space="preserve"> Решение о создании, целях и задачах, определение регламента работы, персонального состава закупочной комиссии, права, обязанности и ответственность членов закупочной комиссии и назначение председателя закупочной комиссии осуществляется до размещения на официальном сайте извещения о закупке и документации о закупке или до направления приглашений принять участие в закрытых закупках, которое </w:t>
      </w:r>
      <w:r w:rsidR="00EC0963" w:rsidRPr="00120010">
        <w:rPr>
          <w:color w:val="000000"/>
          <w:sz w:val="22"/>
          <w:szCs w:val="22"/>
          <w:lang w:eastAsia="ru-RU" w:bidi="ru-RU"/>
        </w:rPr>
        <w:t>оформляется Приказом директора Общества</w:t>
      </w:r>
      <w:r w:rsidRPr="00120010">
        <w:rPr>
          <w:color w:val="000000"/>
          <w:sz w:val="22"/>
          <w:szCs w:val="22"/>
          <w:lang w:eastAsia="ru-RU" w:bidi="ru-RU"/>
        </w:rPr>
        <w:t>.</w:t>
      </w:r>
    </w:p>
    <w:p w:rsidR="00875707" w:rsidRPr="00120010" w:rsidRDefault="00875707" w:rsidP="007459B4">
      <w:pPr>
        <w:pStyle w:val="11"/>
        <w:numPr>
          <w:ilvl w:val="2"/>
          <w:numId w:val="3"/>
        </w:numPr>
        <w:shd w:val="clear" w:color="auto" w:fill="auto"/>
        <w:spacing w:line="276" w:lineRule="auto"/>
        <w:ind w:firstLine="560"/>
        <w:rPr>
          <w:sz w:val="22"/>
          <w:szCs w:val="22"/>
        </w:rPr>
      </w:pPr>
      <w:r w:rsidRPr="00120010">
        <w:rPr>
          <w:color w:val="000000"/>
          <w:sz w:val="22"/>
          <w:szCs w:val="22"/>
          <w:lang w:eastAsia="ru-RU" w:bidi="ru-RU"/>
        </w:rPr>
        <w:t xml:space="preserve"> В состав закупочной комиссии входят работники Заказчика.</w:t>
      </w:r>
    </w:p>
    <w:p w:rsidR="00875707" w:rsidRPr="00120010" w:rsidRDefault="00875707" w:rsidP="007459B4">
      <w:pPr>
        <w:pStyle w:val="11"/>
        <w:numPr>
          <w:ilvl w:val="2"/>
          <w:numId w:val="3"/>
        </w:numPr>
        <w:shd w:val="clear" w:color="auto" w:fill="auto"/>
        <w:spacing w:line="276" w:lineRule="auto"/>
        <w:ind w:firstLine="560"/>
        <w:rPr>
          <w:sz w:val="22"/>
          <w:szCs w:val="22"/>
        </w:rPr>
      </w:pPr>
      <w:r w:rsidRPr="00120010">
        <w:rPr>
          <w:color w:val="000000"/>
          <w:sz w:val="22"/>
          <w:szCs w:val="22"/>
          <w:lang w:eastAsia="ru-RU" w:bidi="ru-RU"/>
        </w:rPr>
        <w:t xml:space="preserve"> 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закупочной комиссии Заказчик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875707" w:rsidRPr="00120010" w:rsidRDefault="00875707" w:rsidP="007459B4">
      <w:pPr>
        <w:pStyle w:val="11"/>
        <w:numPr>
          <w:ilvl w:val="2"/>
          <w:numId w:val="3"/>
        </w:numPr>
        <w:shd w:val="clear" w:color="auto" w:fill="auto"/>
        <w:spacing w:line="276" w:lineRule="auto"/>
        <w:ind w:firstLine="560"/>
        <w:rPr>
          <w:sz w:val="22"/>
          <w:szCs w:val="22"/>
        </w:rPr>
      </w:pPr>
      <w:r w:rsidRPr="00120010">
        <w:rPr>
          <w:color w:val="000000"/>
          <w:sz w:val="22"/>
          <w:szCs w:val="22"/>
          <w:lang w:eastAsia="ru-RU" w:bidi="ru-RU"/>
        </w:rPr>
        <w:t xml:space="preserve"> Закупочная комиссия созывается для проведения закупочной процедуры.</w:t>
      </w:r>
    </w:p>
    <w:p w:rsidR="007459B4" w:rsidRPr="00120010" w:rsidRDefault="007459B4" w:rsidP="007459B4">
      <w:pPr>
        <w:pStyle w:val="11"/>
        <w:shd w:val="clear" w:color="auto" w:fill="auto"/>
        <w:spacing w:line="276" w:lineRule="auto"/>
        <w:ind w:left="560"/>
        <w:rPr>
          <w:sz w:val="22"/>
          <w:szCs w:val="22"/>
        </w:rPr>
      </w:pPr>
    </w:p>
    <w:p w:rsidR="00875707" w:rsidRPr="00120010" w:rsidRDefault="00875707" w:rsidP="007459B4">
      <w:pPr>
        <w:pStyle w:val="33"/>
        <w:numPr>
          <w:ilvl w:val="1"/>
          <w:numId w:val="3"/>
        </w:numPr>
        <w:shd w:val="clear" w:color="auto" w:fill="auto"/>
        <w:tabs>
          <w:tab w:val="left" w:pos="1058"/>
        </w:tabs>
        <w:spacing w:line="276" w:lineRule="auto"/>
        <w:rPr>
          <w:sz w:val="22"/>
          <w:szCs w:val="22"/>
        </w:rPr>
      </w:pPr>
      <w:bookmarkStart w:id="8" w:name="bookmark8"/>
      <w:r w:rsidRPr="00120010">
        <w:rPr>
          <w:color w:val="000000"/>
          <w:sz w:val="22"/>
          <w:szCs w:val="22"/>
          <w:lang w:eastAsia="ru-RU" w:bidi="ru-RU"/>
        </w:rPr>
        <w:t>Требования к участникам закупки</w:t>
      </w:r>
      <w:bookmarkEnd w:id="8"/>
    </w:p>
    <w:p w:rsidR="00875707" w:rsidRPr="00120010" w:rsidRDefault="00875707" w:rsidP="007459B4">
      <w:pPr>
        <w:pStyle w:val="11"/>
        <w:numPr>
          <w:ilvl w:val="2"/>
          <w:numId w:val="3"/>
        </w:numPr>
        <w:shd w:val="clear" w:color="auto" w:fill="auto"/>
        <w:spacing w:line="276" w:lineRule="auto"/>
        <w:ind w:firstLine="560"/>
        <w:rPr>
          <w:sz w:val="22"/>
          <w:szCs w:val="22"/>
        </w:rPr>
      </w:pPr>
      <w:r w:rsidRPr="00120010">
        <w:rPr>
          <w:color w:val="000000"/>
          <w:sz w:val="22"/>
          <w:szCs w:val="22"/>
          <w:lang w:eastAsia="ru-RU" w:bidi="ru-RU"/>
        </w:rPr>
        <w:t xml:space="preserve"> К участникам закупки предъявляются следующие обязательные требования:</w:t>
      </w:r>
    </w:p>
    <w:p w:rsidR="00875707" w:rsidRPr="00120010" w:rsidRDefault="00875707" w:rsidP="007459B4">
      <w:pPr>
        <w:pStyle w:val="11"/>
        <w:numPr>
          <w:ilvl w:val="3"/>
          <w:numId w:val="3"/>
        </w:numPr>
        <w:shd w:val="clear" w:color="auto" w:fill="auto"/>
        <w:spacing w:line="276" w:lineRule="auto"/>
        <w:ind w:firstLine="560"/>
        <w:rPr>
          <w:sz w:val="22"/>
          <w:szCs w:val="22"/>
        </w:rPr>
      </w:pPr>
      <w:r w:rsidRPr="00120010">
        <w:rPr>
          <w:color w:val="000000"/>
          <w:sz w:val="22"/>
          <w:szCs w:val="22"/>
          <w:lang w:eastAsia="ru-RU" w:bidi="ru-RU"/>
        </w:rPr>
        <w:t xml:space="preserve">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75707" w:rsidRPr="00120010" w:rsidRDefault="00875707" w:rsidP="007459B4">
      <w:pPr>
        <w:pStyle w:val="11"/>
        <w:numPr>
          <w:ilvl w:val="3"/>
          <w:numId w:val="3"/>
        </w:numPr>
        <w:shd w:val="clear" w:color="auto" w:fill="auto"/>
        <w:spacing w:line="276" w:lineRule="auto"/>
        <w:ind w:firstLine="560"/>
        <w:rPr>
          <w:sz w:val="22"/>
          <w:szCs w:val="22"/>
        </w:rPr>
      </w:pPr>
      <w:proofErr w:type="spellStart"/>
      <w:r w:rsidRPr="00120010">
        <w:rPr>
          <w:color w:val="000000"/>
          <w:sz w:val="22"/>
          <w:szCs w:val="22"/>
          <w:lang w:eastAsia="ru-RU" w:bidi="ru-RU"/>
        </w:rPr>
        <w:t>непроведение</w:t>
      </w:r>
      <w:proofErr w:type="spellEnd"/>
      <w:r w:rsidRPr="00120010">
        <w:rPr>
          <w:color w:val="000000"/>
          <w:sz w:val="22"/>
          <w:szCs w:val="22"/>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75707" w:rsidRPr="00120010" w:rsidRDefault="00875707" w:rsidP="007459B4">
      <w:pPr>
        <w:pStyle w:val="11"/>
        <w:shd w:val="clear" w:color="auto" w:fill="auto"/>
        <w:spacing w:line="276" w:lineRule="auto"/>
        <w:rPr>
          <w:sz w:val="22"/>
          <w:szCs w:val="22"/>
        </w:rPr>
      </w:pPr>
      <w:proofErr w:type="spellStart"/>
      <w:r w:rsidRPr="00120010">
        <w:rPr>
          <w:color w:val="000000"/>
          <w:sz w:val="22"/>
          <w:szCs w:val="22"/>
          <w:lang w:eastAsia="ru-RU" w:bidi="ru-RU"/>
        </w:rPr>
        <w:t>неприостановление</w:t>
      </w:r>
      <w:proofErr w:type="spellEnd"/>
      <w:r w:rsidRPr="00120010">
        <w:rPr>
          <w:color w:val="000000"/>
          <w:sz w:val="22"/>
          <w:szCs w:val="22"/>
          <w:lang w:eastAsia="ru-RU" w:bidi="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75707" w:rsidRPr="00120010" w:rsidRDefault="00875707" w:rsidP="007459B4">
      <w:pPr>
        <w:pStyle w:val="11"/>
        <w:numPr>
          <w:ilvl w:val="3"/>
          <w:numId w:val="3"/>
        </w:numPr>
        <w:shd w:val="clear" w:color="auto" w:fill="auto"/>
        <w:tabs>
          <w:tab w:val="left" w:pos="1469"/>
        </w:tabs>
        <w:spacing w:line="276" w:lineRule="auto"/>
        <w:ind w:firstLine="560"/>
        <w:rPr>
          <w:sz w:val="22"/>
          <w:szCs w:val="22"/>
        </w:rPr>
      </w:pPr>
      <w:r w:rsidRPr="00120010">
        <w:rPr>
          <w:color w:val="000000"/>
          <w:sz w:val="22"/>
          <w:szCs w:val="22"/>
          <w:lang w:eastAsia="ru-RU" w:bidi="ru-RU"/>
        </w:rPr>
        <w:t>подтверждение соответствующей справкой налогового органа отсутствия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75707" w:rsidRPr="00120010" w:rsidRDefault="00875707" w:rsidP="007459B4">
      <w:pPr>
        <w:pStyle w:val="11"/>
        <w:numPr>
          <w:ilvl w:val="3"/>
          <w:numId w:val="3"/>
        </w:numPr>
        <w:shd w:val="clear" w:color="auto" w:fill="auto"/>
        <w:tabs>
          <w:tab w:val="left" w:pos="1469"/>
        </w:tabs>
        <w:spacing w:line="276" w:lineRule="auto"/>
        <w:ind w:firstLine="560"/>
        <w:rPr>
          <w:sz w:val="22"/>
          <w:szCs w:val="22"/>
        </w:rPr>
      </w:pPr>
      <w:r w:rsidRPr="00120010">
        <w:rPr>
          <w:color w:val="000000"/>
          <w:sz w:val="22"/>
          <w:szCs w:val="22"/>
          <w:lang w:eastAsia="ru-RU" w:bidi="ru-RU"/>
        </w:rPr>
        <w:t>отсутствие сведений об участнике закупки в реестре недобросовестных</w:t>
      </w:r>
    </w:p>
    <w:p w:rsidR="00875707" w:rsidRPr="00120010" w:rsidRDefault="000266CF" w:rsidP="007459B4">
      <w:pPr>
        <w:pStyle w:val="11"/>
        <w:shd w:val="clear" w:color="auto" w:fill="auto"/>
        <w:tabs>
          <w:tab w:val="left" w:pos="1523"/>
        </w:tabs>
        <w:spacing w:line="276" w:lineRule="auto"/>
        <w:rPr>
          <w:sz w:val="22"/>
          <w:szCs w:val="22"/>
        </w:rPr>
      </w:pPr>
      <w:r w:rsidRPr="00120010">
        <w:rPr>
          <w:color w:val="000000"/>
          <w:sz w:val="22"/>
          <w:szCs w:val="22"/>
          <w:lang w:eastAsia="ru-RU" w:bidi="ru-RU"/>
        </w:rPr>
        <w:t xml:space="preserve">поставщиков, </w:t>
      </w:r>
      <w:r w:rsidRPr="00120010">
        <w:rPr>
          <w:color w:val="000000"/>
          <w:sz w:val="22"/>
          <w:szCs w:val="22"/>
          <w:lang w:eastAsia="ru-RU" w:bidi="ru-RU"/>
        </w:rPr>
        <w:tab/>
      </w:r>
      <w:r w:rsidR="00875707" w:rsidRPr="00120010">
        <w:rPr>
          <w:color w:val="000000"/>
          <w:sz w:val="22"/>
          <w:szCs w:val="22"/>
          <w:lang w:eastAsia="ru-RU" w:bidi="ru-RU"/>
        </w:rPr>
        <w:t>предусмотренном Федеральным законом от 18 июля 2011 года № 223-ФЭ «О</w:t>
      </w:r>
    </w:p>
    <w:p w:rsidR="00875707" w:rsidRPr="00120010" w:rsidRDefault="00875707" w:rsidP="007459B4">
      <w:pPr>
        <w:pStyle w:val="11"/>
        <w:shd w:val="clear" w:color="auto" w:fill="auto"/>
        <w:spacing w:line="276" w:lineRule="auto"/>
        <w:rPr>
          <w:sz w:val="22"/>
          <w:szCs w:val="22"/>
        </w:rPr>
      </w:pPr>
      <w:r w:rsidRPr="00120010">
        <w:rPr>
          <w:color w:val="000000"/>
          <w:sz w:val="22"/>
          <w:szCs w:val="22"/>
          <w:lang w:eastAsia="ru-RU" w:bidi="ru-RU"/>
        </w:rPr>
        <w:t>закупках товаров, работ, услуг отдельными видами юридических лиц»;</w:t>
      </w:r>
    </w:p>
    <w:p w:rsidR="00875707" w:rsidRPr="00120010" w:rsidRDefault="00875707" w:rsidP="007459B4">
      <w:pPr>
        <w:pStyle w:val="11"/>
        <w:numPr>
          <w:ilvl w:val="3"/>
          <w:numId w:val="3"/>
        </w:numPr>
        <w:shd w:val="clear" w:color="auto" w:fill="auto"/>
        <w:tabs>
          <w:tab w:val="left" w:pos="1469"/>
        </w:tabs>
        <w:spacing w:line="276" w:lineRule="auto"/>
        <w:ind w:firstLine="560"/>
        <w:rPr>
          <w:sz w:val="22"/>
          <w:szCs w:val="22"/>
        </w:rPr>
      </w:pPr>
      <w:r w:rsidRPr="00120010">
        <w:rPr>
          <w:color w:val="000000"/>
          <w:sz w:val="22"/>
          <w:szCs w:val="22"/>
          <w:lang w:eastAsia="ru-RU" w:bidi="ru-RU"/>
        </w:rPr>
        <w:t>отсутствие сведений об участниках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875707" w:rsidRPr="00120010" w:rsidRDefault="00875707" w:rsidP="007459B4">
      <w:pPr>
        <w:pStyle w:val="11"/>
        <w:numPr>
          <w:ilvl w:val="3"/>
          <w:numId w:val="3"/>
        </w:numPr>
        <w:shd w:val="clear" w:color="auto" w:fill="auto"/>
        <w:spacing w:line="276" w:lineRule="auto"/>
        <w:ind w:firstLine="560"/>
        <w:rPr>
          <w:sz w:val="22"/>
          <w:szCs w:val="22"/>
        </w:rPr>
      </w:pPr>
      <w:r w:rsidRPr="00120010">
        <w:rPr>
          <w:color w:val="000000"/>
          <w:sz w:val="22"/>
          <w:szCs w:val="22"/>
          <w:lang w:eastAsia="ru-RU" w:bidi="ru-RU"/>
        </w:rPr>
        <w:lastRenderedPageBreak/>
        <w:t xml:space="preserve"> отсутствие у участника закупки негативного опыта работы с заказчиком. Под негативным опытом работы понимаются неисполнения или ненадлежащего исполнения договорных обязательств по вине участника закупки, а также оспоренные неисполнение или ненадлежащее исполнение договорных обязательств поставщика, исполнителя, подрядчика, по которым вынесены судебные решения в пользу заказчика;</w:t>
      </w:r>
    </w:p>
    <w:p w:rsidR="00875707" w:rsidRPr="00120010" w:rsidRDefault="00875707" w:rsidP="007459B4">
      <w:pPr>
        <w:pStyle w:val="11"/>
        <w:numPr>
          <w:ilvl w:val="3"/>
          <w:numId w:val="3"/>
        </w:numPr>
        <w:shd w:val="clear" w:color="auto" w:fill="auto"/>
        <w:spacing w:line="276" w:lineRule="auto"/>
        <w:ind w:firstLine="560"/>
        <w:rPr>
          <w:sz w:val="22"/>
          <w:szCs w:val="22"/>
        </w:rPr>
      </w:pPr>
      <w:r w:rsidRPr="00120010">
        <w:rPr>
          <w:color w:val="000000"/>
          <w:sz w:val="22"/>
          <w:szCs w:val="22"/>
          <w:lang w:eastAsia="ru-RU" w:bidi="ru-RU"/>
        </w:rPr>
        <w:t xml:space="preserve"> наличие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предприятия-изготовителя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или должны быть изложены основные требования к такой системе.</w:t>
      </w:r>
    </w:p>
    <w:p w:rsidR="00875707" w:rsidRPr="00120010" w:rsidRDefault="00875707" w:rsidP="007459B4">
      <w:pPr>
        <w:pStyle w:val="11"/>
        <w:numPr>
          <w:ilvl w:val="3"/>
          <w:numId w:val="3"/>
        </w:numPr>
        <w:shd w:val="clear" w:color="auto" w:fill="auto"/>
        <w:spacing w:line="276" w:lineRule="auto"/>
        <w:ind w:firstLine="560"/>
        <w:rPr>
          <w:sz w:val="22"/>
          <w:szCs w:val="22"/>
        </w:rPr>
      </w:pPr>
      <w:r w:rsidRPr="00120010">
        <w:rPr>
          <w:color w:val="000000"/>
          <w:sz w:val="22"/>
          <w:szCs w:val="22"/>
          <w:lang w:eastAsia="ru-RU" w:bidi="ru-RU"/>
        </w:rPr>
        <w:t xml:space="preserve"> Наличие у участника закупки ранее заключенных договоров по предмету торгов.</w:t>
      </w:r>
    </w:p>
    <w:p w:rsidR="00875707" w:rsidRPr="00120010" w:rsidRDefault="00875707" w:rsidP="007459B4">
      <w:pPr>
        <w:pStyle w:val="11"/>
        <w:numPr>
          <w:ilvl w:val="2"/>
          <w:numId w:val="3"/>
        </w:numPr>
        <w:shd w:val="clear" w:color="auto" w:fill="auto"/>
        <w:tabs>
          <w:tab w:val="left" w:pos="1271"/>
        </w:tabs>
        <w:spacing w:line="276" w:lineRule="auto"/>
        <w:ind w:firstLine="560"/>
        <w:rPr>
          <w:sz w:val="22"/>
          <w:szCs w:val="22"/>
        </w:rPr>
      </w:pPr>
      <w:r w:rsidRPr="00120010">
        <w:rPr>
          <w:color w:val="000000"/>
          <w:sz w:val="22"/>
          <w:szCs w:val="22"/>
          <w:lang w:eastAsia="ru-RU" w:bidi="ru-RU"/>
        </w:rPr>
        <w:t>К участникам закупки заказчик вправе предъявить следующие дополнительные</w:t>
      </w:r>
    </w:p>
    <w:p w:rsidR="00875707" w:rsidRPr="00120010" w:rsidRDefault="00875707" w:rsidP="007459B4">
      <w:pPr>
        <w:pStyle w:val="11"/>
        <w:shd w:val="clear" w:color="auto" w:fill="auto"/>
        <w:spacing w:line="276" w:lineRule="auto"/>
        <w:rPr>
          <w:sz w:val="22"/>
          <w:szCs w:val="22"/>
        </w:rPr>
      </w:pPr>
      <w:r w:rsidRPr="00120010">
        <w:rPr>
          <w:color w:val="000000"/>
          <w:sz w:val="22"/>
          <w:szCs w:val="22"/>
          <w:lang w:eastAsia="ru-RU" w:bidi="ru-RU"/>
        </w:rPr>
        <w:t>квалификационные требования:</w:t>
      </w:r>
    </w:p>
    <w:p w:rsidR="00875707" w:rsidRPr="00120010" w:rsidRDefault="00875707" w:rsidP="007459B4">
      <w:pPr>
        <w:pStyle w:val="11"/>
        <w:numPr>
          <w:ilvl w:val="3"/>
          <w:numId w:val="3"/>
        </w:numPr>
        <w:shd w:val="clear" w:color="auto" w:fill="auto"/>
        <w:spacing w:line="276" w:lineRule="auto"/>
        <w:ind w:firstLine="560"/>
        <w:rPr>
          <w:sz w:val="22"/>
          <w:szCs w:val="22"/>
        </w:rPr>
      </w:pPr>
      <w:r w:rsidRPr="00120010">
        <w:rPr>
          <w:color w:val="000000"/>
          <w:sz w:val="22"/>
          <w:szCs w:val="22"/>
          <w:lang w:eastAsia="ru-RU" w:bidi="ru-RU"/>
        </w:rPr>
        <w:t xml:space="preserve"> наличие финансовых, материальных средств, а также иных возможностей (ресурсов), необходимых для выполнения условий договора;</w:t>
      </w:r>
    </w:p>
    <w:p w:rsidR="00875707" w:rsidRPr="00120010" w:rsidRDefault="00875707" w:rsidP="007459B4">
      <w:pPr>
        <w:pStyle w:val="11"/>
        <w:numPr>
          <w:ilvl w:val="3"/>
          <w:numId w:val="3"/>
        </w:numPr>
        <w:shd w:val="clear" w:color="auto" w:fill="auto"/>
        <w:spacing w:line="276" w:lineRule="auto"/>
        <w:ind w:firstLine="560"/>
        <w:rPr>
          <w:sz w:val="22"/>
          <w:szCs w:val="22"/>
        </w:rPr>
      </w:pPr>
      <w:r w:rsidRPr="00120010">
        <w:rPr>
          <w:color w:val="000000"/>
          <w:sz w:val="22"/>
          <w:szCs w:val="22"/>
          <w:lang w:eastAsia="ru-RU" w:bidi="ru-RU"/>
        </w:rPr>
        <w:t xml:space="preserve"> положительная деловая репутация, наличие опыта осуществления поставок, выполнения работ или оказания услуг.</w:t>
      </w:r>
    </w:p>
    <w:p w:rsidR="00875707" w:rsidRPr="00120010" w:rsidRDefault="00875707" w:rsidP="007459B4">
      <w:pPr>
        <w:pStyle w:val="11"/>
        <w:numPr>
          <w:ilvl w:val="2"/>
          <w:numId w:val="3"/>
        </w:numPr>
        <w:shd w:val="clear" w:color="auto" w:fill="auto"/>
        <w:spacing w:line="276" w:lineRule="auto"/>
        <w:ind w:firstLine="560"/>
        <w:rPr>
          <w:sz w:val="22"/>
          <w:szCs w:val="22"/>
        </w:rPr>
      </w:pPr>
      <w:r w:rsidRPr="00120010">
        <w:rPr>
          <w:color w:val="000000"/>
          <w:sz w:val="22"/>
          <w:szCs w:val="22"/>
          <w:lang w:eastAsia="ru-RU" w:bidi="ru-RU"/>
        </w:rPr>
        <w:t xml:space="preserve"> При установлении квалификационных требований заказчик обязан определить конкретные единицы их измерения.</w:t>
      </w:r>
    </w:p>
    <w:p w:rsidR="00875707" w:rsidRPr="00120010" w:rsidRDefault="00875707" w:rsidP="007459B4">
      <w:pPr>
        <w:pStyle w:val="11"/>
        <w:numPr>
          <w:ilvl w:val="2"/>
          <w:numId w:val="3"/>
        </w:numPr>
        <w:shd w:val="clear" w:color="auto" w:fill="auto"/>
        <w:spacing w:line="276" w:lineRule="auto"/>
        <w:ind w:firstLine="560"/>
        <w:rPr>
          <w:sz w:val="22"/>
          <w:szCs w:val="22"/>
        </w:rPr>
      </w:pPr>
      <w:bookmarkStart w:id="9" w:name="bookmark9"/>
      <w:r w:rsidRPr="00120010">
        <w:rPr>
          <w:color w:val="000000"/>
          <w:sz w:val="22"/>
          <w:szCs w:val="22"/>
          <w:lang w:eastAsia="ru-RU" w:bidi="ru-RU"/>
        </w:rPr>
        <w:t xml:space="preserve"> Требования к участникам закупки, а также единицы измерения требований к участникам закупки указываются заказчиком в документации о закупке.</w:t>
      </w:r>
      <w:bookmarkEnd w:id="9"/>
    </w:p>
    <w:p w:rsidR="007459B4" w:rsidRPr="00120010" w:rsidRDefault="007459B4" w:rsidP="007459B4">
      <w:pPr>
        <w:pStyle w:val="11"/>
        <w:shd w:val="clear" w:color="auto" w:fill="auto"/>
        <w:spacing w:line="276" w:lineRule="auto"/>
        <w:ind w:left="560"/>
        <w:rPr>
          <w:sz w:val="22"/>
          <w:szCs w:val="22"/>
        </w:rPr>
      </w:pPr>
    </w:p>
    <w:p w:rsidR="00875707" w:rsidRPr="00120010" w:rsidRDefault="00875707" w:rsidP="007459B4">
      <w:pPr>
        <w:pStyle w:val="33"/>
        <w:numPr>
          <w:ilvl w:val="1"/>
          <w:numId w:val="3"/>
        </w:numPr>
        <w:shd w:val="clear" w:color="auto" w:fill="auto"/>
        <w:tabs>
          <w:tab w:val="left" w:pos="993"/>
        </w:tabs>
        <w:spacing w:line="276" w:lineRule="auto"/>
        <w:ind w:left="20"/>
        <w:rPr>
          <w:sz w:val="22"/>
          <w:szCs w:val="22"/>
        </w:rPr>
      </w:pPr>
      <w:bookmarkStart w:id="10" w:name="bookmark10"/>
      <w:r w:rsidRPr="00120010">
        <w:rPr>
          <w:color w:val="000000"/>
          <w:sz w:val="22"/>
          <w:szCs w:val="22"/>
          <w:lang w:eastAsia="ru-RU" w:bidi="ru-RU"/>
        </w:rPr>
        <w:t xml:space="preserve"> Информационное обеспечение закупки</w:t>
      </w:r>
      <w:bookmarkEnd w:id="10"/>
    </w:p>
    <w:p w:rsidR="00875707" w:rsidRPr="00120010" w:rsidRDefault="00875707" w:rsidP="007459B4">
      <w:pPr>
        <w:pStyle w:val="11"/>
        <w:numPr>
          <w:ilvl w:val="0"/>
          <w:numId w:val="9"/>
        </w:numPr>
        <w:shd w:val="clear" w:color="auto" w:fill="auto"/>
        <w:spacing w:line="276" w:lineRule="auto"/>
        <w:ind w:firstLine="560"/>
        <w:rPr>
          <w:sz w:val="22"/>
          <w:szCs w:val="22"/>
        </w:rPr>
      </w:pPr>
      <w:r w:rsidRPr="00120010">
        <w:rPr>
          <w:color w:val="000000"/>
          <w:sz w:val="22"/>
          <w:szCs w:val="22"/>
          <w:lang w:eastAsia="ru-RU" w:bidi="ru-RU"/>
        </w:rPr>
        <w:t xml:space="preserve"> Информация о закупке в соответствии с Законом № 223-Ф</w:t>
      </w:r>
      <w:r w:rsidR="000266CF" w:rsidRPr="00120010">
        <w:rPr>
          <w:color w:val="000000"/>
          <w:sz w:val="22"/>
          <w:szCs w:val="22"/>
          <w:lang w:eastAsia="ru-RU" w:bidi="ru-RU"/>
        </w:rPr>
        <w:t>З</w:t>
      </w:r>
      <w:r w:rsidRPr="00120010">
        <w:rPr>
          <w:color w:val="000000"/>
          <w:sz w:val="22"/>
          <w:szCs w:val="22"/>
          <w:lang w:eastAsia="ru-RU" w:bidi="ru-RU"/>
        </w:rPr>
        <w:t xml:space="preserve"> размещается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на официальном сайте.</w:t>
      </w:r>
    </w:p>
    <w:p w:rsidR="00875707" w:rsidRPr="00120010" w:rsidRDefault="00875707" w:rsidP="007459B4">
      <w:pPr>
        <w:pStyle w:val="11"/>
        <w:shd w:val="clear" w:color="auto" w:fill="auto"/>
        <w:spacing w:line="276" w:lineRule="auto"/>
        <w:rPr>
          <w:sz w:val="22"/>
          <w:szCs w:val="22"/>
        </w:rPr>
      </w:pPr>
      <w:r w:rsidRPr="00120010">
        <w:rPr>
          <w:color w:val="000000"/>
          <w:sz w:val="22"/>
          <w:szCs w:val="22"/>
          <w:lang w:eastAsia="ru-RU" w:bidi="ru-RU"/>
        </w:rPr>
        <w:t xml:space="preserve"> Размещение информации о закупке на официальном сайте осуществляется в соответствии с Положением, утвержденным постановлением Правительства Российской Федерации от 10.09.2012 № 908 «Об утверждении Положения о размещении на официальном сайте информации о закупке».</w:t>
      </w:r>
    </w:p>
    <w:p w:rsidR="00875707" w:rsidRPr="00120010" w:rsidRDefault="00875707" w:rsidP="007459B4">
      <w:pPr>
        <w:pStyle w:val="11"/>
        <w:numPr>
          <w:ilvl w:val="0"/>
          <w:numId w:val="9"/>
        </w:numPr>
        <w:shd w:val="clear" w:color="auto" w:fill="auto"/>
        <w:spacing w:line="276" w:lineRule="auto"/>
        <w:ind w:firstLine="580"/>
        <w:rPr>
          <w:sz w:val="22"/>
          <w:szCs w:val="22"/>
        </w:rPr>
      </w:pPr>
      <w:r w:rsidRPr="00120010">
        <w:rPr>
          <w:color w:val="000000"/>
          <w:sz w:val="22"/>
          <w:szCs w:val="22"/>
          <w:lang w:eastAsia="ru-RU" w:bidi="ru-RU"/>
        </w:rPr>
        <w:t xml:space="preserve"> Заказчиком может быть принято решение о размещении информации о закупках в любых средствах массовой информации, при этом такое размещение не может заменять предусмотренное законодательством размещение информации о закупке.</w:t>
      </w:r>
    </w:p>
    <w:p w:rsidR="00875707" w:rsidRPr="00120010" w:rsidRDefault="00875707" w:rsidP="007459B4">
      <w:pPr>
        <w:pStyle w:val="11"/>
        <w:numPr>
          <w:ilvl w:val="0"/>
          <w:numId w:val="9"/>
        </w:numPr>
        <w:shd w:val="clear" w:color="auto" w:fill="auto"/>
        <w:spacing w:line="276" w:lineRule="auto"/>
        <w:ind w:firstLine="580"/>
        <w:rPr>
          <w:sz w:val="22"/>
          <w:szCs w:val="22"/>
        </w:rPr>
      </w:pPr>
      <w:r w:rsidRPr="00120010">
        <w:rPr>
          <w:color w:val="000000"/>
          <w:sz w:val="22"/>
          <w:szCs w:val="22"/>
          <w:lang w:eastAsia="ru-RU" w:bidi="ru-RU"/>
        </w:rPr>
        <w:t xml:space="preserve"> Заказчик размещает на официальном сайте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на официальном сайте такого плана, требованиями к форме такого плана, устанавливаемыми Правительством Российской Федерации.</w:t>
      </w:r>
    </w:p>
    <w:p w:rsidR="00875707" w:rsidRPr="00120010" w:rsidRDefault="00875707" w:rsidP="007459B4">
      <w:pPr>
        <w:pStyle w:val="11"/>
        <w:numPr>
          <w:ilvl w:val="0"/>
          <w:numId w:val="9"/>
        </w:numPr>
        <w:shd w:val="clear" w:color="auto" w:fill="auto"/>
        <w:spacing w:line="276" w:lineRule="auto"/>
        <w:ind w:firstLine="580"/>
        <w:rPr>
          <w:sz w:val="22"/>
          <w:szCs w:val="22"/>
        </w:rPr>
      </w:pPr>
      <w:r w:rsidRPr="00120010">
        <w:rPr>
          <w:color w:val="000000"/>
          <w:sz w:val="22"/>
          <w:szCs w:val="22"/>
          <w:lang w:eastAsia="ru-RU" w:bidi="ru-RU"/>
        </w:rPr>
        <w:t xml:space="preserve"> В случае если при заключении и исполнении договора изменяются количество, цена закупаемых товаров, работ, услуг или сроки исполнения договора по сравнению с указанными в протоколе, составленном по результатам открытой конкурентной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875707" w:rsidRPr="00120010" w:rsidRDefault="00875707" w:rsidP="007459B4">
      <w:pPr>
        <w:pStyle w:val="11"/>
        <w:numPr>
          <w:ilvl w:val="0"/>
          <w:numId w:val="9"/>
        </w:numPr>
        <w:shd w:val="clear" w:color="auto" w:fill="auto"/>
        <w:spacing w:line="276" w:lineRule="auto"/>
        <w:ind w:firstLine="580"/>
        <w:rPr>
          <w:sz w:val="22"/>
          <w:szCs w:val="22"/>
        </w:rPr>
      </w:pPr>
      <w:r w:rsidRPr="00120010">
        <w:rPr>
          <w:color w:val="000000"/>
          <w:sz w:val="22"/>
          <w:szCs w:val="22"/>
          <w:lang w:eastAsia="ru-RU" w:bidi="ru-RU"/>
        </w:rPr>
        <w:t xml:space="preserve"> Не подлежат размещению на официальном сайте:</w:t>
      </w:r>
    </w:p>
    <w:p w:rsidR="00875707" w:rsidRPr="00120010" w:rsidRDefault="00875707" w:rsidP="007459B4">
      <w:pPr>
        <w:pStyle w:val="11"/>
        <w:numPr>
          <w:ilvl w:val="0"/>
          <w:numId w:val="10"/>
        </w:numPr>
        <w:shd w:val="clear" w:color="auto" w:fill="auto"/>
        <w:spacing w:line="276" w:lineRule="auto"/>
        <w:ind w:firstLine="580"/>
        <w:rPr>
          <w:sz w:val="22"/>
          <w:szCs w:val="22"/>
        </w:rPr>
      </w:pPr>
      <w:r w:rsidRPr="00120010">
        <w:rPr>
          <w:color w:val="000000"/>
          <w:sz w:val="22"/>
          <w:szCs w:val="22"/>
          <w:lang w:eastAsia="ru-RU" w:bidi="ru-RU"/>
        </w:rPr>
        <w:t xml:space="preserve"> сведения о закупке в случаях, предусмотренных частью 15 статьи 4 Федерального закона от 18 июля 2011 г. № 22</w:t>
      </w:r>
      <w:r w:rsidR="000266CF" w:rsidRPr="00120010">
        <w:rPr>
          <w:color w:val="000000"/>
          <w:sz w:val="22"/>
          <w:szCs w:val="22"/>
          <w:lang w:eastAsia="ru-RU" w:bidi="ru-RU"/>
        </w:rPr>
        <w:t>3</w:t>
      </w:r>
      <w:r w:rsidRPr="00120010">
        <w:rPr>
          <w:color w:val="000000"/>
          <w:sz w:val="22"/>
          <w:szCs w:val="22"/>
          <w:lang w:eastAsia="ru-RU" w:bidi="ru-RU"/>
        </w:rPr>
        <w:t>-ФЗ, в том числе:</w:t>
      </w:r>
    </w:p>
    <w:p w:rsidR="00875707" w:rsidRPr="00120010" w:rsidRDefault="00875707" w:rsidP="007459B4">
      <w:pPr>
        <w:pStyle w:val="11"/>
        <w:numPr>
          <w:ilvl w:val="0"/>
          <w:numId w:val="10"/>
        </w:numPr>
        <w:shd w:val="clear" w:color="auto" w:fill="auto"/>
        <w:spacing w:line="276" w:lineRule="auto"/>
        <w:ind w:firstLine="580"/>
        <w:rPr>
          <w:sz w:val="22"/>
          <w:szCs w:val="22"/>
        </w:rPr>
      </w:pPr>
      <w:r w:rsidRPr="00120010">
        <w:rPr>
          <w:color w:val="000000"/>
          <w:sz w:val="22"/>
          <w:szCs w:val="22"/>
          <w:lang w:eastAsia="ru-RU" w:bidi="ru-RU"/>
        </w:rPr>
        <w:t xml:space="preserve">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875707" w:rsidRPr="00120010" w:rsidRDefault="00875707" w:rsidP="007459B4">
      <w:pPr>
        <w:pStyle w:val="11"/>
        <w:numPr>
          <w:ilvl w:val="0"/>
          <w:numId w:val="10"/>
        </w:numPr>
        <w:shd w:val="clear" w:color="auto" w:fill="auto"/>
        <w:spacing w:line="276" w:lineRule="auto"/>
        <w:ind w:firstLine="580"/>
        <w:rPr>
          <w:sz w:val="22"/>
          <w:szCs w:val="22"/>
        </w:rPr>
      </w:pPr>
      <w:r w:rsidRPr="00120010">
        <w:rPr>
          <w:color w:val="000000"/>
          <w:sz w:val="22"/>
          <w:szCs w:val="22"/>
          <w:lang w:eastAsia="ru-RU" w:bidi="ru-RU"/>
        </w:rPr>
        <w:t xml:space="preserve">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 </w:t>
      </w:r>
      <w:r w:rsidRPr="00120010">
        <w:rPr>
          <w:color w:val="000000"/>
          <w:sz w:val="22"/>
          <w:szCs w:val="22"/>
          <w:lang w:eastAsia="ru-RU" w:bidi="ru-RU"/>
        </w:rPr>
        <w:lastRenderedPageBreak/>
        <w:t>ФЗ.</w:t>
      </w:r>
    </w:p>
    <w:p w:rsidR="00875707" w:rsidRPr="00120010" w:rsidRDefault="00875707" w:rsidP="007459B4">
      <w:pPr>
        <w:pStyle w:val="11"/>
        <w:numPr>
          <w:ilvl w:val="0"/>
          <w:numId w:val="9"/>
        </w:numPr>
        <w:shd w:val="clear" w:color="auto" w:fill="auto"/>
        <w:spacing w:line="276" w:lineRule="auto"/>
        <w:ind w:firstLine="580"/>
        <w:rPr>
          <w:sz w:val="22"/>
          <w:szCs w:val="22"/>
        </w:rPr>
      </w:pPr>
      <w:r w:rsidRPr="00120010">
        <w:rPr>
          <w:color w:val="FF0000"/>
          <w:sz w:val="22"/>
          <w:szCs w:val="22"/>
          <w:lang w:eastAsia="ru-RU" w:bidi="ru-RU"/>
        </w:rPr>
        <w:t xml:space="preserve"> Заказчик вправе не размещать на официальном сайте сведения о закупке товаров, работ, услуг, стоимость которых не превышает </w:t>
      </w:r>
      <w:r w:rsidR="000266CF" w:rsidRPr="00120010">
        <w:rPr>
          <w:color w:val="FF0000"/>
          <w:sz w:val="22"/>
          <w:szCs w:val="22"/>
          <w:lang w:eastAsia="ru-RU" w:bidi="ru-RU"/>
        </w:rPr>
        <w:t xml:space="preserve">пятьсот </w:t>
      </w:r>
      <w:r w:rsidRPr="00120010">
        <w:rPr>
          <w:color w:val="FF0000"/>
          <w:sz w:val="22"/>
          <w:szCs w:val="22"/>
          <w:lang w:eastAsia="ru-RU" w:bidi="ru-RU"/>
        </w:rPr>
        <w:t>тысяч рублей</w:t>
      </w:r>
      <w:r w:rsidRPr="00120010">
        <w:rPr>
          <w:color w:val="000000"/>
          <w:sz w:val="22"/>
          <w:szCs w:val="22"/>
          <w:lang w:eastAsia="ru-RU" w:bidi="ru-RU"/>
        </w:rPr>
        <w:t>.</w:t>
      </w:r>
    </w:p>
    <w:p w:rsidR="00875707" w:rsidRPr="00120010" w:rsidRDefault="00875707" w:rsidP="007459B4">
      <w:pPr>
        <w:pStyle w:val="11"/>
        <w:numPr>
          <w:ilvl w:val="0"/>
          <w:numId w:val="9"/>
        </w:numPr>
        <w:shd w:val="clear" w:color="auto" w:fill="auto"/>
        <w:spacing w:line="276" w:lineRule="auto"/>
        <w:ind w:firstLine="580"/>
        <w:rPr>
          <w:sz w:val="22"/>
          <w:szCs w:val="22"/>
        </w:rPr>
      </w:pPr>
      <w:r w:rsidRPr="00120010">
        <w:rPr>
          <w:color w:val="000000"/>
          <w:sz w:val="22"/>
          <w:szCs w:val="22"/>
          <w:lang w:eastAsia="ru-RU" w:bidi="ru-RU"/>
        </w:rPr>
        <w:t xml:space="preserve"> Изменения, вносимые в извещение о закупке, в документацию о закупке, разъяснения положений такой документации размещаются Заказчиком (Организатором)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875707" w:rsidRPr="00120010" w:rsidRDefault="00875707" w:rsidP="007459B4">
      <w:pPr>
        <w:pStyle w:val="11"/>
        <w:numPr>
          <w:ilvl w:val="0"/>
          <w:numId w:val="9"/>
        </w:numPr>
        <w:shd w:val="clear" w:color="auto" w:fill="auto"/>
        <w:spacing w:line="276" w:lineRule="auto"/>
        <w:ind w:firstLine="578"/>
        <w:rPr>
          <w:sz w:val="22"/>
          <w:szCs w:val="22"/>
        </w:rPr>
      </w:pPr>
      <w:bookmarkStart w:id="11" w:name="bookmark11"/>
      <w:r w:rsidRPr="00120010">
        <w:rPr>
          <w:color w:val="000000"/>
          <w:sz w:val="22"/>
          <w:szCs w:val="22"/>
          <w:lang w:eastAsia="ru-RU" w:bidi="ru-RU"/>
        </w:rPr>
        <w:t xml:space="preserve"> Протоколы, составляемые в ходе закупки, размещаются Заказчиком (Организатором) на официальном сайте не позднее чем через три рабочих дня со дня подписания таких протоколов. При этом в протоколе, размещаемом на официальном сайте, допускается не указывать сведения о лицах, подписавших протокол, сведения о составе комиссии и о персональном голосовании членов комиссии.</w:t>
      </w:r>
      <w:bookmarkEnd w:id="11"/>
    </w:p>
    <w:p w:rsidR="00875707" w:rsidRPr="00120010" w:rsidRDefault="00875707" w:rsidP="007459B4">
      <w:pPr>
        <w:pStyle w:val="11"/>
        <w:numPr>
          <w:ilvl w:val="0"/>
          <w:numId w:val="9"/>
        </w:numPr>
        <w:shd w:val="clear" w:color="auto" w:fill="auto"/>
        <w:spacing w:line="276" w:lineRule="auto"/>
        <w:ind w:firstLine="578"/>
        <w:rPr>
          <w:sz w:val="22"/>
          <w:szCs w:val="22"/>
        </w:rPr>
      </w:pPr>
      <w:r w:rsidRPr="00120010">
        <w:rPr>
          <w:color w:val="000000"/>
          <w:sz w:val="22"/>
          <w:szCs w:val="22"/>
          <w:lang w:eastAsia="ru-RU" w:bidi="ru-RU"/>
        </w:rPr>
        <w:t>Протоколы, составляемые в ходе закупки, размещаются Заказчиком (Организатором) на официальном сайте не позднее чем через три рабочих дня со дня подписания таких протоколов. При этом в протоколе, размещаемом на официальном сайте, допускается не указывать сведения о лицах, подписавших протокол, сведения о составе комиссии и о персональном голосовании членов комиссии.</w:t>
      </w:r>
    </w:p>
    <w:p w:rsidR="00875707" w:rsidRPr="00120010" w:rsidRDefault="00875707" w:rsidP="007459B4">
      <w:pPr>
        <w:pStyle w:val="11"/>
        <w:shd w:val="clear" w:color="auto" w:fill="auto"/>
        <w:spacing w:line="276" w:lineRule="auto"/>
        <w:rPr>
          <w:sz w:val="22"/>
          <w:szCs w:val="22"/>
        </w:rPr>
      </w:pPr>
    </w:p>
    <w:p w:rsidR="00875707" w:rsidRPr="00120010" w:rsidRDefault="00875707" w:rsidP="007459B4">
      <w:pPr>
        <w:pStyle w:val="24"/>
        <w:numPr>
          <w:ilvl w:val="0"/>
          <w:numId w:val="3"/>
        </w:numPr>
        <w:shd w:val="clear" w:color="auto" w:fill="auto"/>
        <w:tabs>
          <w:tab w:val="left" w:pos="898"/>
        </w:tabs>
        <w:spacing w:before="0" w:line="276" w:lineRule="auto"/>
        <w:jc w:val="center"/>
        <w:rPr>
          <w:sz w:val="22"/>
          <w:szCs w:val="22"/>
        </w:rPr>
      </w:pPr>
      <w:bookmarkStart w:id="12" w:name="bookmark12"/>
      <w:r w:rsidRPr="00120010">
        <w:rPr>
          <w:color w:val="000000"/>
          <w:sz w:val="22"/>
          <w:szCs w:val="22"/>
          <w:lang w:eastAsia="ru-RU" w:bidi="ru-RU"/>
        </w:rPr>
        <w:t>ПЛАНИРОВАНИЕ</w:t>
      </w:r>
      <w:bookmarkEnd w:id="12"/>
    </w:p>
    <w:p w:rsidR="007459B4" w:rsidRPr="00120010" w:rsidRDefault="007459B4" w:rsidP="007459B4">
      <w:pPr>
        <w:pStyle w:val="24"/>
        <w:shd w:val="clear" w:color="auto" w:fill="auto"/>
        <w:tabs>
          <w:tab w:val="left" w:pos="898"/>
        </w:tabs>
        <w:spacing w:before="0" w:line="276" w:lineRule="auto"/>
        <w:ind w:left="580" w:firstLine="0"/>
        <w:rPr>
          <w:sz w:val="22"/>
          <w:szCs w:val="22"/>
        </w:rPr>
      </w:pPr>
    </w:p>
    <w:p w:rsidR="00875707" w:rsidRPr="00120010" w:rsidRDefault="00875707" w:rsidP="007459B4">
      <w:pPr>
        <w:pStyle w:val="11"/>
        <w:numPr>
          <w:ilvl w:val="1"/>
          <w:numId w:val="3"/>
        </w:numPr>
        <w:shd w:val="clear" w:color="auto" w:fill="auto"/>
        <w:spacing w:line="276" w:lineRule="auto"/>
        <w:ind w:firstLine="580"/>
        <w:rPr>
          <w:sz w:val="22"/>
          <w:szCs w:val="22"/>
        </w:rPr>
      </w:pPr>
      <w:r w:rsidRPr="00120010">
        <w:rPr>
          <w:color w:val="000000"/>
          <w:sz w:val="22"/>
          <w:szCs w:val="22"/>
          <w:lang w:eastAsia="ru-RU" w:bidi="ru-RU"/>
        </w:rPr>
        <w:t xml:space="preserve"> Планирование закупок осуществляется в соответствии с правилами и требованиями, утвержденными постановлением Правительства Российской Федерации от 17 сентября 2012 г. № 932, путем формирования плана закупки с периодом планирования календарный год.</w:t>
      </w:r>
    </w:p>
    <w:p w:rsidR="00875707" w:rsidRPr="00120010" w:rsidRDefault="00875707" w:rsidP="007459B4">
      <w:pPr>
        <w:pStyle w:val="11"/>
        <w:numPr>
          <w:ilvl w:val="1"/>
          <w:numId w:val="3"/>
        </w:numPr>
        <w:shd w:val="clear" w:color="auto" w:fill="auto"/>
        <w:spacing w:line="276" w:lineRule="auto"/>
        <w:ind w:firstLine="580"/>
        <w:rPr>
          <w:sz w:val="22"/>
          <w:szCs w:val="22"/>
        </w:rPr>
      </w:pPr>
      <w:r w:rsidRPr="00120010">
        <w:rPr>
          <w:color w:val="000000"/>
          <w:sz w:val="22"/>
          <w:szCs w:val="22"/>
          <w:lang w:eastAsia="ru-RU" w:bidi="ru-RU"/>
        </w:rPr>
        <w:t xml:space="preserve"> План закупок формируется заказчиком в соответствии с требованиями к форме плана закупки, утвержденными постановлением Правительства Российской Федерации от 17 сентября 2012 г. №932.</w:t>
      </w:r>
    </w:p>
    <w:p w:rsidR="00875707" w:rsidRPr="00120010" w:rsidRDefault="00875707" w:rsidP="007459B4">
      <w:pPr>
        <w:pStyle w:val="11"/>
        <w:numPr>
          <w:ilvl w:val="1"/>
          <w:numId w:val="3"/>
        </w:numPr>
        <w:shd w:val="clear" w:color="auto" w:fill="auto"/>
        <w:spacing w:line="276" w:lineRule="auto"/>
        <w:ind w:firstLine="580"/>
        <w:rPr>
          <w:sz w:val="22"/>
          <w:szCs w:val="22"/>
        </w:rPr>
      </w:pPr>
      <w:r w:rsidRPr="00120010">
        <w:rPr>
          <w:color w:val="000000"/>
          <w:sz w:val="22"/>
          <w:szCs w:val="22"/>
          <w:lang w:eastAsia="ru-RU" w:bidi="ru-RU"/>
        </w:rPr>
        <w:t xml:space="preserve"> План закупок содержит информацию о закупках, которые планируется осуществить в течение одного календарного года.</w:t>
      </w:r>
    </w:p>
    <w:p w:rsidR="00875707" w:rsidRPr="00120010" w:rsidRDefault="00875707" w:rsidP="007459B4">
      <w:pPr>
        <w:pStyle w:val="11"/>
        <w:numPr>
          <w:ilvl w:val="1"/>
          <w:numId w:val="3"/>
        </w:numPr>
        <w:shd w:val="clear" w:color="auto" w:fill="auto"/>
        <w:spacing w:line="276" w:lineRule="auto"/>
        <w:ind w:firstLine="580"/>
        <w:rPr>
          <w:sz w:val="22"/>
          <w:szCs w:val="22"/>
        </w:rPr>
      </w:pPr>
      <w:r w:rsidRPr="00120010">
        <w:rPr>
          <w:color w:val="000000"/>
          <w:sz w:val="22"/>
          <w:szCs w:val="22"/>
          <w:lang w:eastAsia="ru-RU" w:bidi="ru-RU"/>
        </w:rPr>
        <w:t xml:space="preserve"> План закупок инновационной продукции, высокотехнологичной продукции, лекарственных средств формируется и размещается на трехлетний срок.</w:t>
      </w:r>
    </w:p>
    <w:p w:rsidR="00875707" w:rsidRPr="00120010" w:rsidRDefault="00875707" w:rsidP="007459B4">
      <w:pPr>
        <w:pStyle w:val="11"/>
        <w:numPr>
          <w:ilvl w:val="1"/>
          <w:numId w:val="3"/>
        </w:numPr>
        <w:shd w:val="clear" w:color="auto" w:fill="auto"/>
        <w:spacing w:line="276" w:lineRule="auto"/>
        <w:ind w:firstLine="560"/>
        <w:rPr>
          <w:sz w:val="22"/>
          <w:szCs w:val="22"/>
        </w:rPr>
      </w:pPr>
      <w:r w:rsidRPr="00120010">
        <w:rPr>
          <w:color w:val="000000"/>
          <w:sz w:val="22"/>
          <w:szCs w:val="22"/>
          <w:lang w:eastAsia="ru-RU" w:bidi="ru-RU"/>
        </w:rPr>
        <w:t>План закупок включает в себя информацию о каждой закупке, за исключением закупок, которые могут не отражаться в плане закупок, в соответствии с действующим законодательством.</w:t>
      </w:r>
    </w:p>
    <w:p w:rsidR="00875707" w:rsidRPr="00120010" w:rsidRDefault="00875707" w:rsidP="007459B4">
      <w:pPr>
        <w:pStyle w:val="11"/>
        <w:numPr>
          <w:ilvl w:val="1"/>
          <w:numId w:val="3"/>
        </w:numPr>
        <w:shd w:val="clear" w:color="auto" w:fill="auto"/>
        <w:spacing w:line="276" w:lineRule="auto"/>
        <w:ind w:firstLine="560"/>
        <w:rPr>
          <w:sz w:val="22"/>
          <w:szCs w:val="22"/>
        </w:rPr>
      </w:pPr>
      <w:r w:rsidRPr="00120010">
        <w:rPr>
          <w:color w:val="000000"/>
          <w:sz w:val="22"/>
          <w:szCs w:val="22"/>
          <w:lang w:eastAsia="ru-RU" w:bidi="ru-RU"/>
        </w:rPr>
        <w:t xml:space="preserve"> План закупок не включает в себя сведения, составляющие государственную тайну, в случае если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о не размещении на официальном сайте таких сведений.</w:t>
      </w:r>
    </w:p>
    <w:p w:rsidR="00875707" w:rsidRPr="00120010" w:rsidRDefault="00875707" w:rsidP="007459B4">
      <w:pPr>
        <w:pStyle w:val="11"/>
        <w:numPr>
          <w:ilvl w:val="1"/>
          <w:numId w:val="3"/>
        </w:numPr>
        <w:shd w:val="clear" w:color="auto" w:fill="auto"/>
        <w:spacing w:line="276" w:lineRule="auto"/>
        <w:ind w:firstLine="560"/>
        <w:rPr>
          <w:sz w:val="22"/>
          <w:szCs w:val="22"/>
        </w:rPr>
      </w:pPr>
      <w:r w:rsidRPr="00120010">
        <w:rPr>
          <w:color w:val="000000"/>
          <w:sz w:val="22"/>
          <w:szCs w:val="22"/>
          <w:lang w:eastAsia="ru-RU" w:bidi="ru-RU"/>
        </w:rPr>
        <w:t xml:space="preserve"> Корректировка плана закупок возможна в течение календарного года.</w:t>
      </w:r>
    </w:p>
    <w:p w:rsidR="00875707" w:rsidRPr="00120010" w:rsidRDefault="00875707" w:rsidP="007459B4">
      <w:pPr>
        <w:pStyle w:val="11"/>
        <w:numPr>
          <w:ilvl w:val="1"/>
          <w:numId w:val="3"/>
        </w:numPr>
        <w:shd w:val="clear" w:color="auto" w:fill="auto"/>
        <w:spacing w:line="276" w:lineRule="auto"/>
        <w:ind w:firstLine="560"/>
        <w:rPr>
          <w:sz w:val="22"/>
          <w:szCs w:val="22"/>
        </w:rPr>
      </w:pPr>
      <w:r w:rsidRPr="00120010">
        <w:rPr>
          <w:color w:val="000000"/>
          <w:sz w:val="22"/>
          <w:szCs w:val="22"/>
          <w:lang w:eastAsia="ru-RU" w:bidi="ru-RU"/>
        </w:rPr>
        <w:t xml:space="preserve"> План закупки должен быть сформирован Заказчиком и утвержден приказом директора.</w:t>
      </w:r>
    </w:p>
    <w:p w:rsidR="00875707" w:rsidRPr="00120010" w:rsidRDefault="00875707" w:rsidP="007459B4">
      <w:pPr>
        <w:pStyle w:val="11"/>
        <w:numPr>
          <w:ilvl w:val="1"/>
          <w:numId w:val="3"/>
        </w:numPr>
        <w:shd w:val="clear" w:color="auto" w:fill="auto"/>
        <w:spacing w:line="276" w:lineRule="auto"/>
        <w:ind w:firstLine="560"/>
        <w:rPr>
          <w:sz w:val="22"/>
          <w:szCs w:val="22"/>
        </w:rPr>
      </w:pPr>
      <w:r w:rsidRPr="00120010">
        <w:rPr>
          <w:color w:val="000000"/>
          <w:sz w:val="22"/>
          <w:szCs w:val="22"/>
          <w:lang w:eastAsia="ru-RU" w:bidi="ru-RU"/>
        </w:rPr>
        <w:t xml:space="preserve"> Размещение плана закупки на официальном сайте осуществляется в течении 30 дней с момента утверждения плана закупок.</w:t>
      </w:r>
    </w:p>
    <w:p w:rsidR="00875707" w:rsidRPr="00120010" w:rsidRDefault="00875707" w:rsidP="007459B4">
      <w:pPr>
        <w:pStyle w:val="11"/>
        <w:numPr>
          <w:ilvl w:val="1"/>
          <w:numId w:val="3"/>
        </w:numPr>
        <w:shd w:val="clear" w:color="auto" w:fill="auto"/>
        <w:spacing w:line="276" w:lineRule="auto"/>
        <w:ind w:firstLine="560"/>
        <w:rPr>
          <w:sz w:val="22"/>
          <w:szCs w:val="22"/>
        </w:rPr>
      </w:pPr>
      <w:r w:rsidRPr="00120010">
        <w:rPr>
          <w:color w:val="000000"/>
          <w:sz w:val="22"/>
          <w:szCs w:val="22"/>
          <w:lang w:eastAsia="ru-RU" w:bidi="ru-RU"/>
        </w:rPr>
        <w:t xml:space="preserve"> Процедура закупки может начинаться только после включения ее в план закупки и может проводиться только тем способом, который указан в плане закупки.</w:t>
      </w:r>
    </w:p>
    <w:p w:rsidR="00875707" w:rsidRPr="00120010" w:rsidRDefault="00875707" w:rsidP="007459B4">
      <w:pPr>
        <w:pStyle w:val="11"/>
        <w:numPr>
          <w:ilvl w:val="1"/>
          <w:numId w:val="3"/>
        </w:numPr>
        <w:shd w:val="clear" w:color="auto" w:fill="auto"/>
        <w:spacing w:line="276" w:lineRule="auto"/>
        <w:ind w:firstLine="560"/>
        <w:rPr>
          <w:sz w:val="22"/>
          <w:szCs w:val="22"/>
        </w:rPr>
      </w:pPr>
      <w:r w:rsidRPr="00120010">
        <w:rPr>
          <w:color w:val="000000"/>
          <w:sz w:val="22"/>
          <w:szCs w:val="22"/>
          <w:lang w:eastAsia="ru-RU" w:bidi="ru-RU"/>
        </w:rPr>
        <w:t xml:space="preserve"> План закупки утверждается Заказчиком на срок не менее чем на один год.</w:t>
      </w:r>
    </w:p>
    <w:p w:rsidR="007459B4" w:rsidRPr="00120010" w:rsidRDefault="007459B4" w:rsidP="007459B4">
      <w:pPr>
        <w:pStyle w:val="11"/>
        <w:shd w:val="clear" w:color="auto" w:fill="auto"/>
        <w:spacing w:line="276" w:lineRule="auto"/>
        <w:ind w:left="560"/>
        <w:rPr>
          <w:sz w:val="22"/>
          <w:szCs w:val="22"/>
        </w:rPr>
      </w:pPr>
    </w:p>
    <w:p w:rsidR="00875707" w:rsidRPr="00120010" w:rsidRDefault="00875707" w:rsidP="007459B4">
      <w:pPr>
        <w:pStyle w:val="33"/>
        <w:numPr>
          <w:ilvl w:val="0"/>
          <w:numId w:val="3"/>
        </w:numPr>
        <w:shd w:val="clear" w:color="auto" w:fill="auto"/>
        <w:tabs>
          <w:tab w:val="left" w:pos="923"/>
        </w:tabs>
        <w:spacing w:line="276" w:lineRule="auto"/>
        <w:jc w:val="center"/>
        <w:rPr>
          <w:sz w:val="22"/>
          <w:szCs w:val="22"/>
        </w:rPr>
      </w:pPr>
      <w:bookmarkStart w:id="13" w:name="bookmark13"/>
      <w:bookmarkStart w:id="14" w:name="bookmark14"/>
      <w:r w:rsidRPr="00120010">
        <w:rPr>
          <w:color w:val="000000"/>
          <w:sz w:val="22"/>
          <w:szCs w:val="22"/>
          <w:lang w:eastAsia="ru-RU" w:bidi="ru-RU"/>
        </w:rPr>
        <w:t>ПОДГОТОВКА К ЗАКУПКЕ</w:t>
      </w:r>
      <w:bookmarkEnd w:id="13"/>
      <w:bookmarkEnd w:id="14"/>
    </w:p>
    <w:p w:rsidR="007459B4" w:rsidRPr="00120010" w:rsidRDefault="007459B4" w:rsidP="007459B4">
      <w:pPr>
        <w:pStyle w:val="33"/>
        <w:shd w:val="clear" w:color="auto" w:fill="auto"/>
        <w:tabs>
          <w:tab w:val="left" w:pos="923"/>
        </w:tabs>
        <w:spacing w:line="276" w:lineRule="auto"/>
        <w:ind w:left="560" w:firstLine="0"/>
        <w:rPr>
          <w:sz w:val="22"/>
          <w:szCs w:val="22"/>
        </w:rPr>
      </w:pPr>
    </w:p>
    <w:p w:rsidR="00875707" w:rsidRPr="00120010" w:rsidRDefault="00875707" w:rsidP="007459B4">
      <w:pPr>
        <w:pStyle w:val="33"/>
        <w:numPr>
          <w:ilvl w:val="1"/>
          <w:numId w:val="3"/>
        </w:numPr>
        <w:shd w:val="clear" w:color="auto" w:fill="auto"/>
        <w:spacing w:line="276" w:lineRule="auto"/>
        <w:rPr>
          <w:sz w:val="22"/>
          <w:szCs w:val="22"/>
        </w:rPr>
      </w:pPr>
      <w:bookmarkStart w:id="15" w:name="bookmark15"/>
      <w:bookmarkStart w:id="16" w:name="bookmark16"/>
      <w:r w:rsidRPr="00120010">
        <w:rPr>
          <w:color w:val="000000"/>
          <w:sz w:val="22"/>
          <w:szCs w:val="22"/>
          <w:lang w:eastAsia="ru-RU" w:bidi="ru-RU"/>
        </w:rPr>
        <w:t xml:space="preserve"> Подготовка к закупке</w:t>
      </w:r>
      <w:bookmarkEnd w:id="15"/>
      <w:bookmarkEnd w:id="16"/>
    </w:p>
    <w:p w:rsidR="00875707" w:rsidRPr="00120010" w:rsidRDefault="00875707" w:rsidP="007459B4">
      <w:pPr>
        <w:pStyle w:val="11"/>
        <w:numPr>
          <w:ilvl w:val="2"/>
          <w:numId w:val="3"/>
        </w:numPr>
        <w:shd w:val="clear" w:color="auto" w:fill="auto"/>
        <w:spacing w:line="276" w:lineRule="auto"/>
        <w:ind w:firstLine="560"/>
        <w:rPr>
          <w:sz w:val="22"/>
          <w:szCs w:val="22"/>
        </w:rPr>
      </w:pPr>
      <w:r w:rsidRPr="00120010">
        <w:rPr>
          <w:color w:val="000000"/>
          <w:sz w:val="22"/>
          <w:szCs w:val="22"/>
          <w:lang w:eastAsia="ru-RU" w:bidi="ru-RU"/>
        </w:rPr>
        <w:t>Перед проведением любой закупки заказчик обязан определить:</w:t>
      </w:r>
    </w:p>
    <w:p w:rsidR="00875707" w:rsidRPr="00120010" w:rsidRDefault="00875707" w:rsidP="007459B4">
      <w:pPr>
        <w:pStyle w:val="11"/>
        <w:numPr>
          <w:ilvl w:val="0"/>
          <w:numId w:val="11"/>
        </w:numPr>
        <w:shd w:val="clear" w:color="auto" w:fill="auto"/>
        <w:tabs>
          <w:tab w:val="left" w:pos="1134"/>
          <w:tab w:val="left" w:pos="1673"/>
        </w:tabs>
        <w:spacing w:line="276" w:lineRule="auto"/>
        <w:ind w:firstLine="547"/>
        <w:rPr>
          <w:sz w:val="22"/>
          <w:szCs w:val="22"/>
        </w:rPr>
      </w:pPr>
      <w:r w:rsidRPr="00120010">
        <w:rPr>
          <w:color w:val="000000"/>
          <w:sz w:val="22"/>
          <w:szCs w:val="22"/>
          <w:lang w:eastAsia="ru-RU" w:bidi="ru-RU"/>
        </w:rPr>
        <w:lastRenderedPageBreak/>
        <w:t xml:space="preserve"> требования к товарам, работам, услугам;</w:t>
      </w:r>
    </w:p>
    <w:p w:rsidR="00875707" w:rsidRPr="00120010" w:rsidRDefault="00875707" w:rsidP="007459B4">
      <w:pPr>
        <w:pStyle w:val="11"/>
        <w:numPr>
          <w:ilvl w:val="0"/>
          <w:numId w:val="11"/>
        </w:numPr>
        <w:shd w:val="clear" w:color="auto" w:fill="auto"/>
        <w:tabs>
          <w:tab w:val="left" w:pos="1134"/>
          <w:tab w:val="left" w:pos="1678"/>
        </w:tabs>
        <w:spacing w:line="276" w:lineRule="auto"/>
        <w:ind w:firstLine="547"/>
        <w:rPr>
          <w:sz w:val="22"/>
          <w:szCs w:val="22"/>
        </w:rPr>
      </w:pPr>
      <w:r w:rsidRPr="00120010">
        <w:rPr>
          <w:color w:val="000000"/>
          <w:sz w:val="22"/>
          <w:szCs w:val="22"/>
          <w:lang w:eastAsia="ru-RU" w:bidi="ru-RU"/>
        </w:rPr>
        <w:t xml:space="preserve"> требования к условиям проекта договора;</w:t>
      </w:r>
    </w:p>
    <w:p w:rsidR="00875707" w:rsidRPr="00120010" w:rsidRDefault="00875707" w:rsidP="007459B4">
      <w:pPr>
        <w:pStyle w:val="11"/>
        <w:numPr>
          <w:ilvl w:val="0"/>
          <w:numId w:val="11"/>
        </w:numPr>
        <w:shd w:val="clear" w:color="auto" w:fill="auto"/>
        <w:tabs>
          <w:tab w:val="left" w:pos="1134"/>
        </w:tabs>
        <w:spacing w:line="276" w:lineRule="auto"/>
        <w:ind w:firstLine="547"/>
        <w:rPr>
          <w:sz w:val="22"/>
          <w:szCs w:val="22"/>
        </w:rPr>
      </w:pPr>
      <w:r w:rsidRPr="00120010">
        <w:rPr>
          <w:color w:val="000000"/>
          <w:sz w:val="22"/>
          <w:szCs w:val="22"/>
          <w:lang w:eastAsia="ru-RU" w:bidi="ru-RU"/>
        </w:rPr>
        <w:t xml:space="preserve"> начальную (максимальную) цену договора;</w:t>
      </w:r>
    </w:p>
    <w:p w:rsidR="00875707" w:rsidRPr="00120010" w:rsidRDefault="00875707" w:rsidP="007459B4">
      <w:pPr>
        <w:pStyle w:val="11"/>
        <w:numPr>
          <w:ilvl w:val="0"/>
          <w:numId w:val="11"/>
        </w:numPr>
        <w:shd w:val="clear" w:color="auto" w:fill="auto"/>
        <w:tabs>
          <w:tab w:val="left" w:pos="1134"/>
        </w:tabs>
        <w:spacing w:line="276" w:lineRule="auto"/>
        <w:ind w:firstLine="547"/>
        <w:rPr>
          <w:sz w:val="22"/>
          <w:szCs w:val="22"/>
        </w:rPr>
      </w:pPr>
      <w:r w:rsidRPr="00120010">
        <w:rPr>
          <w:color w:val="000000"/>
          <w:sz w:val="22"/>
          <w:szCs w:val="22"/>
          <w:lang w:eastAsia="ru-RU" w:bidi="ru-RU"/>
        </w:rPr>
        <w:t xml:space="preserve"> требования к участникам закупки;</w:t>
      </w:r>
    </w:p>
    <w:p w:rsidR="00875707" w:rsidRPr="00120010" w:rsidRDefault="00875707" w:rsidP="007459B4">
      <w:pPr>
        <w:pStyle w:val="11"/>
        <w:numPr>
          <w:ilvl w:val="0"/>
          <w:numId w:val="11"/>
        </w:numPr>
        <w:shd w:val="clear" w:color="auto" w:fill="auto"/>
        <w:tabs>
          <w:tab w:val="left" w:pos="1134"/>
        </w:tabs>
        <w:spacing w:line="276" w:lineRule="auto"/>
        <w:ind w:firstLine="547"/>
        <w:rPr>
          <w:sz w:val="22"/>
          <w:szCs w:val="22"/>
        </w:rPr>
      </w:pPr>
      <w:r w:rsidRPr="00120010">
        <w:rPr>
          <w:color w:val="000000"/>
          <w:sz w:val="22"/>
          <w:szCs w:val="22"/>
          <w:lang w:eastAsia="ru-RU" w:bidi="ru-RU"/>
        </w:rPr>
        <w:t xml:space="preserve"> критерии отбора и оценки, а также их значимость (весовые коэффициенты оценок по этим критериям), при необходимости;</w:t>
      </w:r>
    </w:p>
    <w:p w:rsidR="00875707" w:rsidRPr="00120010" w:rsidRDefault="00875707" w:rsidP="007459B4">
      <w:pPr>
        <w:pStyle w:val="11"/>
        <w:numPr>
          <w:ilvl w:val="0"/>
          <w:numId w:val="11"/>
        </w:numPr>
        <w:shd w:val="clear" w:color="auto" w:fill="auto"/>
        <w:tabs>
          <w:tab w:val="left" w:pos="1134"/>
          <w:tab w:val="left" w:pos="1668"/>
          <w:tab w:val="center" w:pos="5281"/>
          <w:tab w:val="center" w:pos="5281"/>
        </w:tabs>
        <w:spacing w:line="276" w:lineRule="auto"/>
        <w:ind w:firstLine="547"/>
        <w:rPr>
          <w:sz w:val="22"/>
          <w:szCs w:val="22"/>
        </w:rPr>
      </w:pPr>
      <w:r w:rsidRPr="00120010">
        <w:rPr>
          <w:color w:val="000000"/>
          <w:sz w:val="22"/>
          <w:szCs w:val="22"/>
          <w:lang w:eastAsia="ru-RU" w:bidi="ru-RU"/>
        </w:rPr>
        <w:t xml:space="preserve"> требование к обеспечению заявки на участие в закупке;</w:t>
      </w:r>
    </w:p>
    <w:p w:rsidR="00875707" w:rsidRPr="00120010" w:rsidRDefault="00875707" w:rsidP="007459B4">
      <w:pPr>
        <w:pStyle w:val="11"/>
        <w:numPr>
          <w:ilvl w:val="0"/>
          <w:numId w:val="11"/>
        </w:numPr>
        <w:shd w:val="clear" w:color="auto" w:fill="auto"/>
        <w:tabs>
          <w:tab w:val="left" w:pos="1134"/>
          <w:tab w:val="left" w:pos="1668"/>
          <w:tab w:val="center" w:pos="7186"/>
        </w:tabs>
        <w:spacing w:line="276" w:lineRule="auto"/>
        <w:ind w:firstLine="547"/>
        <w:rPr>
          <w:sz w:val="22"/>
          <w:szCs w:val="22"/>
        </w:rPr>
      </w:pPr>
      <w:r w:rsidRPr="00120010">
        <w:rPr>
          <w:color w:val="000000"/>
          <w:sz w:val="22"/>
          <w:szCs w:val="22"/>
          <w:lang w:eastAsia="ru-RU" w:bidi="ru-RU"/>
        </w:rPr>
        <w:t xml:space="preserve"> требования к обеспечению исполнения обязательств по договору, если необходимо.</w:t>
      </w:r>
    </w:p>
    <w:p w:rsidR="00875707" w:rsidRPr="00120010" w:rsidRDefault="00875707" w:rsidP="007459B4">
      <w:pPr>
        <w:pStyle w:val="11"/>
        <w:numPr>
          <w:ilvl w:val="2"/>
          <w:numId w:val="3"/>
        </w:numPr>
        <w:shd w:val="clear" w:color="auto" w:fill="auto"/>
        <w:spacing w:line="276" w:lineRule="auto"/>
        <w:ind w:firstLine="560"/>
        <w:rPr>
          <w:sz w:val="22"/>
          <w:szCs w:val="22"/>
        </w:rPr>
      </w:pPr>
      <w:r w:rsidRPr="00120010">
        <w:rPr>
          <w:color w:val="000000"/>
          <w:sz w:val="22"/>
          <w:szCs w:val="22"/>
          <w:lang w:eastAsia="ru-RU" w:bidi="ru-RU"/>
        </w:rPr>
        <w:t xml:space="preserve"> В отношении каждого требования заказчик должен установить порядок подтверждения участником закупки его выполнения. Заказчик должен избегать установления требований, которые могут быть подтверждены только декларативно.</w:t>
      </w:r>
    </w:p>
    <w:p w:rsidR="00875707" w:rsidRPr="00120010" w:rsidRDefault="00875707" w:rsidP="007459B4">
      <w:pPr>
        <w:pStyle w:val="11"/>
        <w:numPr>
          <w:ilvl w:val="2"/>
          <w:numId w:val="3"/>
        </w:numPr>
        <w:shd w:val="clear" w:color="auto" w:fill="auto"/>
        <w:spacing w:line="276" w:lineRule="auto"/>
        <w:ind w:firstLine="560"/>
        <w:rPr>
          <w:sz w:val="22"/>
          <w:szCs w:val="22"/>
        </w:rPr>
      </w:pPr>
      <w:r w:rsidRPr="00120010">
        <w:rPr>
          <w:color w:val="000000"/>
          <w:sz w:val="22"/>
          <w:szCs w:val="22"/>
          <w:lang w:eastAsia="ru-RU" w:bidi="ru-RU"/>
        </w:rPr>
        <w:t xml:space="preserve"> Не допускается установление требований к товарам, услугам, работам, по которым не осуществляется оценка соответствия.</w:t>
      </w:r>
    </w:p>
    <w:p w:rsidR="00875707" w:rsidRPr="00120010" w:rsidRDefault="00875707" w:rsidP="007459B4">
      <w:pPr>
        <w:pStyle w:val="11"/>
        <w:numPr>
          <w:ilvl w:val="2"/>
          <w:numId w:val="3"/>
        </w:numPr>
        <w:shd w:val="clear" w:color="auto" w:fill="auto"/>
        <w:spacing w:line="276" w:lineRule="auto"/>
        <w:ind w:firstLine="560"/>
        <w:rPr>
          <w:sz w:val="22"/>
          <w:szCs w:val="22"/>
        </w:rPr>
      </w:pPr>
      <w:bookmarkStart w:id="17" w:name="bookmark17"/>
      <w:r w:rsidRPr="00120010">
        <w:rPr>
          <w:color w:val="000000"/>
          <w:sz w:val="22"/>
          <w:szCs w:val="22"/>
          <w:lang w:eastAsia="ru-RU" w:bidi="ru-RU"/>
        </w:rPr>
        <w:t xml:space="preserve"> Не допускается установление требований, не обоснованных действительными потребностями заказчика, в том числе направленных на ограничение количества участников закупки.</w:t>
      </w:r>
      <w:bookmarkEnd w:id="17"/>
    </w:p>
    <w:p w:rsidR="007459B4" w:rsidRPr="00120010" w:rsidRDefault="007459B4" w:rsidP="007459B4">
      <w:pPr>
        <w:pStyle w:val="11"/>
        <w:shd w:val="clear" w:color="auto" w:fill="auto"/>
        <w:spacing w:line="276" w:lineRule="auto"/>
        <w:ind w:left="560"/>
        <w:rPr>
          <w:sz w:val="22"/>
          <w:szCs w:val="22"/>
        </w:rPr>
      </w:pPr>
    </w:p>
    <w:p w:rsidR="00875707" w:rsidRPr="00120010" w:rsidRDefault="00875707" w:rsidP="007459B4">
      <w:pPr>
        <w:pStyle w:val="33"/>
        <w:numPr>
          <w:ilvl w:val="1"/>
          <w:numId w:val="3"/>
        </w:numPr>
        <w:shd w:val="clear" w:color="auto" w:fill="auto"/>
        <w:spacing w:line="276" w:lineRule="auto"/>
        <w:rPr>
          <w:sz w:val="22"/>
          <w:szCs w:val="22"/>
        </w:rPr>
      </w:pPr>
      <w:bookmarkStart w:id="18" w:name="bookmark18"/>
      <w:r w:rsidRPr="00120010">
        <w:rPr>
          <w:color w:val="000000"/>
          <w:sz w:val="22"/>
          <w:szCs w:val="22"/>
          <w:lang w:eastAsia="ru-RU" w:bidi="ru-RU"/>
        </w:rPr>
        <w:t xml:space="preserve"> Основания проведения закупки</w:t>
      </w:r>
      <w:bookmarkEnd w:id="18"/>
    </w:p>
    <w:p w:rsidR="00875707" w:rsidRPr="00120010" w:rsidRDefault="00875707" w:rsidP="007459B4">
      <w:pPr>
        <w:pStyle w:val="11"/>
        <w:shd w:val="clear" w:color="auto" w:fill="auto"/>
        <w:spacing w:line="276" w:lineRule="auto"/>
        <w:ind w:firstLine="560"/>
        <w:rPr>
          <w:color w:val="000000"/>
          <w:sz w:val="22"/>
          <w:szCs w:val="22"/>
          <w:lang w:eastAsia="ru-RU" w:bidi="ru-RU"/>
        </w:rPr>
      </w:pPr>
      <w:bookmarkStart w:id="19" w:name="bookmark19"/>
      <w:r w:rsidRPr="00120010">
        <w:rPr>
          <w:color w:val="000000"/>
          <w:sz w:val="22"/>
          <w:szCs w:val="22"/>
          <w:lang w:eastAsia="ru-RU" w:bidi="ru-RU"/>
        </w:rPr>
        <w:t>Проведение закупки осуществляется на основании утвержденного и размещенного на официальном сайте плана закупки товаров, работ, услуг.</w:t>
      </w:r>
      <w:bookmarkEnd w:id="19"/>
    </w:p>
    <w:p w:rsidR="007459B4" w:rsidRPr="00120010" w:rsidRDefault="007459B4" w:rsidP="007459B4">
      <w:pPr>
        <w:pStyle w:val="11"/>
        <w:shd w:val="clear" w:color="auto" w:fill="auto"/>
        <w:spacing w:line="276" w:lineRule="auto"/>
        <w:rPr>
          <w:sz w:val="22"/>
          <w:szCs w:val="22"/>
        </w:rPr>
      </w:pPr>
    </w:p>
    <w:p w:rsidR="00875707" w:rsidRPr="00120010" w:rsidRDefault="00875707" w:rsidP="007459B4">
      <w:pPr>
        <w:pStyle w:val="33"/>
        <w:numPr>
          <w:ilvl w:val="1"/>
          <w:numId w:val="3"/>
        </w:numPr>
        <w:shd w:val="clear" w:color="auto" w:fill="auto"/>
        <w:spacing w:line="276" w:lineRule="auto"/>
        <w:rPr>
          <w:sz w:val="22"/>
          <w:szCs w:val="22"/>
        </w:rPr>
      </w:pPr>
      <w:bookmarkStart w:id="20" w:name="bookmark20"/>
      <w:r w:rsidRPr="00120010">
        <w:rPr>
          <w:color w:val="000000"/>
          <w:sz w:val="22"/>
          <w:szCs w:val="22"/>
          <w:lang w:eastAsia="ru-RU" w:bidi="ru-RU"/>
        </w:rPr>
        <w:t xml:space="preserve"> Принятие решения о проведении закупки</w:t>
      </w:r>
      <w:bookmarkEnd w:id="20"/>
    </w:p>
    <w:p w:rsidR="00875707" w:rsidRPr="00120010" w:rsidRDefault="00875707" w:rsidP="007459B4">
      <w:pPr>
        <w:pStyle w:val="11"/>
        <w:numPr>
          <w:ilvl w:val="2"/>
          <w:numId w:val="3"/>
        </w:numPr>
        <w:shd w:val="clear" w:color="auto" w:fill="auto"/>
        <w:spacing w:line="276" w:lineRule="auto"/>
        <w:ind w:firstLine="560"/>
        <w:rPr>
          <w:sz w:val="22"/>
          <w:szCs w:val="22"/>
        </w:rPr>
      </w:pPr>
      <w:r w:rsidRPr="00120010">
        <w:rPr>
          <w:color w:val="000000"/>
          <w:sz w:val="22"/>
          <w:szCs w:val="22"/>
          <w:lang w:eastAsia="ru-RU" w:bidi="ru-RU"/>
        </w:rPr>
        <w:t xml:space="preserve"> До размещения на официальном сайте извещения о закупке и документации о закупке или до направления приглашений принять участие в закрытых закупках руководителем Заказчика или уполномоченным им лицом утверждается извещение, документация о закупке и проект договора</w:t>
      </w:r>
    </w:p>
    <w:p w:rsidR="00875707" w:rsidRPr="00120010" w:rsidRDefault="00875707" w:rsidP="007459B4">
      <w:pPr>
        <w:pStyle w:val="11"/>
        <w:numPr>
          <w:ilvl w:val="2"/>
          <w:numId w:val="3"/>
        </w:numPr>
        <w:shd w:val="clear" w:color="auto" w:fill="auto"/>
        <w:spacing w:line="276" w:lineRule="auto"/>
        <w:ind w:firstLine="547"/>
        <w:rPr>
          <w:sz w:val="22"/>
          <w:szCs w:val="22"/>
        </w:rPr>
      </w:pPr>
      <w:r w:rsidRPr="00120010">
        <w:rPr>
          <w:color w:val="000000"/>
          <w:sz w:val="22"/>
          <w:szCs w:val="22"/>
          <w:lang w:eastAsia="ru-RU" w:bidi="ru-RU"/>
        </w:rPr>
        <w:t xml:space="preserve">При осуществлении Заказчиком прямой закупки (у единственного поставщика, </w:t>
      </w:r>
      <w:bookmarkStart w:id="21" w:name="bookmark21"/>
      <w:r w:rsidRPr="00120010">
        <w:rPr>
          <w:color w:val="000000"/>
          <w:sz w:val="22"/>
          <w:szCs w:val="22"/>
          <w:lang w:eastAsia="ru-RU" w:bidi="ru-RU"/>
        </w:rPr>
        <w:t>подрядчика, исполнителя) заключение договора с поставщиком, подрядчиком, исполнителем является одновременно решением о проведении закупки и не требует утверждения извещения.</w:t>
      </w:r>
      <w:bookmarkEnd w:id="21"/>
    </w:p>
    <w:p w:rsidR="007459B4" w:rsidRPr="00120010" w:rsidRDefault="007459B4" w:rsidP="007459B4">
      <w:pPr>
        <w:pStyle w:val="11"/>
        <w:shd w:val="clear" w:color="auto" w:fill="auto"/>
        <w:spacing w:line="276" w:lineRule="auto"/>
        <w:ind w:left="547"/>
        <w:rPr>
          <w:sz w:val="22"/>
          <w:szCs w:val="22"/>
        </w:rPr>
      </w:pPr>
    </w:p>
    <w:p w:rsidR="00875707" w:rsidRPr="00120010" w:rsidRDefault="00875707" w:rsidP="007459B4">
      <w:pPr>
        <w:pStyle w:val="33"/>
        <w:numPr>
          <w:ilvl w:val="1"/>
          <w:numId w:val="3"/>
        </w:numPr>
        <w:shd w:val="clear" w:color="auto" w:fill="auto"/>
        <w:tabs>
          <w:tab w:val="left" w:pos="1062"/>
        </w:tabs>
        <w:spacing w:line="276" w:lineRule="auto"/>
        <w:ind w:firstLine="580"/>
        <w:rPr>
          <w:sz w:val="22"/>
          <w:szCs w:val="22"/>
        </w:rPr>
      </w:pPr>
      <w:bookmarkStart w:id="22" w:name="bookmark22"/>
      <w:r w:rsidRPr="00120010">
        <w:rPr>
          <w:color w:val="000000"/>
          <w:sz w:val="22"/>
          <w:szCs w:val="22"/>
          <w:lang w:eastAsia="ru-RU" w:bidi="ru-RU"/>
        </w:rPr>
        <w:t>Начальная (максимальная) цена договора (цена лота)</w:t>
      </w:r>
      <w:bookmarkEnd w:id="22"/>
    </w:p>
    <w:p w:rsidR="00875707" w:rsidRPr="00120010" w:rsidRDefault="00875707" w:rsidP="007459B4">
      <w:pPr>
        <w:pStyle w:val="11"/>
        <w:numPr>
          <w:ilvl w:val="2"/>
          <w:numId w:val="3"/>
        </w:numPr>
        <w:shd w:val="clear" w:color="auto" w:fill="auto"/>
        <w:spacing w:line="276" w:lineRule="auto"/>
        <w:ind w:firstLine="580"/>
        <w:rPr>
          <w:sz w:val="22"/>
          <w:szCs w:val="22"/>
        </w:rPr>
      </w:pPr>
      <w:r w:rsidRPr="00120010">
        <w:rPr>
          <w:color w:val="000000"/>
          <w:sz w:val="22"/>
          <w:szCs w:val="22"/>
          <w:lang w:eastAsia="ru-RU" w:bidi="ru-RU"/>
        </w:rPr>
        <w:t xml:space="preserve"> Начальная (максимальная) цена договора (цена лота) определяется расчетным способом посредством использования следующих методов:</w:t>
      </w:r>
    </w:p>
    <w:p w:rsidR="00875707" w:rsidRPr="00120010" w:rsidRDefault="00875707" w:rsidP="007459B4">
      <w:pPr>
        <w:pStyle w:val="11"/>
        <w:numPr>
          <w:ilvl w:val="3"/>
          <w:numId w:val="3"/>
        </w:numPr>
        <w:shd w:val="clear" w:color="auto" w:fill="auto"/>
        <w:spacing w:line="276" w:lineRule="auto"/>
        <w:ind w:firstLine="480"/>
        <w:rPr>
          <w:sz w:val="22"/>
          <w:szCs w:val="22"/>
        </w:rPr>
      </w:pPr>
      <w:r w:rsidRPr="00120010">
        <w:rPr>
          <w:color w:val="000000"/>
          <w:sz w:val="22"/>
          <w:szCs w:val="22"/>
          <w:lang w:eastAsia="ru-RU" w:bidi="ru-RU"/>
        </w:rPr>
        <w:t xml:space="preserve"> метод одной цены, согласно которому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товар, работу услугу. Метод применяется в случае, если предполагается осуществление закупки товаров, работ, услуг производимых (поставляемых, исполняемых, оказываемых), одной организацией, либо в отношении которых исключительными правами обладает одна организация;</w:t>
      </w:r>
    </w:p>
    <w:p w:rsidR="00875707" w:rsidRPr="00120010" w:rsidRDefault="00875707" w:rsidP="007459B4">
      <w:pPr>
        <w:pStyle w:val="11"/>
        <w:numPr>
          <w:ilvl w:val="3"/>
          <w:numId w:val="3"/>
        </w:numPr>
        <w:shd w:val="clear" w:color="auto" w:fill="auto"/>
        <w:spacing w:line="276" w:lineRule="auto"/>
        <w:ind w:firstLine="480"/>
        <w:rPr>
          <w:sz w:val="22"/>
          <w:szCs w:val="22"/>
        </w:rPr>
      </w:pPr>
      <w:r w:rsidRPr="00120010">
        <w:rPr>
          <w:color w:val="000000"/>
          <w:sz w:val="22"/>
          <w:szCs w:val="22"/>
          <w:lang w:eastAsia="ru-RU" w:bidi="ru-RU"/>
        </w:rPr>
        <w:t xml:space="preserve"> тарифный метод. Цена договора определяется в соответствии с установленным тарифом (ценой) товара (работы, услуги);</w:t>
      </w:r>
    </w:p>
    <w:p w:rsidR="00875707" w:rsidRPr="00120010" w:rsidRDefault="00875707" w:rsidP="007459B4">
      <w:pPr>
        <w:pStyle w:val="11"/>
        <w:numPr>
          <w:ilvl w:val="3"/>
          <w:numId w:val="3"/>
        </w:numPr>
        <w:shd w:val="clear" w:color="auto" w:fill="auto"/>
        <w:spacing w:line="276" w:lineRule="auto"/>
        <w:ind w:firstLine="480"/>
        <w:rPr>
          <w:sz w:val="22"/>
          <w:szCs w:val="22"/>
        </w:rPr>
      </w:pPr>
      <w:r w:rsidRPr="00120010">
        <w:rPr>
          <w:color w:val="000000"/>
          <w:sz w:val="22"/>
          <w:szCs w:val="22"/>
          <w:lang w:eastAsia="ru-RU" w:bidi="ru-RU"/>
        </w:rPr>
        <w:t xml:space="preserve"> метод индексации. Расчет цены договора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w:t>
      </w:r>
    </w:p>
    <w:p w:rsidR="00875707" w:rsidRPr="00120010" w:rsidRDefault="00875707" w:rsidP="007459B4">
      <w:pPr>
        <w:pStyle w:val="11"/>
        <w:numPr>
          <w:ilvl w:val="3"/>
          <w:numId w:val="3"/>
        </w:numPr>
        <w:shd w:val="clear" w:color="auto" w:fill="auto"/>
        <w:spacing w:line="276" w:lineRule="auto"/>
        <w:ind w:firstLine="480"/>
        <w:rPr>
          <w:sz w:val="22"/>
          <w:szCs w:val="22"/>
        </w:rPr>
      </w:pPr>
      <w:r w:rsidRPr="00120010">
        <w:rPr>
          <w:color w:val="000000"/>
          <w:sz w:val="22"/>
          <w:szCs w:val="22"/>
          <w:lang w:eastAsia="ru-RU" w:bidi="ru-RU"/>
        </w:rPr>
        <w:t xml:space="preserve"> 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товаров, </w:t>
      </w:r>
      <w:r w:rsidRPr="00120010">
        <w:rPr>
          <w:color w:val="000000"/>
          <w:sz w:val="22"/>
          <w:szCs w:val="22"/>
          <w:lang w:eastAsia="ru-RU" w:bidi="ru-RU"/>
        </w:rPr>
        <w:lastRenderedPageBreak/>
        <w:t>работ, услуг производится посредством изучения ценовых предложений, включая структуру цены, не менее трех организаций, осуществляющих поставку таких товаров, работ, услуг;</w:t>
      </w:r>
    </w:p>
    <w:p w:rsidR="00875707" w:rsidRPr="00120010" w:rsidRDefault="00875707" w:rsidP="007459B4">
      <w:pPr>
        <w:pStyle w:val="11"/>
        <w:numPr>
          <w:ilvl w:val="3"/>
          <w:numId w:val="3"/>
        </w:numPr>
        <w:shd w:val="clear" w:color="auto" w:fill="auto"/>
        <w:spacing w:line="276" w:lineRule="auto"/>
        <w:ind w:firstLine="480"/>
        <w:rPr>
          <w:sz w:val="22"/>
          <w:szCs w:val="22"/>
        </w:rPr>
      </w:pPr>
      <w:r w:rsidRPr="00120010">
        <w:rPr>
          <w:color w:val="000000"/>
          <w:sz w:val="22"/>
          <w:szCs w:val="22"/>
          <w:lang w:eastAsia="ru-RU" w:bidi="ru-RU"/>
        </w:rPr>
        <w:t xml:space="preserve"> иной обоснованный заказчиком метод в случае невозможности использования указанных выше.</w:t>
      </w:r>
    </w:p>
    <w:p w:rsidR="00875707" w:rsidRPr="00120010" w:rsidRDefault="00875707" w:rsidP="007459B4">
      <w:pPr>
        <w:pStyle w:val="11"/>
        <w:numPr>
          <w:ilvl w:val="2"/>
          <w:numId w:val="3"/>
        </w:numPr>
        <w:shd w:val="clear" w:color="auto" w:fill="auto"/>
        <w:tabs>
          <w:tab w:val="left" w:pos="1201"/>
        </w:tabs>
        <w:spacing w:line="276" w:lineRule="auto"/>
        <w:ind w:firstLine="480"/>
        <w:rPr>
          <w:sz w:val="22"/>
          <w:szCs w:val="22"/>
        </w:rPr>
      </w:pPr>
      <w:bookmarkStart w:id="23" w:name="bookmark23"/>
      <w:r w:rsidRPr="00120010">
        <w:rPr>
          <w:color w:val="000000"/>
          <w:sz w:val="22"/>
          <w:szCs w:val="22"/>
          <w:lang w:eastAsia="ru-RU" w:bidi="ru-RU"/>
        </w:rPr>
        <w:t>К источникам информации о ценах товаров, работ, услуг, которые могут быть использованы для целей определения начальной (максимальной) цены договора относятся данные государственной статистической отчетности, сведения, содержащиеся в единой информационной системе, реестре договоров, информация о ценах производителей, общедоступные результаты изучения рынка, исследования рынка, проведенные по инициативе заказчика и иные достоверные источники информации.</w:t>
      </w:r>
      <w:bookmarkEnd w:id="23"/>
    </w:p>
    <w:p w:rsidR="007459B4" w:rsidRPr="00120010" w:rsidRDefault="007459B4" w:rsidP="007459B4">
      <w:pPr>
        <w:pStyle w:val="11"/>
        <w:shd w:val="clear" w:color="auto" w:fill="auto"/>
        <w:tabs>
          <w:tab w:val="left" w:pos="1201"/>
        </w:tabs>
        <w:spacing w:line="276" w:lineRule="auto"/>
        <w:ind w:left="480"/>
        <w:rPr>
          <w:sz w:val="22"/>
          <w:szCs w:val="22"/>
        </w:rPr>
      </w:pPr>
    </w:p>
    <w:p w:rsidR="00875707" w:rsidRPr="00120010" w:rsidRDefault="00875707" w:rsidP="007459B4">
      <w:pPr>
        <w:pStyle w:val="33"/>
        <w:numPr>
          <w:ilvl w:val="0"/>
          <w:numId w:val="3"/>
        </w:numPr>
        <w:shd w:val="clear" w:color="auto" w:fill="auto"/>
        <w:tabs>
          <w:tab w:val="left" w:pos="898"/>
        </w:tabs>
        <w:spacing w:line="276" w:lineRule="auto"/>
        <w:ind w:firstLine="580"/>
        <w:jc w:val="center"/>
        <w:rPr>
          <w:sz w:val="22"/>
          <w:szCs w:val="22"/>
        </w:rPr>
      </w:pPr>
      <w:bookmarkStart w:id="24" w:name="bookmark24"/>
      <w:r w:rsidRPr="00120010">
        <w:rPr>
          <w:color w:val="000000"/>
          <w:sz w:val="22"/>
          <w:szCs w:val="22"/>
          <w:lang w:eastAsia="ru-RU" w:bidi="ru-RU"/>
        </w:rPr>
        <w:t>ОСУЩЕСТВЛЕНИЕ И СПОСОБЫ ЗАКУПКИ</w:t>
      </w:r>
      <w:bookmarkEnd w:id="24"/>
    </w:p>
    <w:p w:rsidR="007459B4" w:rsidRPr="00120010" w:rsidRDefault="007459B4" w:rsidP="007459B4">
      <w:pPr>
        <w:pStyle w:val="33"/>
        <w:shd w:val="clear" w:color="auto" w:fill="auto"/>
        <w:tabs>
          <w:tab w:val="left" w:pos="898"/>
        </w:tabs>
        <w:spacing w:line="276" w:lineRule="auto"/>
        <w:ind w:left="580" w:firstLine="0"/>
        <w:rPr>
          <w:sz w:val="22"/>
          <w:szCs w:val="22"/>
        </w:rPr>
      </w:pPr>
    </w:p>
    <w:p w:rsidR="00875707" w:rsidRPr="00120010" w:rsidRDefault="00875707" w:rsidP="007459B4">
      <w:pPr>
        <w:pStyle w:val="33"/>
        <w:numPr>
          <w:ilvl w:val="1"/>
          <w:numId w:val="3"/>
        </w:numPr>
        <w:shd w:val="clear" w:color="auto" w:fill="auto"/>
        <w:spacing w:line="276" w:lineRule="auto"/>
        <w:ind w:firstLine="580"/>
        <w:rPr>
          <w:sz w:val="22"/>
          <w:szCs w:val="22"/>
        </w:rPr>
      </w:pPr>
      <w:bookmarkStart w:id="25" w:name="bookmark25"/>
      <w:bookmarkStart w:id="26" w:name="bookmark26"/>
      <w:r w:rsidRPr="00120010">
        <w:rPr>
          <w:color w:val="000000"/>
          <w:sz w:val="22"/>
          <w:szCs w:val="22"/>
          <w:lang w:eastAsia="ru-RU" w:bidi="ru-RU"/>
        </w:rPr>
        <w:t xml:space="preserve"> Конкурс</w:t>
      </w:r>
      <w:bookmarkEnd w:id="25"/>
      <w:bookmarkEnd w:id="26"/>
    </w:p>
    <w:p w:rsidR="00875707" w:rsidRPr="00120010" w:rsidRDefault="00875707" w:rsidP="007459B4">
      <w:pPr>
        <w:pStyle w:val="11"/>
        <w:shd w:val="clear" w:color="auto" w:fill="auto"/>
        <w:spacing w:line="276" w:lineRule="auto"/>
        <w:ind w:firstLine="580"/>
        <w:rPr>
          <w:sz w:val="22"/>
          <w:szCs w:val="22"/>
        </w:rPr>
      </w:pPr>
      <w:r w:rsidRPr="00120010">
        <w:rPr>
          <w:color w:val="000000"/>
          <w:sz w:val="22"/>
          <w:szCs w:val="22"/>
          <w:lang w:eastAsia="ru-RU" w:bidi="ru-RU"/>
        </w:rPr>
        <w:t>а) 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
    <w:p w:rsidR="00875707" w:rsidRPr="00120010" w:rsidRDefault="00875707" w:rsidP="007459B4">
      <w:pPr>
        <w:pStyle w:val="11"/>
        <w:shd w:val="clear" w:color="auto" w:fill="auto"/>
        <w:spacing w:line="276" w:lineRule="auto"/>
        <w:ind w:firstLine="580"/>
        <w:rPr>
          <w:sz w:val="22"/>
          <w:szCs w:val="22"/>
        </w:rPr>
      </w:pPr>
      <w:r w:rsidRPr="00120010">
        <w:rPr>
          <w:color w:val="000000"/>
          <w:sz w:val="22"/>
          <w:szCs w:val="22"/>
          <w:lang w:eastAsia="ru-RU" w:bidi="ru-RU"/>
        </w:rPr>
        <w:t>б) в зависимости от возможного круга участников закупки конкурс может быть открытым или закрытым;</w:t>
      </w:r>
    </w:p>
    <w:p w:rsidR="00875707" w:rsidRPr="00120010" w:rsidRDefault="00875707" w:rsidP="007459B4">
      <w:pPr>
        <w:pStyle w:val="11"/>
        <w:shd w:val="clear" w:color="auto" w:fill="auto"/>
        <w:spacing w:line="276" w:lineRule="auto"/>
        <w:rPr>
          <w:sz w:val="22"/>
          <w:szCs w:val="22"/>
        </w:rPr>
      </w:pPr>
      <w:r w:rsidRPr="00120010">
        <w:rPr>
          <w:color w:val="000000"/>
          <w:sz w:val="22"/>
          <w:szCs w:val="22"/>
          <w:lang w:eastAsia="ru-RU" w:bidi="ru-RU"/>
        </w:rPr>
        <w:t>в) 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875707" w:rsidRPr="00120010" w:rsidRDefault="00875707" w:rsidP="007459B4">
      <w:pPr>
        <w:pStyle w:val="11"/>
        <w:shd w:val="clear" w:color="auto" w:fill="auto"/>
        <w:tabs>
          <w:tab w:val="left" w:pos="905"/>
        </w:tabs>
        <w:spacing w:line="276" w:lineRule="auto"/>
        <w:ind w:firstLine="580"/>
        <w:rPr>
          <w:color w:val="000000"/>
          <w:sz w:val="22"/>
          <w:szCs w:val="22"/>
          <w:lang w:eastAsia="ru-RU" w:bidi="ru-RU"/>
        </w:rPr>
      </w:pPr>
      <w:r w:rsidRPr="00120010">
        <w:rPr>
          <w:color w:val="000000"/>
          <w:sz w:val="22"/>
          <w:szCs w:val="22"/>
          <w:lang w:eastAsia="ru-RU" w:bidi="ru-RU"/>
        </w:rPr>
        <w:t>г)</w:t>
      </w:r>
      <w:r w:rsidRPr="00120010">
        <w:rPr>
          <w:color w:val="000000"/>
          <w:sz w:val="22"/>
          <w:szCs w:val="22"/>
          <w:lang w:eastAsia="ru-RU" w:bidi="ru-RU"/>
        </w:rPr>
        <w:tab/>
        <w:t>информация о проведении конкурса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w:t>
      </w:r>
    </w:p>
    <w:p w:rsidR="007459B4" w:rsidRPr="00120010" w:rsidRDefault="007459B4" w:rsidP="007459B4">
      <w:pPr>
        <w:pStyle w:val="11"/>
        <w:shd w:val="clear" w:color="auto" w:fill="auto"/>
        <w:tabs>
          <w:tab w:val="left" w:pos="905"/>
        </w:tabs>
        <w:spacing w:line="276" w:lineRule="auto"/>
        <w:ind w:firstLine="580"/>
        <w:rPr>
          <w:sz w:val="22"/>
          <w:szCs w:val="22"/>
        </w:rPr>
      </w:pPr>
    </w:p>
    <w:p w:rsidR="00875707" w:rsidRPr="00120010" w:rsidRDefault="00875707" w:rsidP="007459B4">
      <w:pPr>
        <w:pStyle w:val="33"/>
        <w:numPr>
          <w:ilvl w:val="2"/>
          <w:numId w:val="3"/>
        </w:numPr>
        <w:shd w:val="clear" w:color="auto" w:fill="auto"/>
        <w:spacing w:line="276" w:lineRule="auto"/>
        <w:ind w:firstLine="580"/>
        <w:rPr>
          <w:sz w:val="22"/>
          <w:szCs w:val="22"/>
        </w:rPr>
      </w:pPr>
      <w:r w:rsidRPr="00120010">
        <w:rPr>
          <w:color w:val="000000"/>
          <w:sz w:val="22"/>
          <w:szCs w:val="22"/>
          <w:lang w:eastAsia="ru-RU" w:bidi="ru-RU"/>
        </w:rPr>
        <w:t>Проведение открытого конкурса</w:t>
      </w:r>
    </w:p>
    <w:p w:rsidR="00875707" w:rsidRPr="00120010" w:rsidRDefault="00875707" w:rsidP="007459B4">
      <w:pPr>
        <w:pStyle w:val="11"/>
        <w:numPr>
          <w:ilvl w:val="3"/>
          <w:numId w:val="3"/>
        </w:numPr>
        <w:shd w:val="clear" w:color="auto" w:fill="auto"/>
        <w:spacing w:line="276" w:lineRule="auto"/>
        <w:ind w:firstLine="580"/>
        <w:rPr>
          <w:sz w:val="22"/>
          <w:szCs w:val="22"/>
        </w:rPr>
      </w:pPr>
      <w:r w:rsidRPr="00120010">
        <w:rPr>
          <w:color w:val="000000"/>
          <w:sz w:val="22"/>
          <w:szCs w:val="22"/>
          <w:lang w:eastAsia="ru-RU" w:bidi="ru-RU"/>
        </w:rPr>
        <w:t xml:space="preserve"> Извещение о проведении конкурса и конкурсная документация, должны соответствовать требованиям, установленным соответственно частями 9 и 10 статьи 4 Закона 223-ФЗ. Извещение, конкурсная документация могут дополнительно содержать информацию о возможности проведения </w:t>
      </w:r>
      <w:proofErr w:type="spellStart"/>
      <w:r w:rsidRPr="00120010">
        <w:rPr>
          <w:color w:val="000000"/>
          <w:sz w:val="22"/>
          <w:szCs w:val="22"/>
          <w:lang w:eastAsia="ru-RU" w:bidi="ru-RU"/>
        </w:rPr>
        <w:t>постквалификации</w:t>
      </w:r>
      <w:proofErr w:type="spellEnd"/>
      <w:r w:rsidRPr="00120010">
        <w:rPr>
          <w:color w:val="000000"/>
          <w:sz w:val="22"/>
          <w:szCs w:val="22"/>
          <w:lang w:eastAsia="ru-RU" w:bidi="ru-RU"/>
        </w:rPr>
        <w:t xml:space="preserve"> и переторжки.</w:t>
      </w:r>
    </w:p>
    <w:p w:rsidR="00875707" w:rsidRPr="00120010" w:rsidRDefault="00875707" w:rsidP="007459B4">
      <w:pPr>
        <w:pStyle w:val="11"/>
        <w:numPr>
          <w:ilvl w:val="3"/>
          <w:numId w:val="3"/>
        </w:numPr>
        <w:shd w:val="clear" w:color="auto" w:fill="auto"/>
        <w:spacing w:line="276" w:lineRule="auto"/>
        <w:ind w:firstLine="580"/>
        <w:rPr>
          <w:sz w:val="22"/>
          <w:szCs w:val="22"/>
        </w:rPr>
      </w:pPr>
      <w:r w:rsidRPr="00120010">
        <w:rPr>
          <w:color w:val="000000"/>
          <w:sz w:val="22"/>
          <w:szCs w:val="22"/>
          <w:lang w:eastAsia="ru-RU" w:bidi="ru-RU"/>
        </w:rPr>
        <w:t xml:space="preserve"> Любой участник закупки вправе направить Заказчику запрос о разъяснении положений конкурсной документации. В течение трех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закупки, от которого поступил запрос.</w:t>
      </w:r>
    </w:p>
    <w:p w:rsidR="00875707" w:rsidRPr="00120010" w:rsidRDefault="00875707" w:rsidP="007459B4">
      <w:pPr>
        <w:pStyle w:val="11"/>
        <w:numPr>
          <w:ilvl w:val="3"/>
          <w:numId w:val="3"/>
        </w:numPr>
        <w:shd w:val="clear" w:color="auto" w:fill="auto"/>
        <w:spacing w:line="276" w:lineRule="auto"/>
        <w:ind w:firstLine="580"/>
        <w:rPr>
          <w:sz w:val="22"/>
          <w:szCs w:val="22"/>
        </w:rPr>
      </w:pPr>
      <w:r w:rsidRPr="00120010">
        <w:rPr>
          <w:color w:val="000000"/>
          <w:sz w:val="22"/>
          <w:szCs w:val="22"/>
          <w:lang w:eastAsia="ru-RU" w:bidi="ru-RU"/>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принятия решения о внесении указанных изменений такие изменения размещаются Заказчиком на официальном сайте.</w:t>
      </w:r>
    </w:p>
    <w:p w:rsidR="00875707" w:rsidRPr="00120010" w:rsidRDefault="00875707" w:rsidP="007459B4">
      <w:pPr>
        <w:pStyle w:val="11"/>
        <w:numPr>
          <w:ilvl w:val="3"/>
          <w:numId w:val="3"/>
        </w:numPr>
        <w:shd w:val="clear" w:color="auto" w:fill="auto"/>
        <w:spacing w:line="276" w:lineRule="auto"/>
        <w:ind w:firstLine="580"/>
        <w:rPr>
          <w:sz w:val="22"/>
          <w:szCs w:val="22"/>
        </w:rPr>
      </w:pPr>
      <w:r w:rsidRPr="00120010">
        <w:rPr>
          <w:color w:val="000000"/>
          <w:sz w:val="22"/>
          <w:szCs w:val="22"/>
          <w:lang w:eastAsia="ru-RU" w:bidi="ru-RU"/>
        </w:rPr>
        <w:t xml:space="preserve"> В случае если изменения в извещение о проведении конкурса, конкурсную документацию внесены Заказчиком позднее, чем за десять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двадцать дней.</w:t>
      </w:r>
    </w:p>
    <w:p w:rsidR="00875707" w:rsidRPr="00120010" w:rsidRDefault="00875707" w:rsidP="007459B4">
      <w:pPr>
        <w:pStyle w:val="11"/>
        <w:numPr>
          <w:ilvl w:val="3"/>
          <w:numId w:val="3"/>
        </w:numPr>
        <w:shd w:val="clear" w:color="auto" w:fill="auto"/>
        <w:spacing w:line="276" w:lineRule="auto"/>
        <w:ind w:firstLine="580"/>
        <w:rPr>
          <w:sz w:val="22"/>
          <w:szCs w:val="22"/>
        </w:rPr>
      </w:pPr>
      <w:r w:rsidRPr="00120010">
        <w:rPr>
          <w:color w:val="000000"/>
          <w:sz w:val="22"/>
          <w:szCs w:val="22"/>
          <w:lang w:eastAsia="ru-RU" w:bidi="ru-RU"/>
        </w:rPr>
        <w:t xml:space="preserve"> В случае если иное не предусмотрено в извещении о проведении торгов Заказчик вправе отказаться от проведения конкурса в любое время, но - не позднее чем за тридцать дней до </w:t>
      </w:r>
      <w:r w:rsidRPr="00120010">
        <w:rPr>
          <w:color w:val="000000"/>
          <w:sz w:val="22"/>
          <w:szCs w:val="22"/>
          <w:lang w:eastAsia="ru-RU" w:bidi="ru-RU"/>
        </w:rPr>
        <w:lastRenderedPageBreak/>
        <w:t>проведения конкурса.</w:t>
      </w:r>
    </w:p>
    <w:p w:rsidR="00875707" w:rsidRPr="00120010" w:rsidRDefault="00875707" w:rsidP="007459B4">
      <w:pPr>
        <w:pStyle w:val="11"/>
        <w:shd w:val="clear" w:color="auto" w:fill="auto"/>
        <w:spacing w:line="276" w:lineRule="auto"/>
        <w:ind w:firstLine="580"/>
        <w:rPr>
          <w:color w:val="000000"/>
          <w:sz w:val="22"/>
          <w:szCs w:val="22"/>
          <w:lang w:eastAsia="ru-RU" w:bidi="ru-RU"/>
        </w:rPr>
      </w:pPr>
      <w:r w:rsidRPr="00120010">
        <w:rPr>
          <w:color w:val="000000"/>
          <w:sz w:val="22"/>
          <w:szCs w:val="22"/>
          <w:lang w:eastAsia="ru-RU" w:bidi="ru-RU"/>
        </w:rPr>
        <w:t>При этом решение об отказе от проведения закупки или документ, содержащий сведения об отказе от проведения закупки, размещается на официальном сайте в течение трех рабочих дней с даты его утверждения.</w:t>
      </w:r>
    </w:p>
    <w:p w:rsidR="007459B4" w:rsidRPr="00120010" w:rsidRDefault="007459B4" w:rsidP="007459B4">
      <w:pPr>
        <w:pStyle w:val="11"/>
        <w:shd w:val="clear" w:color="auto" w:fill="auto"/>
        <w:spacing w:line="276" w:lineRule="auto"/>
        <w:ind w:firstLine="580"/>
        <w:rPr>
          <w:sz w:val="22"/>
          <w:szCs w:val="22"/>
        </w:rPr>
      </w:pPr>
    </w:p>
    <w:p w:rsidR="00875707" w:rsidRPr="00120010" w:rsidRDefault="00875707" w:rsidP="007459B4">
      <w:pPr>
        <w:pStyle w:val="33"/>
        <w:numPr>
          <w:ilvl w:val="2"/>
          <w:numId w:val="3"/>
        </w:numPr>
        <w:shd w:val="clear" w:color="auto" w:fill="auto"/>
        <w:tabs>
          <w:tab w:val="left" w:pos="1264"/>
        </w:tabs>
        <w:spacing w:line="276" w:lineRule="auto"/>
        <w:ind w:firstLine="580"/>
        <w:rPr>
          <w:sz w:val="22"/>
          <w:szCs w:val="22"/>
        </w:rPr>
      </w:pPr>
      <w:bookmarkStart w:id="27" w:name="bookmark28"/>
      <w:r w:rsidRPr="00120010">
        <w:rPr>
          <w:color w:val="000000"/>
          <w:sz w:val="22"/>
          <w:szCs w:val="22"/>
          <w:lang w:eastAsia="ru-RU" w:bidi="ru-RU"/>
        </w:rPr>
        <w:t>Порядок подачи заявок на участие в конкурсе</w:t>
      </w:r>
      <w:bookmarkEnd w:id="27"/>
    </w:p>
    <w:p w:rsidR="00875707" w:rsidRPr="00120010" w:rsidRDefault="00875707" w:rsidP="007459B4">
      <w:pPr>
        <w:pStyle w:val="11"/>
        <w:numPr>
          <w:ilvl w:val="3"/>
          <w:numId w:val="3"/>
        </w:numPr>
        <w:shd w:val="clear" w:color="auto" w:fill="auto"/>
        <w:spacing w:line="276" w:lineRule="auto"/>
        <w:ind w:firstLine="580"/>
        <w:rPr>
          <w:sz w:val="22"/>
          <w:szCs w:val="22"/>
        </w:rPr>
      </w:pPr>
      <w:r w:rsidRPr="00120010">
        <w:rPr>
          <w:color w:val="000000"/>
          <w:sz w:val="22"/>
          <w:szCs w:val="22"/>
          <w:lang w:eastAsia="ru-RU" w:bidi="ru-RU"/>
        </w:rPr>
        <w:t xml:space="preserve">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w:t>
      </w:r>
    </w:p>
    <w:p w:rsidR="00875707" w:rsidRPr="00120010" w:rsidRDefault="00875707" w:rsidP="007459B4">
      <w:pPr>
        <w:pStyle w:val="11"/>
        <w:numPr>
          <w:ilvl w:val="3"/>
          <w:numId w:val="3"/>
        </w:numPr>
        <w:shd w:val="clear" w:color="auto" w:fill="auto"/>
        <w:spacing w:line="276" w:lineRule="auto"/>
        <w:ind w:firstLine="580"/>
        <w:rPr>
          <w:sz w:val="22"/>
          <w:szCs w:val="22"/>
        </w:rPr>
      </w:pPr>
      <w:r w:rsidRPr="00120010">
        <w:rPr>
          <w:color w:val="000000"/>
          <w:sz w:val="22"/>
          <w:szCs w:val="22"/>
          <w:lang w:eastAsia="ru-RU" w:bidi="ru-RU"/>
        </w:rPr>
        <w:t xml:space="preserve"> Заявка на участие в конкурсе должна содержать следующие сведения и документы:</w:t>
      </w:r>
    </w:p>
    <w:p w:rsidR="00875707" w:rsidRPr="00120010" w:rsidRDefault="00875707" w:rsidP="007459B4">
      <w:pPr>
        <w:pStyle w:val="11"/>
        <w:numPr>
          <w:ilvl w:val="4"/>
          <w:numId w:val="3"/>
        </w:numPr>
        <w:shd w:val="clear" w:color="auto" w:fill="auto"/>
        <w:spacing w:line="276" w:lineRule="auto"/>
        <w:ind w:firstLine="580"/>
        <w:rPr>
          <w:sz w:val="22"/>
          <w:szCs w:val="22"/>
        </w:rPr>
      </w:pPr>
      <w:r w:rsidRPr="00120010">
        <w:rPr>
          <w:color w:val="000000"/>
          <w:sz w:val="22"/>
          <w:szCs w:val="22"/>
          <w:lang w:eastAsia="ru-RU" w:bidi="ru-RU"/>
        </w:rPr>
        <w:t xml:space="preserve"> сведения и документы об участнике закупки, подавшем такую заявку, а также о лицах, выступающих на стороне участника закупки:</w:t>
      </w:r>
    </w:p>
    <w:p w:rsidR="00875707" w:rsidRPr="00120010" w:rsidRDefault="00875707" w:rsidP="007459B4">
      <w:pPr>
        <w:pStyle w:val="11"/>
        <w:numPr>
          <w:ilvl w:val="4"/>
          <w:numId w:val="3"/>
        </w:numPr>
        <w:shd w:val="clear" w:color="auto" w:fill="auto"/>
        <w:spacing w:line="276" w:lineRule="auto"/>
        <w:ind w:firstLine="669"/>
        <w:rPr>
          <w:sz w:val="22"/>
          <w:szCs w:val="22"/>
        </w:rPr>
      </w:pPr>
      <w:r w:rsidRPr="00120010">
        <w:rPr>
          <w:color w:val="000000"/>
          <w:sz w:val="22"/>
          <w:szCs w:val="22"/>
          <w:lang w:eastAsia="ru-RU" w:bidi="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идентификационный номер налогоплательщика, номер контактного телефона, адрес электронной почты;</w:t>
      </w:r>
    </w:p>
    <w:p w:rsidR="00875707" w:rsidRPr="00120010" w:rsidRDefault="00875707" w:rsidP="007459B4">
      <w:pPr>
        <w:pStyle w:val="11"/>
        <w:numPr>
          <w:ilvl w:val="4"/>
          <w:numId w:val="3"/>
        </w:numPr>
        <w:shd w:val="clear" w:color="auto" w:fill="auto"/>
        <w:tabs>
          <w:tab w:val="left" w:pos="2127"/>
        </w:tabs>
        <w:spacing w:line="276" w:lineRule="auto"/>
        <w:ind w:firstLine="580"/>
        <w:rPr>
          <w:sz w:val="22"/>
          <w:szCs w:val="22"/>
        </w:rPr>
      </w:pPr>
      <w:r w:rsidRPr="00120010">
        <w:rPr>
          <w:color w:val="000000"/>
          <w:sz w:val="22"/>
          <w:szCs w:val="22"/>
          <w:lang w:eastAsia="ru-RU" w:bidi="ru-RU"/>
        </w:rPr>
        <w:t>полученную не ранее чем за один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физических лиц);</w:t>
      </w:r>
    </w:p>
    <w:p w:rsidR="00875707" w:rsidRPr="00120010" w:rsidRDefault="00875707" w:rsidP="007459B4">
      <w:pPr>
        <w:pStyle w:val="11"/>
        <w:numPr>
          <w:ilvl w:val="4"/>
          <w:numId w:val="3"/>
        </w:numPr>
        <w:shd w:val="clear" w:color="auto" w:fill="auto"/>
        <w:tabs>
          <w:tab w:val="left" w:pos="2127"/>
        </w:tabs>
        <w:spacing w:line="276" w:lineRule="auto"/>
        <w:ind w:firstLine="580"/>
        <w:rPr>
          <w:sz w:val="22"/>
          <w:szCs w:val="22"/>
        </w:rPr>
      </w:pPr>
      <w:r w:rsidRPr="00120010">
        <w:rPr>
          <w:color w:val="000000"/>
          <w:sz w:val="22"/>
          <w:szCs w:val="22"/>
          <w:lang w:eastAsia="ru-RU" w:bidi="ru-RU"/>
        </w:rPr>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75707" w:rsidRPr="00120010" w:rsidRDefault="00875707" w:rsidP="007459B4">
      <w:pPr>
        <w:pStyle w:val="11"/>
        <w:numPr>
          <w:ilvl w:val="4"/>
          <w:numId w:val="3"/>
        </w:numPr>
        <w:shd w:val="clear" w:color="auto" w:fill="auto"/>
        <w:spacing w:line="276" w:lineRule="auto"/>
        <w:ind w:firstLine="580"/>
        <w:rPr>
          <w:sz w:val="22"/>
          <w:szCs w:val="22"/>
        </w:rPr>
      </w:pPr>
      <w:r w:rsidRPr="00120010">
        <w:rPr>
          <w:color w:val="000000"/>
          <w:sz w:val="22"/>
          <w:szCs w:val="22"/>
          <w:lang w:eastAsia="ru-RU" w:bidi="ru-RU"/>
        </w:rPr>
        <w:t xml:space="preserve"> копии учредительных документов (для юридических лиц);</w:t>
      </w:r>
    </w:p>
    <w:p w:rsidR="00875707" w:rsidRPr="00120010" w:rsidRDefault="00875707" w:rsidP="007459B4">
      <w:pPr>
        <w:pStyle w:val="11"/>
        <w:numPr>
          <w:ilvl w:val="4"/>
          <w:numId w:val="3"/>
        </w:numPr>
        <w:shd w:val="clear" w:color="auto" w:fill="auto"/>
        <w:spacing w:line="276" w:lineRule="auto"/>
        <w:ind w:firstLine="580"/>
        <w:rPr>
          <w:sz w:val="22"/>
          <w:szCs w:val="22"/>
        </w:rPr>
      </w:pPr>
      <w:r w:rsidRPr="00120010">
        <w:rPr>
          <w:color w:val="000000"/>
          <w:sz w:val="22"/>
          <w:szCs w:val="22"/>
          <w:lang w:eastAsia="ru-RU" w:bidi="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обеспечения исполнения договора являются крупной сделкой;</w:t>
      </w:r>
    </w:p>
    <w:p w:rsidR="00875707" w:rsidRPr="00120010" w:rsidRDefault="00875707" w:rsidP="007459B4">
      <w:pPr>
        <w:pStyle w:val="11"/>
        <w:numPr>
          <w:ilvl w:val="4"/>
          <w:numId w:val="3"/>
        </w:numPr>
        <w:shd w:val="clear" w:color="auto" w:fill="auto"/>
        <w:spacing w:line="276" w:lineRule="auto"/>
        <w:ind w:firstLine="580"/>
        <w:rPr>
          <w:sz w:val="22"/>
          <w:szCs w:val="22"/>
        </w:rPr>
      </w:pPr>
      <w:r w:rsidRPr="00120010">
        <w:rPr>
          <w:color w:val="000000"/>
          <w:sz w:val="22"/>
          <w:szCs w:val="22"/>
          <w:lang w:eastAsia="ru-RU" w:bidi="ru-RU"/>
        </w:rPr>
        <w:t xml:space="preserve"> бухгалтерский баланс и отчет о прибылях и убытках на последнюю отчетную дату, с приложением документов, подтверждающих сдачу бухгалтерской отчетности в налоговый орган;</w:t>
      </w:r>
    </w:p>
    <w:p w:rsidR="00875707" w:rsidRPr="00120010" w:rsidRDefault="00875707" w:rsidP="007459B4">
      <w:pPr>
        <w:pStyle w:val="11"/>
        <w:numPr>
          <w:ilvl w:val="4"/>
          <w:numId w:val="3"/>
        </w:numPr>
        <w:shd w:val="clear" w:color="auto" w:fill="auto"/>
        <w:spacing w:line="276" w:lineRule="auto"/>
        <w:ind w:firstLine="580"/>
        <w:rPr>
          <w:sz w:val="22"/>
          <w:szCs w:val="22"/>
        </w:rPr>
      </w:pPr>
      <w:r w:rsidRPr="00120010">
        <w:rPr>
          <w:color w:val="000000"/>
          <w:sz w:val="22"/>
          <w:szCs w:val="22"/>
          <w:lang w:eastAsia="ru-RU" w:bidi="ru-RU"/>
        </w:rPr>
        <w:t xml:space="preserve"> в случае применения системы налогообложения, при которой участник закупки освобожден от ведения бухгалтерского учета, соответствующей декларацией с документами, подтверждающими сдачу декларации в налоговый орган;</w:t>
      </w:r>
    </w:p>
    <w:p w:rsidR="00875707" w:rsidRPr="00120010" w:rsidRDefault="00875707" w:rsidP="007459B4">
      <w:pPr>
        <w:pStyle w:val="11"/>
        <w:numPr>
          <w:ilvl w:val="4"/>
          <w:numId w:val="3"/>
        </w:numPr>
        <w:shd w:val="clear" w:color="auto" w:fill="auto"/>
        <w:spacing w:line="276" w:lineRule="auto"/>
        <w:ind w:firstLine="580"/>
        <w:rPr>
          <w:sz w:val="22"/>
          <w:szCs w:val="22"/>
        </w:rPr>
      </w:pPr>
      <w:r w:rsidRPr="00120010">
        <w:rPr>
          <w:color w:val="000000"/>
          <w:sz w:val="22"/>
          <w:szCs w:val="22"/>
          <w:lang w:eastAsia="ru-RU" w:bidi="ru-RU"/>
        </w:rPr>
        <w:t xml:space="preserve"> копия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w:t>
      </w:r>
      <w:r w:rsidRPr="00120010">
        <w:rPr>
          <w:color w:val="000000"/>
          <w:sz w:val="22"/>
          <w:szCs w:val="22"/>
          <w:lang w:eastAsia="ru-RU" w:bidi="ru-RU"/>
        </w:rPr>
        <w:lastRenderedPageBreak/>
        <w:t>применяет упрощенную систему налогообложения;</w:t>
      </w:r>
    </w:p>
    <w:p w:rsidR="00875707" w:rsidRPr="00120010" w:rsidRDefault="00875707" w:rsidP="007459B4">
      <w:pPr>
        <w:pStyle w:val="11"/>
        <w:numPr>
          <w:ilvl w:val="4"/>
          <w:numId w:val="3"/>
        </w:numPr>
        <w:shd w:val="clear" w:color="auto" w:fill="auto"/>
        <w:spacing w:line="276" w:lineRule="auto"/>
        <w:ind w:firstLine="580"/>
        <w:rPr>
          <w:sz w:val="22"/>
          <w:szCs w:val="22"/>
        </w:rPr>
      </w:pPr>
      <w:r w:rsidRPr="00120010">
        <w:rPr>
          <w:color w:val="000000"/>
          <w:sz w:val="22"/>
          <w:szCs w:val="22"/>
          <w:lang w:eastAsia="ru-RU" w:bidi="ru-RU"/>
        </w:rPr>
        <w:t xml:space="preserve">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w:t>
      </w:r>
    </w:p>
    <w:p w:rsidR="00875707" w:rsidRPr="00120010" w:rsidRDefault="00875707" w:rsidP="007459B4">
      <w:pPr>
        <w:pStyle w:val="11"/>
        <w:numPr>
          <w:ilvl w:val="4"/>
          <w:numId w:val="3"/>
        </w:numPr>
        <w:shd w:val="clear" w:color="auto" w:fill="auto"/>
        <w:spacing w:line="276" w:lineRule="auto"/>
        <w:ind w:firstLine="547"/>
        <w:rPr>
          <w:sz w:val="22"/>
          <w:szCs w:val="22"/>
        </w:rPr>
      </w:pPr>
      <w:r w:rsidRPr="00120010">
        <w:rPr>
          <w:color w:val="000000"/>
          <w:sz w:val="22"/>
          <w:szCs w:val="22"/>
          <w:lang w:eastAsia="ru-RU" w:bidi="ru-RU"/>
        </w:rPr>
        <w:t xml:space="preserve">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и иные</w:t>
      </w:r>
      <w:r w:rsidRPr="00120010">
        <w:rPr>
          <w:sz w:val="22"/>
          <w:szCs w:val="22"/>
        </w:rPr>
        <w:t xml:space="preserve"> документы, предусмотренные законодательством РФ);</w:t>
      </w:r>
    </w:p>
    <w:p w:rsidR="00875707" w:rsidRPr="00120010" w:rsidRDefault="00875707" w:rsidP="007459B4">
      <w:pPr>
        <w:pStyle w:val="11"/>
        <w:numPr>
          <w:ilvl w:val="4"/>
          <w:numId w:val="3"/>
        </w:numPr>
        <w:shd w:val="clear" w:color="auto" w:fill="auto"/>
        <w:spacing w:line="276" w:lineRule="auto"/>
        <w:ind w:firstLine="580"/>
        <w:rPr>
          <w:sz w:val="22"/>
          <w:szCs w:val="22"/>
        </w:rPr>
      </w:pPr>
      <w:r w:rsidRPr="00120010">
        <w:rPr>
          <w:sz w:val="22"/>
          <w:szCs w:val="22"/>
        </w:rPr>
        <w:t>документы или копии документов, сведения, подтверждающие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875707" w:rsidRPr="00120010" w:rsidRDefault="00875707" w:rsidP="007459B4">
      <w:pPr>
        <w:pStyle w:val="11"/>
        <w:numPr>
          <w:ilvl w:val="4"/>
          <w:numId w:val="3"/>
        </w:numPr>
        <w:shd w:val="clear" w:color="auto" w:fill="auto"/>
        <w:spacing w:line="276" w:lineRule="auto"/>
        <w:ind w:firstLine="580"/>
        <w:rPr>
          <w:sz w:val="22"/>
          <w:szCs w:val="22"/>
        </w:rPr>
      </w:pPr>
      <w:r w:rsidRPr="00120010">
        <w:rPr>
          <w:sz w:val="22"/>
          <w:szCs w:val="22"/>
        </w:rPr>
        <w:t xml:space="preserve"> копии документов, сведения подтверждающие соответствие участника, обязательному требованию, предусмотренному пунктом 2.4.1. Положения о закупке;</w:t>
      </w:r>
    </w:p>
    <w:p w:rsidR="00875707" w:rsidRPr="00120010" w:rsidRDefault="00875707" w:rsidP="007459B4">
      <w:pPr>
        <w:pStyle w:val="11"/>
        <w:numPr>
          <w:ilvl w:val="4"/>
          <w:numId w:val="3"/>
        </w:numPr>
        <w:shd w:val="clear" w:color="auto" w:fill="auto"/>
        <w:spacing w:line="276" w:lineRule="auto"/>
        <w:ind w:firstLine="580"/>
        <w:rPr>
          <w:sz w:val="22"/>
          <w:szCs w:val="22"/>
        </w:rPr>
      </w:pPr>
      <w:r w:rsidRPr="00120010">
        <w:rPr>
          <w:sz w:val="22"/>
          <w:szCs w:val="22"/>
        </w:rPr>
        <w:t xml:space="preserve"> копии документов, подтверждающих соответствие соответственно участника закупки или лица, выступающего на стороне участника, обязательному требованию, предусмотренному пунктом 2.4.1.4. Положения о закупке (справка, выданная Федеральной налоговой службой (ее территориальным органом);</w:t>
      </w:r>
    </w:p>
    <w:p w:rsidR="00875707" w:rsidRPr="00120010" w:rsidRDefault="00875707" w:rsidP="007459B4">
      <w:pPr>
        <w:pStyle w:val="11"/>
        <w:numPr>
          <w:ilvl w:val="4"/>
          <w:numId w:val="3"/>
        </w:numPr>
        <w:shd w:val="clear" w:color="auto" w:fill="auto"/>
        <w:spacing w:line="276" w:lineRule="auto"/>
        <w:ind w:firstLine="580"/>
        <w:rPr>
          <w:sz w:val="22"/>
          <w:szCs w:val="22"/>
        </w:rPr>
      </w:pPr>
      <w:r w:rsidRPr="00120010">
        <w:rPr>
          <w:sz w:val="22"/>
          <w:szCs w:val="22"/>
        </w:rPr>
        <w:t xml:space="preserve"> копии документов, подтверждающих соответствие участника дополнительному квалификационному требованию, предусмотренному пунктом 2.4.2.1. Положения о закупке (в случае, если такое дополнительное квалификационное требование установлено заказчиком в </w:t>
      </w:r>
      <w:proofErr w:type="spellStart"/>
      <w:r w:rsidRPr="00120010">
        <w:rPr>
          <w:sz w:val="22"/>
          <w:szCs w:val="22"/>
        </w:rPr>
        <w:t>предквалификационной</w:t>
      </w:r>
      <w:proofErr w:type="spellEnd"/>
      <w:r w:rsidRPr="00120010">
        <w:rPr>
          <w:sz w:val="22"/>
          <w:szCs w:val="22"/>
        </w:rPr>
        <w:t xml:space="preserve"> документации);</w:t>
      </w:r>
    </w:p>
    <w:p w:rsidR="00875707" w:rsidRPr="00120010" w:rsidRDefault="00875707" w:rsidP="007459B4">
      <w:pPr>
        <w:pStyle w:val="11"/>
        <w:numPr>
          <w:ilvl w:val="4"/>
          <w:numId w:val="3"/>
        </w:numPr>
        <w:shd w:val="clear" w:color="auto" w:fill="auto"/>
        <w:spacing w:line="276" w:lineRule="auto"/>
        <w:ind w:firstLine="580"/>
        <w:rPr>
          <w:sz w:val="22"/>
          <w:szCs w:val="22"/>
        </w:rPr>
      </w:pPr>
      <w:r w:rsidRPr="00120010">
        <w:rPr>
          <w:sz w:val="22"/>
          <w:szCs w:val="22"/>
        </w:rPr>
        <w:t xml:space="preserve"> копии документов, подтверждающих соответствие участника закупки или лица, выступающего на стороне участника, дополнительному квалификационному требованию, предусмотренному пунктом 2.4.2.2. Положения о закупке.</w:t>
      </w:r>
    </w:p>
    <w:p w:rsidR="00875707" w:rsidRPr="00120010" w:rsidRDefault="00875707" w:rsidP="007459B4">
      <w:pPr>
        <w:pStyle w:val="11"/>
        <w:numPr>
          <w:ilvl w:val="0"/>
          <w:numId w:val="14"/>
        </w:numPr>
        <w:shd w:val="clear" w:color="auto" w:fill="auto"/>
        <w:spacing w:line="276" w:lineRule="auto"/>
        <w:ind w:firstLine="580"/>
        <w:rPr>
          <w:sz w:val="22"/>
          <w:szCs w:val="22"/>
        </w:rPr>
      </w:pPr>
      <w:r w:rsidRPr="00120010">
        <w:rPr>
          <w:sz w:val="22"/>
          <w:szCs w:val="22"/>
        </w:rPr>
        <w:t xml:space="preserve"> в случае если на стороне одного участника закупки выступает несколько лиц, заявка на участие в конкурсе должна также содержать соглашение лиц, участвующих на стороне одного участника закупки, содержащее следующие сведения:</w:t>
      </w:r>
    </w:p>
    <w:p w:rsidR="00875707" w:rsidRPr="00120010" w:rsidRDefault="00875707" w:rsidP="007459B4">
      <w:pPr>
        <w:pStyle w:val="11"/>
        <w:numPr>
          <w:ilvl w:val="0"/>
          <w:numId w:val="14"/>
        </w:numPr>
        <w:shd w:val="clear" w:color="auto" w:fill="auto"/>
        <w:spacing w:line="276" w:lineRule="auto"/>
        <w:ind w:firstLine="580"/>
        <w:rPr>
          <w:sz w:val="22"/>
          <w:szCs w:val="22"/>
        </w:rPr>
      </w:pPr>
      <w:r w:rsidRPr="00120010">
        <w:rPr>
          <w:sz w:val="22"/>
          <w:szCs w:val="22"/>
        </w:rPr>
        <w:t xml:space="preserve">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конкурса будет заключен договор;</w:t>
      </w:r>
    </w:p>
    <w:p w:rsidR="00875707" w:rsidRPr="00120010" w:rsidRDefault="00875707" w:rsidP="007459B4">
      <w:pPr>
        <w:pStyle w:val="11"/>
        <w:numPr>
          <w:ilvl w:val="0"/>
          <w:numId w:val="14"/>
        </w:numPr>
        <w:shd w:val="clear" w:color="auto" w:fill="auto"/>
        <w:spacing w:line="276" w:lineRule="auto"/>
        <w:ind w:firstLine="580"/>
        <w:rPr>
          <w:sz w:val="22"/>
          <w:szCs w:val="22"/>
        </w:rPr>
      </w:pPr>
      <w:r w:rsidRPr="00120010">
        <w:rPr>
          <w:sz w:val="22"/>
          <w:szCs w:val="22"/>
        </w:rPr>
        <w:t xml:space="preserve">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конкурса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конкурсе;</w:t>
      </w:r>
    </w:p>
    <w:p w:rsidR="00875707" w:rsidRPr="00120010" w:rsidRDefault="00875707" w:rsidP="007459B4">
      <w:pPr>
        <w:pStyle w:val="11"/>
        <w:numPr>
          <w:ilvl w:val="0"/>
          <w:numId w:val="14"/>
        </w:numPr>
        <w:shd w:val="clear" w:color="auto" w:fill="auto"/>
        <w:spacing w:line="276" w:lineRule="auto"/>
        <w:ind w:firstLine="580"/>
        <w:rPr>
          <w:sz w:val="22"/>
          <w:szCs w:val="22"/>
        </w:rPr>
      </w:pPr>
      <w:r w:rsidRPr="00120010">
        <w:rPr>
          <w:sz w:val="22"/>
          <w:szCs w:val="22"/>
        </w:rPr>
        <w:t xml:space="preserve"> о предоставляемом способе обеспечения исполнения договора, если заказчиком в конкурсной документации предусмотрено два варианта способа обеспечения, и наименование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875707" w:rsidRPr="00120010" w:rsidRDefault="00875707" w:rsidP="007459B4">
      <w:pPr>
        <w:pStyle w:val="11"/>
        <w:numPr>
          <w:ilvl w:val="0"/>
          <w:numId w:val="15"/>
        </w:numPr>
        <w:shd w:val="clear" w:color="auto" w:fill="auto"/>
        <w:spacing w:line="276" w:lineRule="auto"/>
        <w:ind w:firstLine="580"/>
        <w:rPr>
          <w:sz w:val="22"/>
          <w:szCs w:val="22"/>
        </w:rPr>
      </w:pPr>
      <w:r w:rsidRPr="00120010">
        <w:rPr>
          <w:sz w:val="22"/>
          <w:szCs w:val="22"/>
        </w:rPr>
        <w:t xml:space="preserve">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указывает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75707" w:rsidRPr="00120010" w:rsidRDefault="00875707" w:rsidP="007459B4">
      <w:pPr>
        <w:pStyle w:val="11"/>
        <w:numPr>
          <w:ilvl w:val="0"/>
          <w:numId w:val="15"/>
        </w:numPr>
        <w:shd w:val="clear" w:color="auto" w:fill="auto"/>
        <w:spacing w:line="276" w:lineRule="auto"/>
        <w:ind w:firstLine="580"/>
        <w:rPr>
          <w:sz w:val="22"/>
          <w:szCs w:val="22"/>
        </w:rPr>
      </w:pPr>
      <w:r w:rsidRPr="00120010">
        <w:rPr>
          <w:sz w:val="22"/>
          <w:szCs w:val="22"/>
        </w:rPr>
        <w:lastRenderedPageBreak/>
        <w:t xml:space="preserve"> Участник закупки вправе подать только одну заявку на участие в конкурсе в отношении каждого предмета конкурса (лота).</w:t>
      </w:r>
    </w:p>
    <w:p w:rsidR="00875707" w:rsidRPr="00120010" w:rsidRDefault="00875707" w:rsidP="007459B4">
      <w:pPr>
        <w:pStyle w:val="11"/>
        <w:numPr>
          <w:ilvl w:val="0"/>
          <w:numId w:val="15"/>
        </w:numPr>
        <w:shd w:val="clear" w:color="auto" w:fill="auto"/>
        <w:spacing w:line="276" w:lineRule="auto"/>
        <w:ind w:firstLine="580"/>
        <w:rPr>
          <w:sz w:val="22"/>
          <w:szCs w:val="22"/>
        </w:rPr>
      </w:pPr>
      <w:r w:rsidRPr="00120010">
        <w:rPr>
          <w:sz w:val="22"/>
          <w:szCs w:val="22"/>
        </w:rPr>
        <w:t xml:space="preserve">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875707" w:rsidRPr="00120010" w:rsidRDefault="00875707" w:rsidP="007459B4">
      <w:pPr>
        <w:pStyle w:val="11"/>
        <w:numPr>
          <w:ilvl w:val="0"/>
          <w:numId w:val="15"/>
        </w:numPr>
        <w:shd w:val="clear" w:color="auto" w:fill="auto"/>
        <w:spacing w:line="276" w:lineRule="auto"/>
        <w:ind w:firstLine="580"/>
        <w:rPr>
          <w:sz w:val="22"/>
          <w:szCs w:val="22"/>
        </w:rPr>
      </w:pPr>
      <w:r w:rsidRPr="00120010">
        <w:rPr>
          <w:sz w:val="22"/>
          <w:szCs w:val="22"/>
        </w:rPr>
        <w:t xml:space="preserve">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rsidR="00875707" w:rsidRPr="00120010" w:rsidRDefault="00875707" w:rsidP="007459B4">
      <w:pPr>
        <w:pStyle w:val="11"/>
        <w:numPr>
          <w:ilvl w:val="0"/>
          <w:numId w:val="15"/>
        </w:numPr>
        <w:shd w:val="clear" w:color="auto" w:fill="auto"/>
        <w:spacing w:line="276" w:lineRule="auto"/>
        <w:ind w:firstLine="580"/>
        <w:rPr>
          <w:sz w:val="22"/>
          <w:szCs w:val="22"/>
        </w:rPr>
      </w:pPr>
      <w:r w:rsidRPr="00120010">
        <w:rPr>
          <w:sz w:val="22"/>
          <w:szCs w:val="22"/>
        </w:rPr>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5707" w:rsidRPr="00120010" w:rsidRDefault="00875707" w:rsidP="007459B4">
      <w:pPr>
        <w:pStyle w:val="11"/>
        <w:numPr>
          <w:ilvl w:val="0"/>
          <w:numId w:val="15"/>
        </w:numPr>
        <w:shd w:val="clear" w:color="auto" w:fill="auto"/>
        <w:spacing w:line="276" w:lineRule="auto"/>
        <w:ind w:firstLine="580"/>
        <w:rPr>
          <w:sz w:val="22"/>
          <w:szCs w:val="22"/>
        </w:rPr>
      </w:pPr>
      <w:bookmarkStart w:id="28" w:name="bookmark29"/>
      <w:r w:rsidRPr="00120010">
        <w:rPr>
          <w:sz w:val="22"/>
          <w:szCs w:val="22"/>
        </w:rPr>
        <w:t xml:space="preserve">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конкурсной документацией.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bookmarkEnd w:id="28"/>
    </w:p>
    <w:p w:rsidR="007459B4" w:rsidRPr="00120010" w:rsidRDefault="007459B4" w:rsidP="007459B4">
      <w:pPr>
        <w:pStyle w:val="11"/>
        <w:shd w:val="clear" w:color="auto" w:fill="auto"/>
        <w:spacing w:line="276" w:lineRule="auto"/>
        <w:ind w:left="580"/>
        <w:rPr>
          <w:sz w:val="22"/>
          <w:szCs w:val="22"/>
        </w:rPr>
      </w:pPr>
    </w:p>
    <w:p w:rsidR="00875707" w:rsidRPr="00120010" w:rsidRDefault="00875707" w:rsidP="007459B4">
      <w:pPr>
        <w:pStyle w:val="33"/>
        <w:numPr>
          <w:ilvl w:val="2"/>
          <w:numId w:val="3"/>
        </w:numPr>
        <w:shd w:val="clear" w:color="auto" w:fill="auto"/>
        <w:tabs>
          <w:tab w:val="left" w:pos="1249"/>
        </w:tabs>
        <w:spacing w:line="276" w:lineRule="auto"/>
        <w:ind w:firstLine="580"/>
        <w:rPr>
          <w:sz w:val="22"/>
          <w:szCs w:val="22"/>
        </w:rPr>
      </w:pPr>
      <w:bookmarkStart w:id="29" w:name="bookmark30"/>
      <w:r w:rsidRPr="00120010">
        <w:rPr>
          <w:sz w:val="22"/>
          <w:szCs w:val="22"/>
        </w:rPr>
        <w:t>Порядок вскрытия конвертов с заявками на участие в конкурсе</w:t>
      </w:r>
      <w:bookmarkEnd w:id="29"/>
    </w:p>
    <w:p w:rsidR="00875707" w:rsidRPr="00120010" w:rsidRDefault="00875707" w:rsidP="007459B4">
      <w:pPr>
        <w:pStyle w:val="11"/>
        <w:numPr>
          <w:ilvl w:val="3"/>
          <w:numId w:val="3"/>
        </w:numPr>
        <w:shd w:val="clear" w:color="auto" w:fill="auto"/>
        <w:spacing w:line="276" w:lineRule="auto"/>
        <w:ind w:firstLine="580"/>
        <w:rPr>
          <w:sz w:val="22"/>
          <w:szCs w:val="22"/>
        </w:rPr>
      </w:pPr>
      <w:r w:rsidRPr="00120010">
        <w:rPr>
          <w:sz w:val="22"/>
          <w:szCs w:val="22"/>
        </w:rPr>
        <w:t xml:space="preserve"> </w:t>
      </w:r>
      <w:proofErr w:type="gramStart"/>
      <w:r w:rsidRPr="00120010">
        <w:rPr>
          <w:sz w:val="22"/>
          <w:szCs w:val="22"/>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r w:rsidRPr="00120010">
        <w:rPr>
          <w:sz w:val="22"/>
          <w:szCs w:val="22"/>
        </w:rPr>
        <w:t xml:space="preserve"> 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875707" w:rsidRPr="00120010" w:rsidRDefault="00875707" w:rsidP="007459B4">
      <w:pPr>
        <w:pStyle w:val="11"/>
        <w:numPr>
          <w:ilvl w:val="3"/>
          <w:numId w:val="3"/>
        </w:numPr>
        <w:shd w:val="clear" w:color="auto" w:fill="auto"/>
        <w:spacing w:line="276" w:lineRule="auto"/>
        <w:ind w:firstLine="580"/>
        <w:rPr>
          <w:sz w:val="22"/>
          <w:szCs w:val="22"/>
        </w:rPr>
      </w:pPr>
      <w:r w:rsidRPr="00120010">
        <w:rPr>
          <w:sz w:val="22"/>
          <w:szCs w:val="22"/>
        </w:rPr>
        <w:t xml:space="preserve">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875707" w:rsidRPr="00120010" w:rsidRDefault="00875707" w:rsidP="007459B4">
      <w:pPr>
        <w:pStyle w:val="11"/>
        <w:numPr>
          <w:ilvl w:val="3"/>
          <w:numId w:val="3"/>
        </w:numPr>
        <w:shd w:val="clear" w:color="auto" w:fill="auto"/>
        <w:spacing w:line="276" w:lineRule="auto"/>
        <w:ind w:firstLine="580"/>
        <w:rPr>
          <w:sz w:val="22"/>
          <w:szCs w:val="22"/>
        </w:rPr>
      </w:pPr>
      <w:r w:rsidRPr="00120010">
        <w:rPr>
          <w:sz w:val="22"/>
          <w:szCs w:val="22"/>
        </w:rPr>
        <w:t xml:space="preserve">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непосредственно после вскрытия конвертов с заявками на участие в конкурсе. Указанный протокол размещается заказчиком на официальном сайте в течение трех рабочих дней со дня подписания такого протокола.</w:t>
      </w:r>
    </w:p>
    <w:p w:rsidR="00875707" w:rsidRPr="00120010" w:rsidRDefault="00875707" w:rsidP="007459B4">
      <w:pPr>
        <w:pStyle w:val="11"/>
        <w:numPr>
          <w:ilvl w:val="3"/>
          <w:numId w:val="3"/>
        </w:numPr>
        <w:shd w:val="clear" w:color="auto" w:fill="auto"/>
        <w:spacing w:line="276" w:lineRule="auto"/>
        <w:ind w:firstLine="580"/>
        <w:rPr>
          <w:sz w:val="22"/>
          <w:szCs w:val="22"/>
        </w:rPr>
      </w:pPr>
      <w:bookmarkStart w:id="30" w:name="bookmark31"/>
      <w:r w:rsidRPr="00120010">
        <w:rPr>
          <w:sz w:val="22"/>
          <w:szCs w:val="22"/>
        </w:rPr>
        <w:t xml:space="preserve">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bookmarkEnd w:id="30"/>
    </w:p>
    <w:p w:rsidR="007459B4" w:rsidRPr="00120010" w:rsidRDefault="007459B4" w:rsidP="007459B4">
      <w:pPr>
        <w:pStyle w:val="11"/>
        <w:shd w:val="clear" w:color="auto" w:fill="auto"/>
        <w:spacing w:line="276" w:lineRule="auto"/>
        <w:ind w:left="580"/>
        <w:rPr>
          <w:sz w:val="22"/>
          <w:szCs w:val="22"/>
        </w:rPr>
      </w:pPr>
    </w:p>
    <w:p w:rsidR="00875707" w:rsidRPr="00120010" w:rsidRDefault="00875707" w:rsidP="007459B4">
      <w:pPr>
        <w:pStyle w:val="33"/>
        <w:numPr>
          <w:ilvl w:val="2"/>
          <w:numId w:val="3"/>
        </w:numPr>
        <w:shd w:val="clear" w:color="auto" w:fill="auto"/>
        <w:spacing w:line="276" w:lineRule="auto"/>
        <w:ind w:firstLine="580"/>
        <w:rPr>
          <w:sz w:val="22"/>
          <w:szCs w:val="22"/>
        </w:rPr>
      </w:pPr>
      <w:bookmarkStart w:id="31" w:name="bookmark32"/>
      <w:r w:rsidRPr="00120010">
        <w:rPr>
          <w:sz w:val="22"/>
          <w:szCs w:val="22"/>
        </w:rPr>
        <w:t xml:space="preserve"> Порядок рассмотрения заявок на участие в конкурсе</w:t>
      </w:r>
      <w:bookmarkEnd w:id="31"/>
    </w:p>
    <w:p w:rsidR="00875707" w:rsidRPr="00120010" w:rsidRDefault="00875707" w:rsidP="007459B4">
      <w:pPr>
        <w:pStyle w:val="11"/>
        <w:numPr>
          <w:ilvl w:val="3"/>
          <w:numId w:val="3"/>
        </w:numPr>
        <w:shd w:val="clear" w:color="auto" w:fill="auto"/>
        <w:tabs>
          <w:tab w:val="left" w:pos="1436"/>
        </w:tabs>
        <w:spacing w:line="276" w:lineRule="auto"/>
        <w:ind w:firstLine="580"/>
        <w:rPr>
          <w:sz w:val="22"/>
          <w:szCs w:val="22"/>
        </w:rPr>
      </w:pPr>
      <w:r w:rsidRPr="00120010">
        <w:rPr>
          <w:sz w:val="22"/>
          <w:szCs w:val="22"/>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5784D" w:rsidRPr="00120010" w:rsidRDefault="0095784D" w:rsidP="007459B4">
      <w:pPr>
        <w:pStyle w:val="11"/>
        <w:numPr>
          <w:ilvl w:val="3"/>
          <w:numId w:val="3"/>
        </w:numPr>
        <w:shd w:val="clear" w:color="auto" w:fill="auto"/>
        <w:spacing w:line="276" w:lineRule="auto"/>
        <w:ind w:firstLine="580"/>
        <w:rPr>
          <w:sz w:val="22"/>
          <w:szCs w:val="22"/>
        </w:rPr>
      </w:pPr>
      <w:r w:rsidRPr="00120010">
        <w:rPr>
          <w:sz w:val="22"/>
          <w:szCs w:val="22"/>
        </w:rPr>
        <w:lastRenderedPageBreak/>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95784D" w:rsidRPr="00120010" w:rsidRDefault="0095784D" w:rsidP="007459B4">
      <w:pPr>
        <w:pStyle w:val="11"/>
        <w:numPr>
          <w:ilvl w:val="3"/>
          <w:numId w:val="3"/>
        </w:numPr>
        <w:shd w:val="clear" w:color="auto" w:fill="auto"/>
        <w:spacing w:line="276" w:lineRule="auto"/>
        <w:ind w:firstLine="580"/>
        <w:rPr>
          <w:sz w:val="22"/>
          <w:szCs w:val="22"/>
        </w:rPr>
      </w:pPr>
      <w:r w:rsidRPr="00120010">
        <w:rPr>
          <w:sz w:val="22"/>
          <w:szCs w:val="22"/>
        </w:rPr>
        <w:t xml:space="preserve"> Основаниями для отказа в допуске к участию в конкурсе являются:</w:t>
      </w:r>
    </w:p>
    <w:p w:rsidR="0095784D" w:rsidRPr="00120010" w:rsidRDefault="0095784D" w:rsidP="007459B4">
      <w:pPr>
        <w:pStyle w:val="11"/>
        <w:numPr>
          <w:ilvl w:val="4"/>
          <w:numId w:val="3"/>
        </w:numPr>
        <w:shd w:val="clear" w:color="auto" w:fill="auto"/>
        <w:spacing w:line="276" w:lineRule="auto"/>
        <w:ind w:firstLine="580"/>
        <w:rPr>
          <w:sz w:val="22"/>
          <w:szCs w:val="22"/>
        </w:rPr>
      </w:pPr>
      <w:proofErr w:type="spellStart"/>
      <w:r w:rsidRPr="00120010">
        <w:rPr>
          <w:sz w:val="22"/>
          <w:szCs w:val="22"/>
        </w:rPr>
        <w:t>непредоставление</w:t>
      </w:r>
      <w:proofErr w:type="spellEnd"/>
      <w:r w:rsidRPr="00120010">
        <w:rPr>
          <w:sz w:val="22"/>
          <w:szCs w:val="22"/>
        </w:rPr>
        <w:t xml:space="preserve"> сведений и документов, определенных Положением о закупке, извещением, документацией либо наличия в таких документах недостоверных сведений;</w:t>
      </w:r>
    </w:p>
    <w:p w:rsidR="0095784D" w:rsidRPr="00120010" w:rsidRDefault="0095784D" w:rsidP="007459B4">
      <w:pPr>
        <w:pStyle w:val="11"/>
        <w:numPr>
          <w:ilvl w:val="4"/>
          <w:numId w:val="3"/>
        </w:numPr>
        <w:shd w:val="clear" w:color="auto" w:fill="auto"/>
        <w:spacing w:line="276" w:lineRule="auto"/>
        <w:ind w:firstLine="580"/>
        <w:rPr>
          <w:sz w:val="22"/>
          <w:szCs w:val="22"/>
        </w:rPr>
      </w:pPr>
      <w:r w:rsidRPr="00120010">
        <w:rPr>
          <w:sz w:val="22"/>
          <w:szCs w:val="22"/>
        </w:rPr>
        <w:t xml:space="preserve"> несоответствие заявки на участие в конкурсе требованиям конкурсной документации.</w:t>
      </w:r>
    </w:p>
    <w:p w:rsidR="0095784D" w:rsidRPr="00120010" w:rsidRDefault="0095784D" w:rsidP="007459B4">
      <w:pPr>
        <w:pStyle w:val="11"/>
        <w:numPr>
          <w:ilvl w:val="3"/>
          <w:numId w:val="3"/>
        </w:numPr>
        <w:shd w:val="clear" w:color="auto" w:fill="auto"/>
        <w:spacing w:line="276" w:lineRule="auto"/>
        <w:ind w:firstLine="580"/>
        <w:rPr>
          <w:sz w:val="22"/>
          <w:szCs w:val="22"/>
        </w:rPr>
      </w:pPr>
      <w:r w:rsidRPr="00120010">
        <w:rPr>
          <w:sz w:val="22"/>
          <w:szCs w:val="22"/>
        </w:rPr>
        <w:t xml:space="preserve">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на официальном сайте не позднее чем через три рабочих дня со дня подписания такого протокола.</w:t>
      </w:r>
    </w:p>
    <w:p w:rsidR="0095784D" w:rsidRPr="00120010" w:rsidRDefault="0095784D" w:rsidP="007459B4">
      <w:pPr>
        <w:pStyle w:val="11"/>
        <w:numPr>
          <w:ilvl w:val="3"/>
          <w:numId w:val="3"/>
        </w:numPr>
        <w:shd w:val="clear" w:color="auto" w:fill="auto"/>
        <w:spacing w:line="276" w:lineRule="auto"/>
        <w:ind w:firstLine="580"/>
        <w:rPr>
          <w:sz w:val="22"/>
          <w:szCs w:val="22"/>
        </w:rPr>
      </w:pPr>
      <w:r w:rsidRPr="00120010">
        <w:rPr>
          <w:sz w:val="22"/>
          <w:szCs w:val="22"/>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95784D" w:rsidRPr="00120010" w:rsidRDefault="0095784D" w:rsidP="007459B4">
      <w:pPr>
        <w:pStyle w:val="11"/>
        <w:numPr>
          <w:ilvl w:val="3"/>
          <w:numId w:val="3"/>
        </w:numPr>
        <w:shd w:val="clear" w:color="auto" w:fill="auto"/>
        <w:spacing w:line="276" w:lineRule="auto"/>
        <w:ind w:firstLine="580"/>
        <w:rPr>
          <w:sz w:val="22"/>
          <w:szCs w:val="22"/>
        </w:rPr>
      </w:pPr>
      <w:bookmarkStart w:id="32" w:name="bookmark33"/>
      <w:r w:rsidRPr="00120010">
        <w:rPr>
          <w:sz w:val="22"/>
          <w:szCs w:val="22"/>
        </w:rPr>
        <w:t xml:space="preserve">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bookmarkEnd w:id="32"/>
    </w:p>
    <w:p w:rsidR="007459B4" w:rsidRPr="00120010" w:rsidRDefault="007459B4" w:rsidP="007459B4">
      <w:pPr>
        <w:pStyle w:val="11"/>
        <w:shd w:val="clear" w:color="auto" w:fill="auto"/>
        <w:spacing w:line="276" w:lineRule="auto"/>
        <w:ind w:left="580"/>
        <w:rPr>
          <w:sz w:val="22"/>
          <w:szCs w:val="22"/>
        </w:rPr>
      </w:pPr>
    </w:p>
    <w:p w:rsidR="0095784D" w:rsidRPr="00120010" w:rsidRDefault="0095784D" w:rsidP="007459B4">
      <w:pPr>
        <w:pStyle w:val="33"/>
        <w:numPr>
          <w:ilvl w:val="2"/>
          <w:numId w:val="3"/>
        </w:numPr>
        <w:shd w:val="clear" w:color="auto" w:fill="auto"/>
        <w:tabs>
          <w:tab w:val="left" w:pos="1244"/>
        </w:tabs>
        <w:spacing w:line="276" w:lineRule="auto"/>
        <w:ind w:firstLine="580"/>
        <w:rPr>
          <w:sz w:val="22"/>
          <w:szCs w:val="22"/>
        </w:rPr>
      </w:pPr>
      <w:bookmarkStart w:id="33" w:name="bookmark34"/>
      <w:r w:rsidRPr="00120010">
        <w:rPr>
          <w:sz w:val="22"/>
          <w:szCs w:val="22"/>
        </w:rPr>
        <w:t>Оценка и сопоставление заявок на участие в конкурсе</w:t>
      </w:r>
      <w:bookmarkEnd w:id="33"/>
    </w:p>
    <w:p w:rsidR="0095784D" w:rsidRPr="00120010" w:rsidRDefault="0095784D" w:rsidP="007459B4">
      <w:pPr>
        <w:pStyle w:val="11"/>
        <w:numPr>
          <w:ilvl w:val="3"/>
          <w:numId w:val="3"/>
        </w:numPr>
        <w:shd w:val="clear" w:color="auto" w:fill="auto"/>
        <w:spacing w:line="276" w:lineRule="auto"/>
        <w:ind w:firstLine="580"/>
        <w:rPr>
          <w:sz w:val="22"/>
          <w:szCs w:val="22"/>
        </w:rPr>
      </w:pPr>
      <w:r w:rsidRPr="00120010">
        <w:rPr>
          <w:sz w:val="22"/>
          <w:szCs w:val="22"/>
        </w:rPr>
        <w:t xml:space="preserve"> Закупочная комиссия осуществляет оценку и сопоставление заявок на участие в конкурсе, поданных участниками закупки, признанными участниками конкурса.</w:t>
      </w:r>
    </w:p>
    <w:p w:rsidR="0095784D" w:rsidRPr="00120010" w:rsidRDefault="0095784D" w:rsidP="007459B4">
      <w:pPr>
        <w:pStyle w:val="11"/>
        <w:numPr>
          <w:ilvl w:val="3"/>
          <w:numId w:val="3"/>
        </w:numPr>
        <w:shd w:val="clear" w:color="auto" w:fill="auto"/>
        <w:spacing w:line="276" w:lineRule="auto"/>
        <w:ind w:firstLine="580"/>
        <w:rPr>
          <w:sz w:val="22"/>
          <w:szCs w:val="22"/>
        </w:rPr>
      </w:pPr>
      <w:r w:rsidRPr="00120010">
        <w:rPr>
          <w:sz w:val="22"/>
          <w:szCs w:val="22"/>
        </w:rPr>
        <w:t xml:space="preserve">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w:t>
      </w:r>
    </w:p>
    <w:p w:rsidR="0095784D" w:rsidRPr="00120010" w:rsidRDefault="0095784D" w:rsidP="007459B4">
      <w:pPr>
        <w:pStyle w:val="11"/>
        <w:numPr>
          <w:ilvl w:val="3"/>
          <w:numId w:val="3"/>
        </w:numPr>
        <w:shd w:val="clear" w:color="auto" w:fill="auto"/>
        <w:spacing w:line="276" w:lineRule="auto"/>
        <w:ind w:firstLine="580"/>
        <w:rPr>
          <w:sz w:val="22"/>
          <w:szCs w:val="22"/>
        </w:rPr>
      </w:pPr>
      <w:r w:rsidRPr="00120010">
        <w:rPr>
          <w:sz w:val="22"/>
          <w:szCs w:val="22"/>
        </w:rPr>
        <w:t xml:space="preserve"> С целью оценки и сопоставления заявок на участие в конкурсе применяются правила и критерии, установленные в постановлении Правительства Российской Федерации от 10.09.2009 №722 «Об утверждении Правил оценки заявок на участие в конкурсе на право заключить государственные или муниципальный контракт (гражданско-правовой договор бюджетного учреждения) на поставки товаров, выполнение работ, оказание услуг для нужд заказчиков», а также могут применяться иные критерии. В этом случае, критерии, их значения и </w:t>
      </w:r>
      <w:r w:rsidRPr="00120010">
        <w:rPr>
          <w:sz w:val="22"/>
          <w:szCs w:val="22"/>
        </w:rPr>
        <w:lastRenderedPageBreak/>
        <w:t>порядок использования, порядок оценки и сопоставления заявок указываются в конкурсной документации.</w:t>
      </w:r>
    </w:p>
    <w:p w:rsidR="0095784D" w:rsidRPr="00120010" w:rsidRDefault="0095784D" w:rsidP="007459B4">
      <w:pPr>
        <w:pStyle w:val="11"/>
        <w:numPr>
          <w:ilvl w:val="3"/>
          <w:numId w:val="3"/>
        </w:numPr>
        <w:shd w:val="clear" w:color="auto" w:fill="auto"/>
        <w:spacing w:line="276" w:lineRule="auto"/>
        <w:ind w:firstLine="580"/>
        <w:rPr>
          <w:sz w:val="22"/>
          <w:szCs w:val="22"/>
        </w:rPr>
      </w:pPr>
      <w:r w:rsidRPr="00120010">
        <w:rPr>
          <w:sz w:val="22"/>
          <w:szCs w:val="22"/>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w:t>
      </w:r>
      <w:r w:rsidR="0044544A" w:rsidRPr="00120010">
        <w:rPr>
          <w:sz w:val="22"/>
          <w:szCs w:val="22"/>
        </w:rPr>
        <w:t>выгодности,</w:t>
      </w:r>
      <w:r w:rsidRPr="00120010">
        <w:rPr>
          <w:sz w:val="22"/>
          <w:szCs w:val="22"/>
        </w:rPr>
        <w:t xml:space="preserve">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5784D" w:rsidRPr="00120010" w:rsidRDefault="0095784D" w:rsidP="007459B4">
      <w:pPr>
        <w:pStyle w:val="11"/>
        <w:numPr>
          <w:ilvl w:val="3"/>
          <w:numId w:val="3"/>
        </w:numPr>
        <w:shd w:val="clear" w:color="auto" w:fill="auto"/>
        <w:spacing w:line="276" w:lineRule="auto"/>
        <w:ind w:firstLine="580"/>
        <w:rPr>
          <w:sz w:val="22"/>
          <w:szCs w:val="22"/>
        </w:rPr>
      </w:pPr>
      <w:r w:rsidRPr="00120010">
        <w:rPr>
          <w:sz w:val="22"/>
          <w:szCs w:val="22"/>
        </w:rPr>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5784D" w:rsidRPr="00120010" w:rsidRDefault="0095784D" w:rsidP="007459B4">
      <w:pPr>
        <w:pStyle w:val="11"/>
        <w:numPr>
          <w:ilvl w:val="3"/>
          <w:numId w:val="3"/>
        </w:numPr>
        <w:shd w:val="clear" w:color="auto" w:fill="auto"/>
        <w:spacing w:line="276" w:lineRule="auto"/>
        <w:ind w:firstLine="580"/>
        <w:rPr>
          <w:sz w:val="22"/>
          <w:szCs w:val="22"/>
        </w:rPr>
      </w:pPr>
      <w:r w:rsidRPr="00120010">
        <w:rPr>
          <w:sz w:val="22"/>
          <w:szCs w:val="22"/>
        </w:rPr>
        <w:t xml:space="preserve"> Заказчик вправе потребовать в соответствии с конкурсной документацией прохождения </w:t>
      </w:r>
      <w:proofErr w:type="spellStart"/>
      <w:r w:rsidRPr="00120010">
        <w:rPr>
          <w:sz w:val="22"/>
          <w:szCs w:val="22"/>
        </w:rPr>
        <w:t>постквалификации</w:t>
      </w:r>
      <w:proofErr w:type="spellEnd"/>
      <w:r w:rsidRPr="00120010">
        <w:rPr>
          <w:sz w:val="22"/>
          <w:szCs w:val="22"/>
        </w:rPr>
        <w:t xml:space="preserve"> - подтверждения соответствия участника квалификационным требованиям перед выбором победителя:</w:t>
      </w:r>
    </w:p>
    <w:p w:rsidR="0095784D" w:rsidRPr="00120010" w:rsidRDefault="0095784D" w:rsidP="007459B4">
      <w:pPr>
        <w:pStyle w:val="11"/>
        <w:numPr>
          <w:ilvl w:val="4"/>
          <w:numId w:val="3"/>
        </w:numPr>
        <w:shd w:val="clear" w:color="auto" w:fill="auto"/>
        <w:spacing w:line="276" w:lineRule="auto"/>
        <w:ind w:firstLine="580"/>
        <w:rPr>
          <w:sz w:val="22"/>
          <w:szCs w:val="22"/>
        </w:rPr>
      </w:pPr>
      <w:proofErr w:type="spellStart"/>
      <w:r w:rsidRPr="00120010">
        <w:rPr>
          <w:sz w:val="22"/>
          <w:szCs w:val="22"/>
        </w:rPr>
        <w:t>Постквалификация</w:t>
      </w:r>
      <w:proofErr w:type="spellEnd"/>
      <w:r w:rsidRPr="00120010">
        <w:rPr>
          <w:sz w:val="22"/>
          <w:szCs w:val="22"/>
        </w:rPr>
        <w:t xml:space="preserve"> является дополнительным элементом конкурентной закупочной процедуры и может проводиться для конкурентных </w:t>
      </w:r>
      <w:r w:rsidR="0044544A" w:rsidRPr="00120010">
        <w:rPr>
          <w:sz w:val="22"/>
          <w:szCs w:val="22"/>
        </w:rPr>
        <w:t>процедур,</w:t>
      </w:r>
      <w:r w:rsidRPr="00120010">
        <w:rPr>
          <w:sz w:val="22"/>
          <w:szCs w:val="22"/>
        </w:rPr>
        <w:t xml:space="preserve"> когда есть основания полагать, что характеристики одного или нескольких участников закупки (включая субподрядчиков) изменились за время проведения процедуры закупки;</w:t>
      </w:r>
    </w:p>
    <w:p w:rsidR="0095784D" w:rsidRPr="00120010" w:rsidRDefault="0095784D" w:rsidP="007459B4">
      <w:pPr>
        <w:pStyle w:val="11"/>
        <w:numPr>
          <w:ilvl w:val="4"/>
          <w:numId w:val="3"/>
        </w:numPr>
        <w:shd w:val="clear" w:color="auto" w:fill="auto"/>
        <w:spacing w:line="276" w:lineRule="auto"/>
        <w:ind w:firstLine="580"/>
        <w:rPr>
          <w:sz w:val="22"/>
          <w:szCs w:val="22"/>
        </w:rPr>
      </w:pPr>
      <w:proofErr w:type="spellStart"/>
      <w:r w:rsidRPr="00120010">
        <w:rPr>
          <w:sz w:val="22"/>
          <w:szCs w:val="22"/>
        </w:rPr>
        <w:t>Посткватификация</w:t>
      </w:r>
      <w:proofErr w:type="spellEnd"/>
      <w:r w:rsidRPr="00120010">
        <w:rPr>
          <w:sz w:val="22"/>
          <w:szCs w:val="22"/>
        </w:rPr>
        <w:t xml:space="preserve"> может проводиться только при условии, что на возможность ее проведения было указано в документации о закупке и после решения закупочной комиссии на проведение </w:t>
      </w:r>
      <w:proofErr w:type="spellStart"/>
      <w:r w:rsidRPr="00120010">
        <w:rPr>
          <w:sz w:val="22"/>
          <w:szCs w:val="22"/>
        </w:rPr>
        <w:t>постквагификации</w:t>
      </w:r>
      <w:proofErr w:type="spellEnd"/>
      <w:r w:rsidRPr="00120010">
        <w:rPr>
          <w:sz w:val="22"/>
          <w:szCs w:val="22"/>
        </w:rPr>
        <w:t xml:space="preserve"> конкретного участника закупки, с которым предполагается заключить договор по итогам такой закупки;</w:t>
      </w:r>
    </w:p>
    <w:p w:rsidR="0095784D" w:rsidRPr="00120010" w:rsidRDefault="0095784D" w:rsidP="007459B4">
      <w:pPr>
        <w:pStyle w:val="11"/>
        <w:numPr>
          <w:ilvl w:val="4"/>
          <w:numId w:val="3"/>
        </w:numPr>
        <w:shd w:val="clear" w:color="auto" w:fill="auto"/>
        <w:spacing w:line="276" w:lineRule="auto"/>
        <w:ind w:firstLine="580"/>
        <w:rPr>
          <w:sz w:val="22"/>
          <w:szCs w:val="22"/>
        </w:rPr>
      </w:pPr>
      <w:proofErr w:type="spellStart"/>
      <w:r w:rsidRPr="00120010">
        <w:rPr>
          <w:sz w:val="22"/>
          <w:szCs w:val="22"/>
        </w:rPr>
        <w:t>Посткватификация</w:t>
      </w:r>
      <w:proofErr w:type="spellEnd"/>
      <w:r w:rsidRPr="00120010">
        <w:rPr>
          <w:sz w:val="22"/>
          <w:szCs w:val="22"/>
        </w:rPr>
        <w:t xml:space="preserve"> заключается в подтверждении участником закупки своего соответствия ранее выдвигавшимся квалификационным требованиям путем предоставления закупочной комиссии обновленных версий ранее поданных документов (всех либо части). Перечень этих документов должен быть одинаков для лиц, в отношении которых осуществляется </w:t>
      </w:r>
      <w:proofErr w:type="spellStart"/>
      <w:r w:rsidRPr="00120010">
        <w:rPr>
          <w:sz w:val="22"/>
          <w:szCs w:val="22"/>
        </w:rPr>
        <w:t>посткватификация</w:t>
      </w:r>
      <w:proofErr w:type="spellEnd"/>
      <w:r w:rsidRPr="00120010">
        <w:rPr>
          <w:sz w:val="22"/>
          <w:szCs w:val="22"/>
        </w:rPr>
        <w:t>;</w:t>
      </w:r>
    </w:p>
    <w:p w:rsidR="0095784D" w:rsidRPr="00120010" w:rsidRDefault="0095784D" w:rsidP="007459B4">
      <w:pPr>
        <w:pStyle w:val="11"/>
        <w:numPr>
          <w:ilvl w:val="4"/>
          <w:numId w:val="3"/>
        </w:numPr>
        <w:shd w:val="clear" w:color="auto" w:fill="auto"/>
        <w:spacing w:line="276" w:lineRule="auto"/>
        <w:ind w:firstLine="580"/>
        <w:rPr>
          <w:sz w:val="22"/>
          <w:szCs w:val="22"/>
        </w:rPr>
      </w:pPr>
      <w:proofErr w:type="spellStart"/>
      <w:r w:rsidRPr="00120010">
        <w:rPr>
          <w:sz w:val="22"/>
          <w:szCs w:val="22"/>
        </w:rPr>
        <w:t>Постквалификация</w:t>
      </w:r>
      <w:proofErr w:type="spellEnd"/>
      <w:r w:rsidRPr="00120010">
        <w:rPr>
          <w:sz w:val="22"/>
          <w:szCs w:val="22"/>
        </w:rPr>
        <w:t xml:space="preserve"> может проводиться в отношении участника закупки, с которым предполагается заключить договор по итогам закупочной процедуры;</w:t>
      </w:r>
    </w:p>
    <w:p w:rsidR="0095784D" w:rsidRPr="00120010" w:rsidRDefault="0095784D" w:rsidP="007459B4">
      <w:pPr>
        <w:pStyle w:val="11"/>
        <w:numPr>
          <w:ilvl w:val="4"/>
          <w:numId w:val="3"/>
        </w:numPr>
        <w:shd w:val="clear" w:color="auto" w:fill="auto"/>
        <w:spacing w:line="276" w:lineRule="auto"/>
        <w:ind w:firstLine="580"/>
        <w:rPr>
          <w:sz w:val="22"/>
          <w:szCs w:val="22"/>
        </w:rPr>
      </w:pPr>
      <w:proofErr w:type="spellStart"/>
      <w:r w:rsidRPr="00120010">
        <w:rPr>
          <w:sz w:val="22"/>
          <w:szCs w:val="22"/>
        </w:rPr>
        <w:t>Непрохождениепостквалификации</w:t>
      </w:r>
      <w:proofErr w:type="spellEnd"/>
      <w:r w:rsidRPr="00120010">
        <w:rPr>
          <w:sz w:val="22"/>
          <w:szCs w:val="22"/>
        </w:rPr>
        <w:t>, отказ участника закупки от ее прохождения является основанием для отстранения такого участника от участия в закупочной процедуре, а закупочная комиссия проводит отбор победителя среди участников, заявки на участие которых имеют наименьшие порядковые номера.</w:t>
      </w:r>
    </w:p>
    <w:p w:rsidR="0095784D" w:rsidRPr="00120010" w:rsidRDefault="0095784D" w:rsidP="007459B4">
      <w:pPr>
        <w:pStyle w:val="11"/>
        <w:numPr>
          <w:ilvl w:val="4"/>
          <w:numId w:val="3"/>
        </w:numPr>
        <w:shd w:val="clear" w:color="auto" w:fill="auto"/>
        <w:spacing w:line="276" w:lineRule="auto"/>
        <w:ind w:firstLine="547"/>
        <w:rPr>
          <w:sz w:val="22"/>
          <w:szCs w:val="22"/>
        </w:rPr>
      </w:pPr>
      <w:r w:rsidRPr="00120010">
        <w:rPr>
          <w:sz w:val="22"/>
          <w:szCs w:val="22"/>
        </w:rPr>
        <w:t xml:space="preserve"> 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подписывается всеми присутствующими членами закупочной комиссии и размещается Заказчиком на официальном сайте в течение трех рабочих дней со дня подписания такого протокола.</w:t>
      </w:r>
      <w:bookmarkStart w:id="34" w:name="bookmark35"/>
    </w:p>
    <w:p w:rsidR="0095784D" w:rsidRPr="00120010" w:rsidRDefault="0095784D" w:rsidP="007459B4">
      <w:pPr>
        <w:pStyle w:val="11"/>
        <w:numPr>
          <w:ilvl w:val="4"/>
          <w:numId w:val="3"/>
        </w:numPr>
        <w:shd w:val="clear" w:color="auto" w:fill="auto"/>
        <w:spacing w:line="276" w:lineRule="auto"/>
        <w:ind w:firstLine="547"/>
        <w:rPr>
          <w:sz w:val="22"/>
          <w:szCs w:val="22"/>
        </w:rPr>
      </w:pPr>
      <w:r w:rsidRPr="00120010">
        <w:rPr>
          <w:sz w:val="22"/>
          <w:szCs w:val="22"/>
        </w:rPr>
        <w:t>Заказчик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Победитель конкурса не вправе отказаться от заключения договора.</w:t>
      </w:r>
      <w:bookmarkEnd w:id="34"/>
    </w:p>
    <w:p w:rsidR="0095784D" w:rsidRPr="00120010" w:rsidRDefault="0095784D" w:rsidP="007459B4">
      <w:pPr>
        <w:pStyle w:val="11"/>
        <w:shd w:val="clear" w:color="auto" w:fill="auto"/>
        <w:spacing w:line="276" w:lineRule="auto"/>
        <w:rPr>
          <w:sz w:val="22"/>
          <w:szCs w:val="22"/>
        </w:rPr>
      </w:pPr>
    </w:p>
    <w:p w:rsidR="0095784D" w:rsidRPr="00120010" w:rsidRDefault="0095784D" w:rsidP="007459B4">
      <w:pPr>
        <w:pStyle w:val="33"/>
        <w:numPr>
          <w:ilvl w:val="1"/>
          <w:numId w:val="3"/>
        </w:numPr>
        <w:shd w:val="clear" w:color="auto" w:fill="auto"/>
        <w:tabs>
          <w:tab w:val="left" w:pos="1071"/>
        </w:tabs>
        <w:spacing w:line="276" w:lineRule="auto"/>
        <w:ind w:firstLine="580"/>
        <w:rPr>
          <w:sz w:val="22"/>
          <w:szCs w:val="22"/>
        </w:rPr>
      </w:pPr>
      <w:bookmarkStart w:id="35" w:name="bookmark36"/>
      <w:r w:rsidRPr="00120010">
        <w:rPr>
          <w:sz w:val="22"/>
          <w:szCs w:val="22"/>
        </w:rPr>
        <w:t>Аукцион в электронной форме</w:t>
      </w:r>
      <w:bookmarkEnd w:id="35"/>
    </w:p>
    <w:p w:rsidR="0095784D" w:rsidRPr="00120010" w:rsidRDefault="0095784D" w:rsidP="007459B4">
      <w:pPr>
        <w:pStyle w:val="11"/>
        <w:numPr>
          <w:ilvl w:val="2"/>
          <w:numId w:val="3"/>
        </w:numPr>
        <w:shd w:val="clear" w:color="auto" w:fill="auto"/>
        <w:spacing w:line="276" w:lineRule="auto"/>
        <w:ind w:firstLine="580"/>
        <w:rPr>
          <w:sz w:val="22"/>
          <w:szCs w:val="22"/>
        </w:rPr>
      </w:pPr>
      <w:r w:rsidRPr="00120010">
        <w:rPr>
          <w:sz w:val="22"/>
          <w:szCs w:val="22"/>
        </w:rPr>
        <w:t xml:space="preserve"> Аукцион - это торги, победителем которых признается лицо, предложившее наиболее низкую цену договора (при проведении торгов на повышение цены при реализации товаров, услуг, работ Заказчика, предложившее наиболее высокую цену договора). Под аукционом </w:t>
      </w:r>
      <w:r w:rsidRPr="00120010">
        <w:rPr>
          <w:sz w:val="22"/>
          <w:szCs w:val="22"/>
        </w:rPr>
        <w:lastRenderedPageBreak/>
        <w:t>в электронной форме понимается аукцион, проведение которого обеспечивается оператором электронной площадки в режиме реального времени.</w:t>
      </w:r>
    </w:p>
    <w:p w:rsidR="0095784D" w:rsidRPr="00120010" w:rsidRDefault="0095784D" w:rsidP="007459B4">
      <w:pPr>
        <w:pStyle w:val="11"/>
        <w:numPr>
          <w:ilvl w:val="2"/>
          <w:numId w:val="3"/>
        </w:numPr>
        <w:shd w:val="clear" w:color="auto" w:fill="auto"/>
        <w:spacing w:line="276" w:lineRule="auto"/>
        <w:ind w:firstLine="580"/>
        <w:rPr>
          <w:sz w:val="22"/>
          <w:szCs w:val="22"/>
        </w:rPr>
      </w:pPr>
      <w:r w:rsidRPr="00120010">
        <w:rPr>
          <w:sz w:val="22"/>
          <w:szCs w:val="22"/>
        </w:rPr>
        <w:t xml:space="preserve"> Аукцион в электронной форме может проводиться Заказчиком в случае, когда им однозначно сформулированы конкретные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95784D" w:rsidRPr="00120010" w:rsidRDefault="0095784D" w:rsidP="007459B4">
      <w:pPr>
        <w:pStyle w:val="11"/>
        <w:numPr>
          <w:ilvl w:val="2"/>
          <w:numId w:val="3"/>
        </w:numPr>
        <w:shd w:val="clear" w:color="auto" w:fill="auto"/>
        <w:spacing w:line="276" w:lineRule="auto"/>
        <w:ind w:firstLine="580"/>
        <w:rPr>
          <w:sz w:val="22"/>
          <w:szCs w:val="22"/>
        </w:rPr>
      </w:pPr>
      <w:r w:rsidRPr="00120010">
        <w:rPr>
          <w:sz w:val="22"/>
          <w:szCs w:val="22"/>
        </w:rPr>
        <w:t xml:space="preserve"> Оператор электронной площадки и адрес электронной площадки указывается в документации о закупке.</w:t>
      </w:r>
    </w:p>
    <w:p w:rsidR="0095784D" w:rsidRPr="00120010" w:rsidRDefault="0095784D" w:rsidP="007459B4">
      <w:pPr>
        <w:pStyle w:val="11"/>
        <w:numPr>
          <w:ilvl w:val="2"/>
          <w:numId w:val="3"/>
        </w:numPr>
        <w:shd w:val="clear" w:color="auto" w:fill="auto"/>
        <w:spacing w:line="276" w:lineRule="auto"/>
        <w:ind w:firstLine="580"/>
        <w:rPr>
          <w:sz w:val="22"/>
          <w:szCs w:val="22"/>
        </w:rPr>
      </w:pPr>
      <w:r w:rsidRPr="00120010">
        <w:rPr>
          <w:sz w:val="22"/>
          <w:szCs w:val="22"/>
        </w:rPr>
        <w:t xml:space="preserve"> Осуществление закупки в электронной форме является обязательным, если Заказчиком закупаются товары, работы, услуги, включенные в утвержденный Правительством Российской Федерации перечень товаров, работ, услуг, закупка которых осуществляется в электронной форме.</w:t>
      </w:r>
    </w:p>
    <w:p w:rsidR="0095784D" w:rsidRPr="00120010" w:rsidRDefault="0095784D" w:rsidP="007459B4">
      <w:pPr>
        <w:pStyle w:val="11"/>
        <w:numPr>
          <w:ilvl w:val="2"/>
          <w:numId w:val="3"/>
        </w:numPr>
        <w:shd w:val="clear" w:color="auto" w:fill="auto"/>
        <w:spacing w:line="276" w:lineRule="auto"/>
        <w:ind w:firstLine="580"/>
        <w:rPr>
          <w:sz w:val="22"/>
          <w:szCs w:val="22"/>
        </w:rPr>
      </w:pPr>
      <w:r w:rsidRPr="00120010">
        <w:rPr>
          <w:sz w:val="22"/>
          <w:szCs w:val="22"/>
        </w:rPr>
        <w:t xml:space="preserve"> Срок размещения документации об аукционе в электронной форме на официальном сайте для размещения заказов устанавливается заказчиком в зависимости от размера начальной (максимальной) цены договора, срочности закупки, наличия конкуренции на рынке товаров, услуг, работ, а также срочностью закупки, обоснованной производственной необходимостью, но не менее чем за 20 календарных дней до дня окончания подачи заявок на аукцион в электронной форме.</w:t>
      </w:r>
    </w:p>
    <w:p w:rsidR="0095784D" w:rsidRPr="00120010" w:rsidRDefault="0095784D" w:rsidP="007459B4">
      <w:pPr>
        <w:pStyle w:val="11"/>
        <w:numPr>
          <w:ilvl w:val="2"/>
          <w:numId w:val="3"/>
        </w:numPr>
        <w:shd w:val="clear" w:color="auto" w:fill="auto"/>
        <w:spacing w:line="276" w:lineRule="auto"/>
        <w:ind w:firstLine="580"/>
        <w:rPr>
          <w:sz w:val="22"/>
          <w:szCs w:val="22"/>
        </w:rPr>
      </w:pPr>
      <w:r w:rsidRPr="00120010">
        <w:rPr>
          <w:sz w:val="22"/>
          <w:szCs w:val="22"/>
        </w:rPr>
        <w:t xml:space="preserve"> Во всем, что не оговорено в настоящем подразделе, к проведению аукциона в электронной форме применяются положения о проведении открытого конкурса.</w:t>
      </w:r>
    </w:p>
    <w:p w:rsidR="0095784D" w:rsidRPr="00120010" w:rsidRDefault="0095784D" w:rsidP="007459B4">
      <w:pPr>
        <w:pStyle w:val="11"/>
        <w:numPr>
          <w:ilvl w:val="2"/>
          <w:numId w:val="3"/>
        </w:numPr>
        <w:shd w:val="clear" w:color="auto" w:fill="auto"/>
        <w:spacing w:line="276" w:lineRule="auto"/>
        <w:ind w:firstLine="580"/>
        <w:rPr>
          <w:sz w:val="22"/>
          <w:szCs w:val="22"/>
        </w:rPr>
      </w:pPr>
      <w:r w:rsidRPr="00120010">
        <w:rPr>
          <w:sz w:val="22"/>
          <w:szCs w:val="22"/>
        </w:rPr>
        <w:t xml:space="preserve"> Заказчик в документации об аукционе обязан установить конкретные требования к участникам закупки и к закупаемым товарам, работам, услугам, которые не могут быть изменены участником закупки.</w:t>
      </w:r>
    </w:p>
    <w:p w:rsidR="0095784D" w:rsidRPr="00120010" w:rsidRDefault="0095784D" w:rsidP="007459B4">
      <w:pPr>
        <w:pStyle w:val="11"/>
        <w:numPr>
          <w:ilvl w:val="2"/>
          <w:numId w:val="3"/>
        </w:numPr>
        <w:shd w:val="clear" w:color="auto" w:fill="auto"/>
        <w:spacing w:line="276" w:lineRule="auto"/>
        <w:ind w:firstLine="580"/>
        <w:rPr>
          <w:sz w:val="22"/>
          <w:szCs w:val="22"/>
        </w:rPr>
      </w:pPr>
      <w:bookmarkStart w:id="36" w:name="bookmark37"/>
      <w:r w:rsidRPr="00120010">
        <w:rPr>
          <w:sz w:val="22"/>
          <w:szCs w:val="22"/>
        </w:rPr>
        <w:t xml:space="preserve"> Дополнительно извещение, документация об аукционе должны содержать сведения о дате, месте, времени и порядке проведения аукциона и «шаг аукциона».</w:t>
      </w:r>
      <w:bookmarkEnd w:id="36"/>
    </w:p>
    <w:p w:rsidR="007459B4" w:rsidRPr="00120010" w:rsidRDefault="007459B4" w:rsidP="007459B4">
      <w:pPr>
        <w:pStyle w:val="11"/>
        <w:shd w:val="clear" w:color="auto" w:fill="auto"/>
        <w:spacing w:line="276" w:lineRule="auto"/>
        <w:ind w:left="580"/>
        <w:rPr>
          <w:sz w:val="22"/>
          <w:szCs w:val="22"/>
        </w:rPr>
      </w:pPr>
    </w:p>
    <w:p w:rsidR="0095784D" w:rsidRPr="00120010" w:rsidRDefault="0095784D" w:rsidP="007459B4">
      <w:pPr>
        <w:pStyle w:val="33"/>
        <w:numPr>
          <w:ilvl w:val="0"/>
          <w:numId w:val="17"/>
        </w:numPr>
        <w:shd w:val="clear" w:color="auto" w:fill="auto"/>
        <w:spacing w:line="276" w:lineRule="auto"/>
        <w:ind w:firstLine="580"/>
        <w:rPr>
          <w:sz w:val="22"/>
          <w:szCs w:val="22"/>
        </w:rPr>
      </w:pPr>
      <w:bookmarkStart w:id="37" w:name="bookmark38"/>
      <w:r w:rsidRPr="00120010">
        <w:rPr>
          <w:sz w:val="22"/>
          <w:szCs w:val="22"/>
        </w:rPr>
        <w:t xml:space="preserve"> Проведение аукциона в электронной форме</w:t>
      </w:r>
      <w:bookmarkEnd w:id="37"/>
    </w:p>
    <w:p w:rsidR="0095784D" w:rsidRPr="00120010" w:rsidRDefault="0095784D" w:rsidP="007459B4">
      <w:pPr>
        <w:pStyle w:val="11"/>
        <w:numPr>
          <w:ilvl w:val="0"/>
          <w:numId w:val="18"/>
        </w:numPr>
        <w:shd w:val="clear" w:color="auto" w:fill="auto"/>
        <w:spacing w:line="276" w:lineRule="auto"/>
        <w:ind w:firstLine="580"/>
        <w:rPr>
          <w:sz w:val="22"/>
          <w:szCs w:val="22"/>
        </w:rPr>
      </w:pPr>
      <w:r w:rsidRPr="00120010">
        <w:rPr>
          <w:sz w:val="22"/>
          <w:szCs w:val="22"/>
        </w:rPr>
        <w:t xml:space="preserve"> Проведение аукциона в электронной форме состоит из следующих этапов:</w:t>
      </w:r>
    </w:p>
    <w:p w:rsidR="0095784D" w:rsidRPr="00120010" w:rsidRDefault="0095784D" w:rsidP="007459B4">
      <w:pPr>
        <w:pStyle w:val="11"/>
        <w:numPr>
          <w:ilvl w:val="0"/>
          <w:numId w:val="19"/>
        </w:numPr>
        <w:shd w:val="clear" w:color="auto" w:fill="auto"/>
        <w:spacing w:line="276" w:lineRule="auto"/>
        <w:ind w:firstLine="580"/>
        <w:rPr>
          <w:sz w:val="22"/>
          <w:szCs w:val="22"/>
        </w:rPr>
      </w:pPr>
      <w:r w:rsidRPr="00120010">
        <w:rPr>
          <w:sz w:val="22"/>
          <w:szCs w:val="22"/>
        </w:rPr>
        <w:t>размещение извещения о проведении аукциона в электронной форме, документации об аукционе в электронной форме, проекта договора;</w:t>
      </w:r>
    </w:p>
    <w:p w:rsidR="0095784D" w:rsidRPr="00120010" w:rsidRDefault="0095784D" w:rsidP="007459B4">
      <w:pPr>
        <w:pStyle w:val="11"/>
        <w:numPr>
          <w:ilvl w:val="0"/>
          <w:numId w:val="19"/>
        </w:numPr>
        <w:shd w:val="clear" w:color="auto" w:fill="auto"/>
        <w:spacing w:line="276" w:lineRule="auto"/>
        <w:ind w:firstLine="580"/>
        <w:rPr>
          <w:sz w:val="22"/>
          <w:szCs w:val="22"/>
        </w:rPr>
      </w:pPr>
      <w:r w:rsidRPr="00120010">
        <w:rPr>
          <w:sz w:val="22"/>
          <w:szCs w:val="22"/>
        </w:rPr>
        <w:t xml:space="preserve"> подача заявок на участие в аукционе в электронной форме;</w:t>
      </w:r>
    </w:p>
    <w:p w:rsidR="0095784D" w:rsidRPr="00120010" w:rsidRDefault="0095784D" w:rsidP="007459B4">
      <w:pPr>
        <w:pStyle w:val="11"/>
        <w:numPr>
          <w:ilvl w:val="0"/>
          <w:numId w:val="19"/>
        </w:numPr>
        <w:shd w:val="clear" w:color="auto" w:fill="auto"/>
        <w:spacing w:line="276" w:lineRule="auto"/>
        <w:ind w:firstLine="580"/>
        <w:rPr>
          <w:sz w:val="22"/>
          <w:szCs w:val="22"/>
        </w:rPr>
      </w:pPr>
      <w:r w:rsidRPr="00120010">
        <w:rPr>
          <w:sz w:val="22"/>
          <w:szCs w:val="22"/>
        </w:rPr>
        <w:t xml:space="preserve"> рассмотрение заявок, определение состава участников аукциона в электронной форме;</w:t>
      </w:r>
    </w:p>
    <w:p w:rsidR="0095784D" w:rsidRPr="00120010" w:rsidRDefault="0095784D" w:rsidP="007459B4">
      <w:pPr>
        <w:pStyle w:val="11"/>
        <w:numPr>
          <w:ilvl w:val="0"/>
          <w:numId w:val="19"/>
        </w:numPr>
        <w:shd w:val="clear" w:color="auto" w:fill="auto"/>
        <w:spacing w:line="276" w:lineRule="auto"/>
        <w:ind w:firstLine="580"/>
        <w:rPr>
          <w:sz w:val="22"/>
          <w:szCs w:val="22"/>
        </w:rPr>
      </w:pPr>
      <w:r w:rsidRPr="00120010">
        <w:rPr>
          <w:sz w:val="22"/>
          <w:szCs w:val="22"/>
        </w:rPr>
        <w:t xml:space="preserve"> подача ценовых предложений;</w:t>
      </w:r>
    </w:p>
    <w:p w:rsidR="0095784D" w:rsidRPr="00120010" w:rsidRDefault="0095784D" w:rsidP="007459B4">
      <w:pPr>
        <w:pStyle w:val="11"/>
        <w:numPr>
          <w:ilvl w:val="0"/>
          <w:numId w:val="19"/>
        </w:numPr>
        <w:shd w:val="clear" w:color="auto" w:fill="auto"/>
        <w:spacing w:line="276" w:lineRule="auto"/>
        <w:ind w:firstLine="580"/>
        <w:rPr>
          <w:sz w:val="22"/>
          <w:szCs w:val="22"/>
        </w:rPr>
      </w:pPr>
      <w:r w:rsidRPr="00120010">
        <w:rPr>
          <w:sz w:val="22"/>
          <w:szCs w:val="22"/>
        </w:rPr>
        <w:t xml:space="preserve"> подведение итогов аукциона в электронной форме, размещение протокола об итогах аукциона в электронной форме.</w:t>
      </w:r>
    </w:p>
    <w:p w:rsidR="0095784D" w:rsidRPr="00120010" w:rsidRDefault="0095784D" w:rsidP="007459B4">
      <w:pPr>
        <w:pStyle w:val="11"/>
        <w:numPr>
          <w:ilvl w:val="0"/>
          <w:numId w:val="18"/>
        </w:numPr>
        <w:shd w:val="clear" w:color="auto" w:fill="auto"/>
        <w:spacing w:line="276" w:lineRule="auto"/>
        <w:ind w:firstLine="580"/>
        <w:rPr>
          <w:sz w:val="22"/>
          <w:szCs w:val="22"/>
        </w:rPr>
      </w:pPr>
      <w:bookmarkStart w:id="38" w:name="bookmark39"/>
      <w:r w:rsidRPr="00120010">
        <w:rPr>
          <w:sz w:val="22"/>
          <w:szCs w:val="22"/>
        </w:rPr>
        <w:t xml:space="preserve">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bookmarkEnd w:id="38"/>
    </w:p>
    <w:p w:rsidR="007459B4" w:rsidRPr="00120010" w:rsidRDefault="007459B4" w:rsidP="007459B4">
      <w:pPr>
        <w:pStyle w:val="11"/>
        <w:shd w:val="clear" w:color="auto" w:fill="auto"/>
        <w:spacing w:line="276" w:lineRule="auto"/>
        <w:ind w:left="580"/>
        <w:rPr>
          <w:sz w:val="22"/>
          <w:szCs w:val="22"/>
        </w:rPr>
      </w:pPr>
    </w:p>
    <w:p w:rsidR="0095784D" w:rsidRPr="00120010" w:rsidRDefault="0095784D" w:rsidP="007459B4">
      <w:pPr>
        <w:pStyle w:val="33"/>
        <w:numPr>
          <w:ilvl w:val="0"/>
          <w:numId w:val="17"/>
        </w:numPr>
        <w:shd w:val="clear" w:color="auto" w:fill="auto"/>
        <w:spacing w:line="276" w:lineRule="auto"/>
        <w:ind w:firstLine="580"/>
        <w:rPr>
          <w:sz w:val="22"/>
          <w:szCs w:val="22"/>
        </w:rPr>
      </w:pPr>
      <w:bookmarkStart w:id="39" w:name="bookmark40"/>
      <w:r w:rsidRPr="00120010">
        <w:rPr>
          <w:sz w:val="22"/>
          <w:szCs w:val="22"/>
        </w:rPr>
        <w:t xml:space="preserve"> Подача заявок на участие в аукционе в электронной форме</w:t>
      </w:r>
      <w:bookmarkEnd w:id="39"/>
    </w:p>
    <w:p w:rsidR="0095784D" w:rsidRPr="00120010" w:rsidRDefault="0095784D" w:rsidP="007459B4">
      <w:pPr>
        <w:pStyle w:val="11"/>
        <w:numPr>
          <w:ilvl w:val="0"/>
          <w:numId w:val="20"/>
        </w:numPr>
        <w:shd w:val="clear" w:color="auto" w:fill="auto"/>
        <w:spacing w:line="276" w:lineRule="auto"/>
        <w:ind w:firstLine="580"/>
        <w:rPr>
          <w:sz w:val="22"/>
          <w:szCs w:val="22"/>
        </w:rPr>
      </w:pPr>
      <w:r w:rsidRPr="00120010">
        <w:rPr>
          <w:sz w:val="22"/>
          <w:szCs w:val="22"/>
        </w:rPr>
        <w:t xml:space="preserve"> Для участия в аукционе в электронной форме участник закупки должен быть зарегистрирован на электронной площадке в соответствии с регламентом электронной площадки.</w:t>
      </w:r>
    </w:p>
    <w:p w:rsidR="0095784D" w:rsidRPr="00120010" w:rsidRDefault="0095784D" w:rsidP="007459B4">
      <w:pPr>
        <w:pStyle w:val="11"/>
        <w:numPr>
          <w:ilvl w:val="0"/>
          <w:numId w:val="20"/>
        </w:numPr>
        <w:shd w:val="clear" w:color="auto" w:fill="auto"/>
        <w:spacing w:line="276" w:lineRule="auto"/>
        <w:ind w:firstLine="580"/>
        <w:rPr>
          <w:sz w:val="22"/>
          <w:szCs w:val="22"/>
        </w:rPr>
      </w:pPr>
      <w:r w:rsidRPr="00120010">
        <w:rPr>
          <w:sz w:val="22"/>
          <w:szCs w:val="22"/>
        </w:rPr>
        <w:t xml:space="preserve"> Для участия в аукционе в электронной форме участник закупки подает заявку на </w:t>
      </w:r>
      <w:r w:rsidRPr="00120010">
        <w:rPr>
          <w:sz w:val="22"/>
          <w:szCs w:val="22"/>
        </w:rPr>
        <w:lastRenderedPageBreak/>
        <w:t>участие в аукционе. Требования к содержанию, форме, оформлению и составу заявки на участие в аукционе в электронной форме указываются в документации об аукционе в электронной форме и регламенте электронной площадки. Заявка на участие в аукционе предоставляется в виде электронного документа, подписанного электронной цифровой подписью участника аукциона.</w:t>
      </w:r>
    </w:p>
    <w:p w:rsidR="0095784D" w:rsidRPr="00120010" w:rsidRDefault="0095784D" w:rsidP="007459B4">
      <w:pPr>
        <w:pStyle w:val="11"/>
        <w:numPr>
          <w:ilvl w:val="0"/>
          <w:numId w:val="20"/>
        </w:numPr>
        <w:shd w:val="clear" w:color="auto" w:fill="auto"/>
        <w:spacing w:line="276" w:lineRule="auto"/>
        <w:ind w:firstLine="580"/>
        <w:rPr>
          <w:sz w:val="22"/>
          <w:szCs w:val="22"/>
        </w:rPr>
      </w:pPr>
      <w:r w:rsidRPr="00120010">
        <w:rPr>
          <w:sz w:val="22"/>
          <w:szCs w:val="22"/>
        </w:rPr>
        <w:t xml:space="preserve"> Заявка на участие в аукционе должна содержать документы и сведения указанные в пункте 5.1.2.2. настоящего Положения о закупке, за исключением сведений о цене договора.</w:t>
      </w:r>
    </w:p>
    <w:p w:rsidR="0095784D" w:rsidRPr="00120010" w:rsidRDefault="0095784D" w:rsidP="007459B4">
      <w:pPr>
        <w:pStyle w:val="11"/>
        <w:numPr>
          <w:ilvl w:val="0"/>
          <w:numId w:val="20"/>
        </w:numPr>
        <w:shd w:val="clear" w:color="auto" w:fill="auto"/>
        <w:spacing w:line="276" w:lineRule="auto"/>
        <w:ind w:firstLine="580"/>
        <w:rPr>
          <w:sz w:val="22"/>
          <w:szCs w:val="22"/>
        </w:rPr>
      </w:pPr>
      <w:r w:rsidRPr="00120010">
        <w:rPr>
          <w:sz w:val="22"/>
          <w:szCs w:val="22"/>
        </w:rPr>
        <w:t xml:space="preserve"> Участник закупки вправе подать только одну заявку</w:t>
      </w:r>
      <w:proofErr w:type="gramStart"/>
      <w:r w:rsidRPr="00120010">
        <w:rPr>
          <w:sz w:val="22"/>
          <w:szCs w:val="22"/>
        </w:rPr>
        <w:t xml:space="preserve"> Н</w:t>
      </w:r>
      <w:proofErr w:type="gramEnd"/>
      <w:r w:rsidRPr="00120010">
        <w:rPr>
          <w:sz w:val="22"/>
          <w:szCs w:val="22"/>
        </w:rPr>
        <w:t>а участие в аукционе в отношении каждого предмета аукциона (лота), внесение изменений в которую не допускается.</w:t>
      </w:r>
    </w:p>
    <w:p w:rsidR="0095784D" w:rsidRPr="00120010" w:rsidRDefault="0095784D" w:rsidP="007459B4">
      <w:pPr>
        <w:pStyle w:val="11"/>
        <w:numPr>
          <w:ilvl w:val="0"/>
          <w:numId w:val="20"/>
        </w:numPr>
        <w:shd w:val="clear" w:color="auto" w:fill="auto"/>
        <w:spacing w:line="276" w:lineRule="auto"/>
        <w:ind w:firstLine="580"/>
        <w:rPr>
          <w:sz w:val="22"/>
          <w:szCs w:val="22"/>
        </w:rPr>
      </w:pPr>
      <w:r w:rsidRPr="00120010">
        <w:rPr>
          <w:sz w:val="22"/>
          <w:szCs w:val="22"/>
        </w:rPr>
        <w:t xml:space="preserve"> Участник закупки, подавший заявку на участие в аукционе в электронной форме,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w:t>
      </w:r>
    </w:p>
    <w:p w:rsidR="0095784D" w:rsidRPr="00120010" w:rsidRDefault="0095784D" w:rsidP="007459B4">
      <w:pPr>
        <w:pStyle w:val="11"/>
        <w:numPr>
          <w:ilvl w:val="0"/>
          <w:numId w:val="20"/>
        </w:numPr>
        <w:shd w:val="clear" w:color="auto" w:fill="auto"/>
        <w:spacing w:line="276" w:lineRule="auto"/>
        <w:ind w:firstLine="580"/>
        <w:rPr>
          <w:sz w:val="22"/>
          <w:szCs w:val="22"/>
        </w:rPr>
      </w:pPr>
      <w:r w:rsidRPr="00120010">
        <w:rPr>
          <w:sz w:val="22"/>
          <w:szCs w:val="22"/>
        </w:rPr>
        <w:t xml:space="preserve"> По окончании срока подачи заявок Оператор электронной площадки предоставляет Заказчику все поступившие заявки. Заказчик в сроки, указанные в извещении о проведении аукциона в электронной форме рассматривает либо обеспечивает рассмотрение аукционной комиссией всех поступивших заявок на участие в аукционе в электронной форме.</w:t>
      </w:r>
    </w:p>
    <w:p w:rsidR="007459B4" w:rsidRPr="00120010" w:rsidRDefault="007459B4" w:rsidP="007459B4">
      <w:pPr>
        <w:pStyle w:val="11"/>
        <w:shd w:val="clear" w:color="auto" w:fill="auto"/>
        <w:spacing w:line="276" w:lineRule="auto"/>
        <w:ind w:left="580"/>
        <w:rPr>
          <w:sz w:val="22"/>
          <w:szCs w:val="22"/>
        </w:rPr>
      </w:pPr>
    </w:p>
    <w:p w:rsidR="0095784D" w:rsidRPr="00120010" w:rsidRDefault="0095784D" w:rsidP="007459B4">
      <w:pPr>
        <w:pStyle w:val="33"/>
        <w:numPr>
          <w:ilvl w:val="0"/>
          <w:numId w:val="17"/>
        </w:numPr>
        <w:shd w:val="clear" w:color="auto" w:fill="auto"/>
        <w:tabs>
          <w:tab w:val="left" w:pos="1359"/>
        </w:tabs>
        <w:spacing w:line="276" w:lineRule="auto"/>
        <w:ind w:firstLine="580"/>
        <w:rPr>
          <w:sz w:val="22"/>
          <w:szCs w:val="22"/>
        </w:rPr>
      </w:pPr>
      <w:bookmarkStart w:id="40" w:name="bookmark41"/>
      <w:r w:rsidRPr="00120010">
        <w:rPr>
          <w:sz w:val="22"/>
          <w:szCs w:val="22"/>
        </w:rPr>
        <w:t>Порядок рассмотрения заявок и определения участников аукциона в электронной форме</w:t>
      </w:r>
      <w:bookmarkEnd w:id="40"/>
    </w:p>
    <w:p w:rsidR="0095784D" w:rsidRPr="00120010" w:rsidRDefault="0095784D" w:rsidP="007459B4">
      <w:pPr>
        <w:pStyle w:val="11"/>
        <w:numPr>
          <w:ilvl w:val="0"/>
          <w:numId w:val="21"/>
        </w:numPr>
        <w:shd w:val="clear" w:color="auto" w:fill="auto"/>
        <w:spacing w:line="276" w:lineRule="auto"/>
        <w:ind w:firstLine="580"/>
        <w:rPr>
          <w:sz w:val="22"/>
          <w:szCs w:val="22"/>
        </w:rPr>
      </w:pPr>
      <w:r w:rsidRPr="00120010">
        <w:rPr>
          <w:sz w:val="22"/>
          <w:szCs w:val="22"/>
        </w:rPr>
        <w:t xml:space="preserve"> Рассмотрение заявок на участие в аукционе в электронной форме, участников закупки, подавших такие заявки, принятие решения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или об отказе в допуске такого участника закупки к участию в аукционе в электронной форме, формирование и размещение протокола рассмотрения заявок на участие в аукционе в электронной форме осуществляется в аналогичном порядке, предусмотренном подразделом 5.1.4 настоящего Положения о закупке.</w:t>
      </w:r>
    </w:p>
    <w:p w:rsidR="0095784D" w:rsidRPr="00120010" w:rsidRDefault="0095784D" w:rsidP="007459B4">
      <w:pPr>
        <w:pStyle w:val="11"/>
        <w:numPr>
          <w:ilvl w:val="0"/>
          <w:numId w:val="21"/>
        </w:numPr>
        <w:shd w:val="clear" w:color="auto" w:fill="auto"/>
        <w:spacing w:line="276" w:lineRule="auto"/>
        <w:ind w:firstLine="580"/>
        <w:rPr>
          <w:sz w:val="22"/>
          <w:szCs w:val="22"/>
        </w:rPr>
      </w:pPr>
      <w:r w:rsidRPr="00120010">
        <w:rPr>
          <w:sz w:val="22"/>
          <w:szCs w:val="22"/>
        </w:rPr>
        <w:t>Заказчик, на электронной площадке заполняет форму решения о допуске/отказе в допуске к участию в аукционе в электронной форме относительно каждой зарегистрированной заявки с указанием причин отказа в допуске.</w:t>
      </w:r>
    </w:p>
    <w:p w:rsidR="0095784D" w:rsidRPr="00120010" w:rsidRDefault="0095784D" w:rsidP="007459B4">
      <w:pPr>
        <w:pStyle w:val="11"/>
        <w:numPr>
          <w:ilvl w:val="0"/>
          <w:numId w:val="21"/>
        </w:numPr>
        <w:shd w:val="clear" w:color="auto" w:fill="auto"/>
        <w:spacing w:line="276" w:lineRule="auto"/>
        <w:ind w:firstLine="580"/>
        <w:rPr>
          <w:sz w:val="22"/>
          <w:szCs w:val="22"/>
        </w:rPr>
      </w:pPr>
      <w:r w:rsidRPr="00120010">
        <w:rPr>
          <w:sz w:val="22"/>
          <w:szCs w:val="22"/>
        </w:rPr>
        <w:t xml:space="preserve">Если по истечении срока подачи заявок на участие в аукционе подана только одна </w:t>
      </w:r>
      <w:bookmarkStart w:id="41" w:name="bookmark42"/>
      <w:r w:rsidRPr="00120010">
        <w:rPr>
          <w:sz w:val="22"/>
          <w:szCs w:val="22"/>
        </w:rPr>
        <w:t xml:space="preserve">заявка или не подана ни одна заявка, аукцион признается несостоявшимся. В случае, если проводится </w:t>
      </w:r>
      <w:proofErr w:type="spellStart"/>
      <w:r w:rsidRPr="00120010">
        <w:rPr>
          <w:sz w:val="22"/>
          <w:szCs w:val="22"/>
        </w:rPr>
        <w:t>многолотовый</w:t>
      </w:r>
      <w:proofErr w:type="spellEnd"/>
      <w:r w:rsidRPr="00120010">
        <w:rPr>
          <w:sz w:val="22"/>
          <w:szCs w:val="22"/>
        </w:rPr>
        <w:t xml:space="preserve"> аукцион, он может быть признан несостоявшимся в отношении тех лотов, на которые не подано ни одной заявки или подана только одна заявка.</w:t>
      </w:r>
      <w:bookmarkEnd w:id="41"/>
    </w:p>
    <w:p w:rsidR="0095784D" w:rsidRPr="00120010" w:rsidRDefault="0095784D" w:rsidP="007459B4">
      <w:pPr>
        <w:pStyle w:val="11"/>
        <w:shd w:val="clear" w:color="auto" w:fill="auto"/>
        <w:spacing w:line="276" w:lineRule="auto"/>
        <w:rPr>
          <w:sz w:val="22"/>
          <w:szCs w:val="22"/>
        </w:rPr>
      </w:pPr>
    </w:p>
    <w:p w:rsidR="0095784D" w:rsidRPr="00120010" w:rsidRDefault="0095784D" w:rsidP="007459B4">
      <w:pPr>
        <w:pStyle w:val="33"/>
        <w:numPr>
          <w:ilvl w:val="0"/>
          <w:numId w:val="17"/>
        </w:numPr>
        <w:shd w:val="clear" w:color="auto" w:fill="auto"/>
        <w:tabs>
          <w:tab w:val="left" w:pos="1245"/>
        </w:tabs>
        <w:spacing w:line="276" w:lineRule="auto"/>
        <w:ind w:firstLine="580"/>
        <w:rPr>
          <w:sz w:val="22"/>
          <w:szCs w:val="22"/>
        </w:rPr>
      </w:pPr>
      <w:bookmarkStart w:id="42" w:name="bookmark43"/>
      <w:r w:rsidRPr="00120010">
        <w:rPr>
          <w:sz w:val="22"/>
          <w:szCs w:val="22"/>
        </w:rPr>
        <w:t>Порядок проведения аукциона в электронной форме</w:t>
      </w:r>
      <w:bookmarkEnd w:id="42"/>
    </w:p>
    <w:p w:rsidR="0095784D" w:rsidRPr="00120010" w:rsidRDefault="0095784D" w:rsidP="007459B4">
      <w:pPr>
        <w:pStyle w:val="11"/>
        <w:numPr>
          <w:ilvl w:val="0"/>
          <w:numId w:val="22"/>
        </w:numPr>
        <w:shd w:val="clear" w:color="auto" w:fill="auto"/>
        <w:spacing w:line="276" w:lineRule="auto"/>
        <w:ind w:firstLine="580"/>
        <w:rPr>
          <w:sz w:val="22"/>
          <w:szCs w:val="22"/>
        </w:rPr>
      </w:pPr>
      <w:r w:rsidRPr="00120010">
        <w:rPr>
          <w:sz w:val="22"/>
          <w:szCs w:val="22"/>
        </w:rPr>
        <w:t xml:space="preserve"> Аукцион в электронной форме проводится в день и во время, указанное Заказчиком в извещении.</w:t>
      </w:r>
    </w:p>
    <w:p w:rsidR="0095784D" w:rsidRPr="00120010" w:rsidRDefault="0095784D" w:rsidP="007459B4">
      <w:pPr>
        <w:pStyle w:val="11"/>
        <w:numPr>
          <w:ilvl w:val="0"/>
          <w:numId w:val="22"/>
        </w:numPr>
        <w:shd w:val="clear" w:color="auto" w:fill="auto"/>
        <w:spacing w:line="276" w:lineRule="auto"/>
        <w:ind w:firstLine="580"/>
        <w:rPr>
          <w:sz w:val="22"/>
          <w:szCs w:val="22"/>
        </w:rPr>
      </w:pPr>
      <w:r w:rsidRPr="00120010">
        <w:rPr>
          <w:sz w:val="22"/>
          <w:szCs w:val="22"/>
        </w:rPr>
        <w:t xml:space="preserve"> Подача ценовых предложений не проводится в случаях, если:</w:t>
      </w:r>
    </w:p>
    <w:p w:rsidR="0095784D" w:rsidRPr="00120010" w:rsidRDefault="0095784D" w:rsidP="007459B4">
      <w:pPr>
        <w:pStyle w:val="11"/>
        <w:numPr>
          <w:ilvl w:val="0"/>
          <w:numId w:val="23"/>
        </w:numPr>
        <w:shd w:val="clear" w:color="auto" w:fill="auto"/>
        <w:spacing w:line="276" w:lineRule="auto"/>
        <w:ind w:firstLine="580"/>
        <w:rPr>
          <w:sz w:val="22"/>
          <w:szCs w:val="22"/>
        </w:rPr>
      </w:pPr>
      <w:r w:rsidRPr="00120010">
        <w:rPr>
          <w:sz w:val="22"/>
          <w:szCs w:val="22"/>
        </w:rPr>
        <w:t xml:space="preserve"> на участие в аукционе в электронной форме не подано ни одной заявки;</w:t>
      </w:r>
    </w:p>
    <w:p w:rsidR="0095784D" w:rsidRPr="00120010" w:rsidRDefault="0095784D" w:rsidP="007459B4">
      <w:pPr>
        <w:pStyle w:val="11"/>
        <w:numPr>
          <w:ilvl w:val="0"/>
          <w:numId w:val="23"/>
        </w:numPr>
        <w:shd w:val="clear" w:color="auto" w:fill="auto"/>
        <w:spacing w:line="276" w:lineRule="auto"/>
        <w:ind w:firstLine="580"/>
        <w:rPr>
          <w:sz w:val="22"/>
          <w:szCs w:val="22"/>
        </w:rPr>
      </w:pPr>
      <w:r w:rsidRPr="00120010">
        <w:rPr>
          <w:sz w:val="22"/>
          <w:szCs w:val="22"/>
        </w:rPr>
        <w:t xml:space="preserve"> в ходе определения участников аукциона, все заявки на участие отклонены;</w:t>
      </w:r>
    </w:p>
    <w:p w:rsidR="0095784D" w:rsidRPr="00120010" w:rsidRDefault="0095784D" w:rsidP="007459B4">
      <w:pPr>
        <w:pStyle w:val="11"/>
        <w:numPr>
          <w:ilvl w:val="0"/>
          <w:numId w:val="23"/>
        </w:numPr>
        <w:shd w:val="clear" w:color="auto" w:fill="auto"/>
        <w:spacing w:line="276" w:lineRule="auto"/>
        <w:ind w:firstLine="580"/>
        <w:rPr>
          <w:sz w:val="22"/>
          <w:szCs w:val="22"/>
        </w:rPr>
      </w:pPr>
      <w:r w:rsidRPr="00120010">
        <w:rPr>
          <w:sz w:val="22"/>
          <w:szCs w:val="22"/>
        </w:rPr>
        <w:t>в результате определения участников аукциона в электронной форме Участником аукциона признан только один Участник закупки;</w:t>
      </w:r>
    </w:p>
    <w:p w:rsidR="0095784D" w:rsidRPr="00120010" w:rsidRDefault="0095784D" w:rsidP="007459B4">
      <w:pPr>
        <w:pStyle w:val="11"/>
        <w:numPr>
          <w:ilvl w:val="0"/>
          <w:numId w:val="23"/>
        </w:numPr>
        <w:shd w:val="clear" w:color="auto" w:fill="auto"/>
        <w:spacing w:line="276" w:lineRule="auto"/>
        <w:ind w:firstLine="580"/>
        <w:rPr>
          <w:sz w:val="22"/>
          <w:szCs w:val="22"/>
        </w:rPr>
      </w:pPr>
      <w:r w:rsidRPr="00120010">
        <w:rPr>
          <w:sz w:val="22"/>
          <w:szCs w:val="22"/>
        </w:rPr>
        <w:t xml:space="preserve"> аукцион в электронной форме отменен.</w:t>
      </w:r>
    </w:p>
    <w:p w:rsidR="0095784D" w:rsidRPr="00120010" w:rsidRDefault="0095784D" w:rsidP="007459B4">
      <w:pPr>
        <w:pStyle w:val="11"/>
        <w:numPr>
          <w:ilvl w:val="0"/>
          <w:numId w:val="22"/>
        </w:numPr>
        <w:shd w:val="clear" w:color="auto" w:fill="auto"/>
        <w:spacing w:line="276" w:lineRule="auto"/>
        <w:ind w:firstLine="580"/>
        <w:rPr>
          <w:sz w:val="22"/>
          <w:szCs w:val="22"/>
        </w:rPr>
      </w:pPr>
      <w:r w:rsidRPr="00120010">
        <w:rPr>
          <w:sz w:val="22"/>
          <w:szCs w:val="22"/>
        </w:rPr>
        <w:t xml:space="preserve">Оператор обеспечивает непрерывность проведения аукциона в электронной </w:t>
      </w:r>
      <w:proofErr w:type="spellStart"/>
      <w:r w:rsidRPr="00120010">
        <w:rPr>
          <w:sz w:val="22"/>
          <w:szCs w:val="22"/>
        </w:rPr>
        <w:t>форхме</w:t>
      </w:r>
      <w:proofErr w:type="spellEnd"/>
      <w:r w:rsidRPr="00120010">
        <w:rPr>
          <w:sz w:val="22"/>
          <w:szCs w:val="22"/>
        </w:rPr>
        <w:t>, функционирование программных и технических средств, используемых для проведения аукциона в электронной форме, в соответствии с установленными требованиями, а также равный доступ Участников аукциона к участию.</w:t>
      </w:r>
    </w:p>
    <w:p w:rsidR="0095784D" w:rsidRPr="00120010" w:rsidRDefault="0095784D" w:rsidP="007459B4">
      <w:pPr>
        <w:pStyle w:val="11"/>
        <w:numPr>
          <w:ilvl w:val="0"/>
          <w:numId w:val="22"/>
        </w:numPr>
        <w:shd w:val="clear" w:color="auto" w:fill="auto"/>
        <w:spacing w:line="276" w:lineRule="auto"/>
        <w:ind w:firstLine="580"/>
        <w:rPr>
          <w:sz w:val="22"/>
          <w:szCs w:val="22"/>
        </w:rPr>
      </w:pPr>
      <w:r w:rsidRPr="00120010">
        <w:rPr>
          <w:sz w:val="22"/>
          <w:szCs w:val="22"/>
        </w:rPr>
        <w:t xml:space="preserve"> В аукционе в электронной форме имеют право принимать участие только Участники аукциона, допущенные к участию в аукционе в электронной форме в соответствии с протоколом рассмотрения заявок и определении участников аукциона в электронной форме.</w:t>
      </w:r>
    </w:p>
    <w:p w:rsidR="0095784D" w:rsidRPr="00120010" w:rsidRDefault="0095784D" w:rsidP="007459B4">
      <w:pPr>
        <w:pStyle w:val="11"/>
        <w:numPr>
          <w:ilvl w:val="0"/>
          <w:numId w:val="22"/>
        </w:numPr>
        <w:shd w:val="clear" w:color="auto" w:fill="auto"/>
        <w:spacing w:line="276" w:lineRule="auto"/>
        <w:ind w:firstLine="580"/>
        <w:rPr>
          <w:sz w:val="22"/>
          <w:szCs w:val="22"/>
        </w:rPr>
      </w:pPr>
      <w:r w:rsidRPr="00120010">
        <w:rPr>
          <w:sz w:val="22"/>
          <w:szCs w:val="22"/>
        </w:rPr>
        <w:t xml:space="preserve"> С момента начала аукциона в электронной форме у Участников аукциона </w:t>
      </w:r>
      <w:r w:rsidRPr="00120010">
        <w:rPr>
          <w:sz w:val="22"/>
          <w:szCs w:val="22"/>
        </w:rPr>
        <w:lastRenderedPageBreak/>
        <w:t>появляется возможность ввода предложений о цене посредством штатного интерфейса закрытой части электронной площадки. Ввод предложений о цене возможен в течение установленного временного интервала приема предложений.</w:t>
      </w:r>
    </w:p>
    <w:p w:rsidR="0095784D" w:rsidRPr="00120010" w:rsidRDefault="0095784D" w:rsidP="007459B4">
      <w:pPr>
        <w:pStyle w:val="11"/>
        <w:numPr>
          <w:ilvl w:val="0"/>
          <w:numId w:val="22"/>
        </w:numPr>
        <w:shd w:val="clear" w:color="auto" w:fill="auto"/>
        <w:spacing w:line="276" w:lineRule="auto"/>
        <w:ind w:firstLine="580"/>
        <w:rPr>
          <w:sz w:val="22"/>
          <w:szCs w:val="22"/>
        </w:rPr>
      </w:pPr>
      <w:r w:rsidRPr="00120010">
        <w:rPr>
          <w:sz w:val="22"/>
          <w:szCs w:val="22"/>
        </w:rPr>
        <w:t xml:space="preserve"> При проведении аукциона в электронной форме Участники аукциона подают предложения о цене согласно шагу аукциона, если иное не установлено документацией об аукционе в электронной форме.</w:t>
      </w:r>
    </w:p>
    <w:p w:rsidR="0095784D" w:rsidRPr="00120010" w:rsidRDefault="0095784D" w:rsidP="007459B4">
      <w:pPr>
        <w:pStyle w:val="11"/>
        <w:numPr>
          <w:ilvl w:val="0"/>
          <w:numId w:val="22"/>
        </w:numPr>
        <w:shd w:val="clear" w:color="auto" w:fill="auto"/>
        <w:spacing w:line="276" w:lineRule="auto"/>
        <w:ind w:firstLine="580"/>
        <w:rPr>
          <w:sz w:val="22"/>
          <w:szCs w:val="22"/>
        </w:rPr>
      </w:pPr>
      <w:r w:rsidRPr="00120010">
        <w:rPr>
          <w:sz w:val="22"/>
          <w:szCs w:val="22"/>
        </w:rPr>
        <w:t xml:space="preserve"> Оператор размещает на электронной площадке лучшие предложения о цене каждого Участника аукциона и время их поступления, а также время, оставшееся до истечения срока предоставления предложений о цене.</w:t>
      </w:r>
    </w:p>
    <w:p w:rsidR="0095784D" w:rsidRPr="00120010" w:rsidRDefault="0095784D" w:rsidP="007459B4">
      <w:pPr>
        <w:pStyle w:val="11"/>
        <w:numPr>
          <w:ilvl w:val="0"/>
          <w:numId w:val="22"/>
        </w:numPr>
        <w:shd w:val="clear" w:color="auto" w:fill="auto"/>
        <w:spacing w:line="276" w:lineRule="auto"/>
        <w:ind w:firstLine="580"/>
        <w:rPr>
          <w:sz w:val="22"/>
          <w:szCs w:val="22"/>
        </w:rPr>
      </w:pPr>
      <w:r w:rsidRPr="00120010">
        <w:rPr>
          <w:sz w:val="22"/>
          <w:szCs w:val="22"/>
        </w:rPr>
        <w:t xml:space="preserve"> Если по истечении срока подачи предложений о цене не поступает ни одного предложения о цене, аукцион в электронной форме автоматически при помощи программных и технических средств электронной площадки завершается.</w:t>
      </w:r>
    </w:p>
    <w:p w:rsidR="0095784D" w:rsidRPr="00120010" w:rsidRDefault="0095784D" w:rsidP="007459B4">
      <w:pPr>
        <w:pStyle w:val="11"/>
        <w:numPr>
          <w:ilvl w:val="0"/>
          <w:numId w:val="22"/>
        </w:numPr>
        <w:shd w:val="clear" w:color="auto" w:fill="auto"/>
        <w:spacing w:line="276" w:lineRule="auto"/>
        <w:ind w:firstLine="580"/>
        <w:rPr>
          <w:sz w:val="22"/>
          <w:szCs w:val="22"/>
        </w:rPr>
      </w:pPr>
      <w:r w:rsidRPr="00120010">
        <w:rPr>
          <w:sz w:val="22"/>
          <w:szCs w:val="22"/>
        </w:rPr>
        <w:t xml:space="preserve"> В ходе проведения аукциона в электронной форме Оператор автоматически отклоняет предложение о цене в момент его поступления, в случае если:</w:t>
      </w:r>
    </w:p>
    <w:p w:rsidR="0095784D" w:rsidRPr="00120010" w:rsidRDefault="0095784D" w:rsidP="007459B4">
      <w:pPr>
        <w:pStyle w:val="11"/>
        <w:numPr>
          <w:ilvl w:val="0"/>
          <w:numId w:val="24"/>
        </w:numPr>
        <w:shd w:val="clear" w:color="auto" w:fill="auto"/>
        <w:spacing w:line="276" w:lineRule="auto"/>
        <w:ind w:firstLine="580"/>
        <w:rPr>
          <w:sz w:val="22"/>
          <w:szCs w:val="22"/>
        </w:rPr>
      </w:pPr>
      <w:r w:rsidRPr="00120010">
        <w:rPr>
          <w:sz w:val="22"/>
          <w:szCs w:val="22"/>
        </w:rPr>
        <w:t xml:space="preserve"> предложение предоставлено по истечении установленного срока предоставления предложений;</w:t>
      </w:r>
    </w:p>
    <w:p w:rsidR="0095784D" w:rsidRPr="00120010" w:rsidRDefault="0095784D" w:rsidP="007459B4">
      <w:pPr>
        <w:pStyle w:val="11"/>
        <w:numPr>
          <w:ilvl w:val="0"/>
          <w:numId w:val="24"/>
        </w:numPr>
        <w:shd w:val="clear" w:color="auto" w:fill="auto"/>
        <w:spacing w:line="276" w:lineRule="auto"/>
        <w:ind w:firstLine="580"/>
        <w:rPr>
          <w:sz w:val="22"/>
          <w:szCs w:val="22"/>
        </w:rPr>
      </w:pPr>
      <w:r w:rsidRPr="00120010">
        <w:rPr>
          <w:sz w:val="22"/>
          <w:szCs w:val="22"/>
        </w:rPr>
        <w:t xml:space="preserve"> предоставленное предложение о цене не соответствует шагу аукциона;</w:t>
      </w:r>
    </w:p>
    <w:p w:rsidR="0095784D" w:rsidRPr="00120010" w:rsidRDefault="0095784D" w:rsidP="007459B4">
      <w:pPr>
        <w:pStyle w:val="11"/>
        <w:numPr>
          <w:ilvl w:val="0"/>
          <w:numId w:val="24"/>
        </w:numPr>
        <w:shd w:val="clear" w:color="auto" w:fill="auto"/>
        <w:spacing w:line="276" w:lineRule="auto"/>
        <w:ind w:firstLine="580"/>
        <w:rPr>
          <w:sz w:val="22"/>
          <w:szCs w:val="22"/>
        </w:rPr>
      </w:pPr>
      <w:r w:rsidRPr="00120010">
        <w:rPr>
          <w:sz w:val="22"/>
          <w:szCs w:val="22"/>
        </w:rPr>
        <w:t xml:space="preserve"> предоставленное предложение о цене больше или равно ранее предоставленному предложению.</w:t>
      </w:r>
    </w:p>
    <w:p w:rsidR="0095784D" w:rsidRPr="00120010" w:rsidRDefault="0095784D" w:rsidP="007459B4">
      <w:pPr>
        <w:pStyle w:val="11"/>
        <w:numPr>
          <w:ilvl w:val="0"/>
          <w:numId w:val="22"/>
        </w:numPr>
        <w:shd w:val="clear" w:color="auto" w:fill="auto"/>
        <w:spacing w:line="276" w:lineRule="auto"/>
        <w:ind w:firstLine="580"/>
        <w:rPr>
          <w:sz w:val="22"/>
          <w:szCs w:val="22"/>
        </w:rPr>
      </w:pPr>
      <w:r w:rsidRPr="00120010">
        <w:rPr>
          <w:sz w:val="22"/>
          <w:szCs w:val="22"/>
        </w:rPr>
        <w:t xml:space="preserve"> Время регистрации предложения о цене фиксируется по серверному времени электронной площадки по факту подачи предложения о цене, принятого Оператором.</w:t>
      </w:r>
    </w:p>
    <w:p w:rsidR="0095784D" w:rsidRPr="00120010" w:rsidRDefault="0095784D" w:rsidP="007459B4">
      <w:pPr>
        <w:pStyle w:val="11"/>
        <w:numPr>
          <w:ilvl w:val="0"/>
          <w:numId w:val="22"/>
        </w:numPr>
        <w:shd w:val="clear" w:color="auto" w:fill="auto"/>
        <w:spacing w:line="276" w:lineRule="auto"/>
        <w:ind w:firstLine="580"/>
        <w:rPr>
          <w:sz w:val="22"/>
          <w:szCs w:val="22"/>
        </w:rPr>
      </w:pPr>
      <w:r w:rsidRPr="00120010">
        <w:rPr>
          <w:sz w:val="22"/>
          <w:szCs w:val="22"/>
        </w:rPr>
        <w:t>Срок для подачи предложений о цене определяется в следующем порядке: в случае поступления предложения о цене, время для подачи предложений о цене продлевается на момент приема Оператором каждого из предложений, период времени устанавливается документацией об аукционе в электронной форме или оператором электронной площадки. Если в течение установленного периода времени после предоставления последнего предложения о цене не поступило следующее предложение о цене, аукцион в электронной форме автоматически, при помощи программных и технических средств электронной площадки завершается.</w:t>
      </w:r>
      <w:bookmarkStart w:id="43" w:name="bookmark44"/>
    </w:p>
    <w:p w:rsidR="0095784D" w:rsidRPr="00120010" w:rsidRDefault="0095784D" w:rsidP="007459B4">
      <w:pPr>
        <w:pStyle w:val="11"/>
        <w:numPr>
          <w:ilvl w:val="0"/>
          <w:numId w:val="22"/>
        </w:numPr>
        <w:shd w:val="clear" w:color="auto" w:fill="auto"/>
        <w:spacing w:line="276" w:lineRule="auto"/>
        <w:ind w:firstLine="580"/>
        <w:rPr>
          <w:sz w:val="22"/>
          <w:szCs w:val="22"/>
        </w:rPr>
      </w:pPr>
      <w:r w:rsidRPr="00120010">
        <w:rPr>
          <w:sz w:val="22"/>
          <w:szCs w:val="22"/>
        </w:rPr>
        <w:t>Победителем аукциона в электронной форме признается Участник аукциона, предложивший наиболее низкую цену договора. Победитель определяется с помощью программных и технических средств электронной площадки.</w:t>
      </w:r>
      <w:bookmarkEnd w:id="43"/>
    </w:p>
    <w:p w:rsidR="0095784D" w:rsidRPr="00120010" w:rsidRDefault="0095784D" w:rsidP="007459B4">
      <w:pPr>
        <w:pStyle w:val="11"/>
        <w:shd w:val="clear" w:color="auto" w:fill="auto"/>
        <w:spacing w:line="276" w:lineRule="auto"/>
        <w:rPr>
          <w:sz w:val="22"/>
          <w:szCs w:val="22"/>
        </w:rPr>
      </w:pPr>
    </w:p>
    <w:p w:rsidR="0095784D" w:rsidRPr="00120010" w:rsidRDefault="0095784D" w:rsidP="007459B4">
      <w:pPr>
        <w:pStyle w:val="33"/>
        <w:numPr>
          <w:ilvl w:val="0"/>
          <w:numId w:val="17"/>
        </w:numPr>
        <w:shd w:val="clear" w:color="auto" w:fill="auto"/>
        <w:spacing w:line="276" w:lineRule="auto"/>
        <w:rPr>
          <w:sz w:val="22"/>
          <w:szCs w:val="22"/>
        </w:rPr>
      </w:pPr>
      <w:bookmarkStart w:id="44" w:name="bookmark45"/>
      <w:r w:rsidRPr="00120010">
        <w:rPr>
          <w:sz w:val="22"/>
          <w:szCs w:val="22"/>
        </w:rPr>
        <w:t>Подведение итогов аукциона в электронной форме</w:t>
      </w:r>
      <w:bookmarkEnd w:id="44"/>
    </w:p>
    <w:p w:rsidR="0095784D" w:rsidRPr="00120010" w:rsidRDefault="0095784D" w:rsidP="007459B4">
      <w:pPr>
        <w:pStyle w:val="11"/>
        <w:numPr>
          <w:ilvl w:val="0"/>
          <w:numId w:val="26"/>
        </w:numPr>
        <w:shd w:val="clear" w:color="auto" w:fill="auto"/>
        <w:spacing w:line="276" w:lineRule="auto"/>
        <w:ind w:firstLine="560"/>
        <w:rPr>
          <w:sz w:val="22"/>
          <w:szCs w:val="22"/>
        </w:rPr>
      </w:pPr>
      <w:r w:rsidRPr="00120010">
        <w:rPr>
          <w:sz w:val="22"/>
          <w:szCs w:val="22"/>
        </w:rPr>
        <w:t xml:space="preserve"> По итогам аукциона в электронной форме Заказчик составляет протокол подведения итогов аукциона в электронной форме, который подписывается всеми присутствующими членами закупочной комиссии и размещается Заказчиком на официальном сайте не позднее чем в течение трех рабочих дней со дня подписания такого протокола.</w:t>
      </w:r>
    </w:p>
    <w:p w:rsidR="0095784D" w:rsidRPr="00120010" w:rsidRDefault="0095784D" w:rsidP="007459B4">
      <w:pPr>
        <w:pStyle w:val="11"/>
        <w:numPr>
          <w:ilvl w:val="0"/>
          <w:numId w:val="26"/>
        </w:numPr>
        <w:shd w:val="clear" w:color="auto" w:fill="auto"/>
        <w:spacing w:line="276" w:lineRule="auto"/>
        <w:ind w:firstLine="560"/>
        <w:rPr>
          <w:sz w:val="22"/>
          <w:szCs w:val="22"/>
        </w:rPr>
      </w:pPr>
      <w:r w:rsidRPr="00120010">
        <w:rPr>
          <w:sz w:val="22"/>
          <w:szCs w:val="22"/>
        </w:rPr>
        <w:t xml:space="preserve"> Протокол подведения итогов аукциона в электронной форме должен содержать следующие сведения:</w:t>
      </w:r>
    </w:p>
    <w:p w:rsidR="0095784D" w:rsidRPr="00120010" w:rsidRDefault="0095784D" w:rsidP="007459B4">
      <w:pPr>
        <w:pStyle w:val="11"/>
        <w:numPr>
          <w:ilvl w:val="0"/>
          <w:numId w:val="27"/>
        </w:numPr>
        <w:shd w:val="clear" w:color="auto" w:fill="auto"/>
        <w:spacing w:line="276" w:lineRule="auto"/>
        <w:ind w:firstLine="560"/>
        <w:rPr>
          <w:sz w:val="22"/>
          <w:szCs w:val="22"/>
        </w:rPr>
      </w:pPr>
      <w:r w:rsidRPr="00120010">
        <w:rPr>
          <w:sz w:val="22"/>
          <w:szCs w:val="22"/>
        </w:rPr>
        <w:t xml:space="preserve"> дата, время и место проведения аукциона в электронной форме;</w:t>
      </w:r>
    </w:p>
    <w:p w:rsidR="0095784D" w:rsidRPr="00120010" w:rsidRDefault="0095784D" w:rsidP="007459B4">
      <w:pPr>
        <w:pStyle w:val="11"/>
        <w:numPr>
          <w:ilvl w:val="0"/>
          <w:numId w:val="27"/>
        </w:numPr>
        <w:shd w:val="clear" w:color="auto" w:fill="auto"/>
        <w:spacing w:line="276" w:lineRule="auto"/>
        <w:ind w:firstLine="560"/>
        <w:rPr>
          <w:sz w:val="22"/>
          <w:szCs w:val="22"/>
        </w:rPr>
      </w:pPr>
      <w:r w:rsidRPr="00120010">
        <w:rPr>
          <w:sz w:val="22"/>
          <w:szCs w:val="22"/>
        </w:rPr>
        <w:t xml:space="preserve"> начальная (максимальная) цена договора;</w:t>
      </w:r>
    </w:p>
    <w:p w:rsidR="0095784D" w:rsidRPr="00120010" w:rsidRDefault="0095784D" w:rsidP="007459B4">
      <w:pPr>
        <w:pStyle w:val="11"/>
        <w:numPr>
          <w:ilvl w:val="0"/>
          <w:numId w:val="27"/>
        </w:numPr>
        <w:shd w:val="clear" w:color="auto" w:fill="auto"/>
        <w:spacing w:line="276" w:lineRule="auto"/>
        <w:ind w:firstLine="560"/>
        <w:rPr>
          <w:sz w:val="22"/>
          <w:szCs w:val="22"/>
        </w:rPr>
      </w:pPr>
      <w:r w:rsidRPr="00120010">
        <w:rPr>
          <w:sz w:val="22"/>
          <w:szCs w:val="22"/>
        </w:rPr>
        <w:t>участники аукциона с указанием ценовых предложений;</w:t>
      </w:r>
    </w:p>
    <w:p w:rsidR="0095784D" w:rsidRPr="00120010" w:rsidRDefault="0095784D" w:rsidP="007459B4">
      <w:pPr>
        <w:pStyle w:val="11"/>
        <w:numPr>
          <w:ilvl w:val="0"/>
          <w:numId w:val="28"/>
        </w:numPr>
        <w:shd w:val="clear" w:color="auto" w:fill="auto"/>
        <w:spacing w:line="276" w:lineRule="auto"/>
        <w:ind w:firstLine="560"/>
        <w:rPr>
          <w:sz w:val="22"/>
          <w:szCs w:val="22"/>
        </w:rPr>
      </w:pPr>
      <w:r w:rsidRPr="00120010">
        <w:rPr>
          <w:sz w:val="22"/>
          <w:szCs w:val="22"/>
        </w:rPr>
        <w:t xml:space="preserve"> наименование и место нахождения (для юридического лица), фамилия, имя, отчество, место жительства (для физического лица) участников аукциона.</w:t>
      </w:r>
    </w:p>
    <w:p w:rsidR="0095784D" w:rsidRPr="00120010" w:rsidRDefault="0095784D" w:rsidP="007459B4">
      <w:pPr>
        <w:pStyle w:val="11"/>
        <w:numPr>
          <w:ilvl w:val="0"/>
          <w:numId w:val="26"/>
        </w:numPr>
        <w:shd w:val="clear" w:color="auto" w:fill="auto"/>
        <w:spacing w:line="276" w:lineRule="auto"/>
        <w:ind w:firstLine="560"/>
        <w:rPr>
          <w:sz w:val="22"/>
          <w:szCs w:val="22"/>
        </w:rPr>
      </w:pPr>
      <w:r w:rsidRPr="00120010">
        <w:rPr>
          <w:sz w:val="22"/>
          <w:szCs w:val="22"/>
        </w:rPr>
        <w:t>В случае, если ни один из участников аукциона не сделал ценовых предложений, аукцион в электронной форме признается несостоявшимся. В этом случае:</w:t>
      </w:r>
    </w:p>
    <w:p w:rsidR="0095784D" w:rsidRPr="00120010" w:rsidRDefault="0095784D" w:rsidP="007459B4">
      <w:pPr>
        <w:pStyle w:val="11"/>
        <w:numPr>
          <w:ilvl w:val="0"/>
          <w:numId w:val="29"/>
        </w:numPr>
        <w:shd w:val="clear" w:color="auto" w:fill="auto"/>
        <w:spacing w:line="276" w:lineRule="auto"/>
        <w:ind w:firstLine="560"/>
        <w:rPr>
          <w:sz w:val="22"/>
          <w:szCs w:val="22"/>
        </w:rPr>
      </w:pPr>
      <w:r w:rsidRPr="00120010">
        <w:rPr>
          <w:sz w:val="22"/>
          <w:szCs w:val="22"/>
        </w:rPr>
        <w:t xml:space="preserve"> оператор электронной площадки направляет Заказчику протокол и вторые части заявок на участие в таком аукционе, поданных его участниками;</w:t>
      </w:r>
    </w:p>
    <w:p w:rsidR="0095784D" w:rsidRPr="00120010" w:rsidRDefault="0095784D" w:rsidP="007459B4">
      <w:pPr>
        <w:pStyle w:val="11"/>
        <w:numPr>
          <w:ilvl w:val="0"/>
          <w:numId w:val="29"/>
        </w:numPr>
        <w:shd w:val="clear" w:color="auto" w:fill="auto"/>
        <w:spacing w:line="276" w:lineRule="auto"/>
        <w:ind w:firstLine="560"/>
        <w:rPr>
          <w:sz w:val="22"/>
          <w:szCs w:val="22"/>
        </w:rPr>
      </w:pPr>
      <w:r w:rsidRPr="00120010">
        <w:rPr>
          <w:sz w:val="22"/>
          <w:szCs w:val="22"/>
        </w:rPr>
        <w:t xml:space="preserve"> закупочная комиссия в течение трех рабочих дней с даты получения Заказчиком вторых частей заявок на участие в таком аукционе его участников, рассматривает вторые части </w:t>
      </w:r>
      <w:r w:rsidRPr="00120010">
        <w:rPr>
          <w:sz w:val="22"/>
          <w:szCs w:val="22"/>
        </w:rPr>
        <w:lastRenderedPageBreak/>
        <w:t>этих заявок на предмет соответствия требованиям настоящего положения и документации о таком аукционе и направляет оператору электронной площадки протокол подведения итогов такого аукциона;</w:t>
      </w:r>
    </w:p>
    <w:p w:rsidR="0095784D" w:rsidRPr="00120010" w:rsidRDefault="0095784D" w:rsidP="007459B4">
      <w:pPr>
        <w:pStyle w:val="11"/>
        <w:numPr>
          <w:ilvl w:val="0"/>
          <w:numId w:val="29"/>
        </w:numPr>
        <w:shd w:val="clear" w:color="auto" w:fill="auto"/>
        <w:spacing w:line="276" w:lineRule="auto"/>
        <w:ind w:firstLine="560"/>
        <w:rPr>
          <w:sz w:val="22"/>
          <w:szCs w:val="22"/>
        </w:rPr>
      </w:pPr>
      <w:r w:rsidRPr="00120010">
        <w:rPr>
          <w:sz w:val="22"/>
          <w:szCs w:val="22"/>
        </w:rPr>
        <w:t xml:space="preserve"> контракт заключается с участником такого аукциона, заявка на участие в котором подана:</w:t>
      </w:r>
    </w:p>
    <w:p w:rsidR="0095784D" w:rsidRPr="00120010" w:rsidRDefault="0095784D" w:rsidP="007459B4">
      <w:pPr>
        <w:pStyle w:val="11"/>
        <w:shd w:val="clear" w:color="auto" w:fill="auto"/>
        <w:spacing w:line="276" w:lineRule="auto"/>
        <w:ind w:firstLine="560"/>
        <w:rPr>
          <w:sz w:val="22"/>
          <w:szCs w:val="22"/>
        </w:rPr>
      </w:pPr>
      <w:r w:rsidRPr="00120010">
        <w:rPr>
          <w:sz w:val="22"/>
          <w:szCs w:val="22"/>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документации о таком аукционе;</w:t>
      </w:r>
    </w:p>
    <w:p w:rsidR="0095784D" w:rsidRPr="00120010" w:rsidRDefault="0095784D" w:rsidP="007459B4">
      <w:pPr>
        <w:pStyle w:val="11"/>
        <w:shd w:val="clear" w:color="auto" w:fill="auto"/>
        <w:spacing w:line="276" w:lineRule="auto"/>
        <w:ind w:firstLine="560"/>
        <w:rPr>
          <w:sz w:val="22"/>
          <w:szCs w:val="22"/>
        </w:rPr>
      </w:pPr>
      <w:r w:rsidRPr="00120010">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документации о таком аукционе.</w:t>
      </w:r>
    </w:p>
    <w:p w:rsidR="0095784D" w:rsidRPr="00120010" w:rsidRDefault="0095784D" w:rsidP="007459B4">
      <w:pPr>
        <w:pStyle w:val="11"/>
        <w:numPr>
          <w:ilvl w:val="0"/>
          <w:numId w:val="26"/>
        </w:numPr>
        <w:shd w:val="clear" w:color="auto" w:fill="auto"/>
        <w:spacing w:line="276" w:lineRule="auto"/>
        <w:ind w:firstLine="560"/>
        <w:rPr>
          <w:sz w:val="22"/>
          <w:szCs w:val="22"/>
        </w:rPr>
      </w:pPr>
      <w:r w:rsidRPr="00120010">
        <w:rPr>
          <w:sz w:val="22"/>
          <w:szCs w:val="22"/>
        </w:rPr>
        <w:t xml:space="preserve"> В случае признания аукциона в электронной форме несостоявшимся в связи с тем, что не подано ни одной заявки, закупочная комиссия может принять решение о проведении повторного аукциона или о выборе иной закупочной процедуры.</w:t>
      </w:r>
    </w:p>
    <w:p w:rsidR="0095784D" w:rsidRPr="00120010" w:rsidRDefault="0095784D" w:rsidP="007459B4">
      <w:pPr>
        <w:pStyle w:val="11"/>
        <w:numPr>
          <w:ilvl w:val="0"/>
          <w:numId w:val="26"/>
        </w:numPr>
        <w:shd w:val="clear" w:color="auto" w:fill="auto"/>
        <w:spacing w:line="276" w:lineRule="auto"/>
        <w:ind w:firstLine="560"/>
        <w:rPr>
          <w:sz w:val="22"/>
          <w:szCs w:val="22"/>
        </w:rPr>
      </w:pPr>
      <w:r w:rsidRPr="00120010">
        <w:rPr>
          <w:sz w:val="22"/>
          <w:szCs w:val="22"/>
        </w:rPr>
        <w:t xml:space="preserve"> Заказчик предлагает победителю аукциона заключить договор на условиях, указанных в извещении о проведении аукциона и аукционной документации, в заявке участника аукциона, по цене, предложенной победителем аукциона, и направляет победителю аукциона проект договора.</w:t>
      </w:r>
    </w:p>
    <w:p w:rsidR="0095784D" w:rsidRPr="00120010" w:rsidRDefault="0095784D" w:rsidP="007459B4">
      <w:pPr>
        <w:pStyle w:val="11"/>
        <w:numPr>
          <w:ilvl w:val="0"/>
          <w:numId w:val="26"/>
        </w:numPr>
        <w:shd w:val="clear" w:color="auto" w:fill="auto"/>
        <w:spacing w:line="276" w:lineRule="auto"/>
        <w:ind w:firstLine="560"/>
        <w:rPr>
          <w:sz w:val="22"/>
          <w:szCs w:val="22"/>
        </w:rPr>
      </w:pPr>
      <w:r w:rsidRPr="00120010">
        <w:rPr>
          <w:sz w:val="22"/>
          <w:szCs w:val="22"/>
        </w:rPr>
        <w:t xml:space="preserve"> В случае, если победитель аукциона в течение пяти рабочих дней не направит Заказчику подписанный договор, либо не предоставит протокол разногласий, победитель аукциона считается уклонившимся от заключения договора.</w:t>
      </w:r>
    </w:p>
    <w:p w:rsidR="0095784D" w:rsidRPr="00120010" w:rsidRDefault="0095784D" w:rsidP="007459B4">
      <w:pPr>
        <w:pStyle w:val="11"/>
        <w:numPr>
          <w:ilvl w:val="0"/>
          <w:numId w:val="31"/>
        </w:numPr>
        <w:shd w:val="clear" w:color="auto" w:fill="auto"/>
        <w:spacing w:line="276" w:lineRule="auto"/>
        <w:ind w:firstLine="560"/>
        <w:rPr>
          <w:sz w:val="22"/>
          <w:szCs w:val="22"/>
        </w:rPr>
      </w:pPr>
      <w:r w:rsidRPr="00120010">
        <w:rPr>
          <w:sz w:val="22"/>
          <w:szCs w:val="22"/>
        </w:rPr>
        <w:t>Договор заключается в соответствии с положениями раздела 6 настоящего Положения о закупке. По условиям документации об аукционе в электронной форме может быть предусмотрено заключение договора как в электронной форме, так и (или) в письменной форме.</w:t>
      </w:r>
    </w:p>
    <w:p w:rsidR="0095784D" w:rsidRPr="00120010" w:rsidRDefault="0095784D" w:rsidP="007459B4">
      <w:pPr>
        <w:pStyle w:val="11"/>
        <w:numPr>
          <w:ilvl w:val="0"/>
          <w:numId w:val="31"/>
        </w:numPr>
        <w:shd w:val="clear" w:color="auto" w:fill="auto"/>
        <w:spacing w:line="276" w:lineRule="auto"/>
        <w:ind w:firstLine="560"/>
        <w:rPr>
          <w:sz w:val="22"/>
          <w:szCs w:val="22"/>
        </w:rPr>
      </w:pPr>
      <w:r w:rsidRPr="00120010">
        <w:rPr>
          <w:sz w:val="22"/>
          <w:szCs w:val="22"/>
        </w:rPr>
        <w:t xml:space="preserve"> Сведения об участнике аукциона, уклонившемся от заключения договора, включаются в реестр недобросовестных поставщиков.</w:t>
      </w:r>
    </w:p>
    <w:p w:rsidR="0095784D" w:rsidRPr="00120010" w:rsidRDefault="0095784D" w:rsidP="007459B4">
      <w:pPr>
        <w:pStyle w:val="11"/>
        <w:numPr>
          <w:ilvl w:val="0"/>
          <w:numId w:val="30"/>
        </w:numPr>
        <w:shd w:val="clear" w:color="auto" w:fill="auto"/>
        <w:tabs>
          <w:tab w:val="left" w:pos="1605"/>
        </w:tabs>
        <w:spacing w:line="276" w:lineRule="auto"/>
        <w:ind w:firstLine="560"/>
        <w:rPr>
          <w:sz w:val="22"/>
          <w:szCs w:val="22"/>
        </w:rPr>
      </w:pPr>
      <w:r w:rsidRPr="00120010">
        <w:rPr>
          <w:sz w:val="22"/>
          <w:szCs w:val="22"/>
        </w:rPr>
        <w:t>В случае если иное не предусмотрено в извещении о проведении аукциона Заказчик вправе отказаться от проведения аукциона в любое время, но не позднее чем за три дня до наступления даты его проведения. При этом решение об отказе от проведения закупки или документ, содержащий сведения об отказе от проведения закупки, размещается на официальном сайте в течение трех рабочих дней с даты утверждения решения.</w:t>
      </w:r>
    </w:p>
    <w:p w:rsidR="007459B4" w:rsidRPr="00120010" w:rsidRDefault="007459B4" w:rsidP="007459B4">
      <w:pPr>
        <w:pStyle w:val="11"/>
        <w:shd w:val="clear" w:color="auto" w:fill="auto"/>
        <w:tabs>
          <w:tab w:val="left" w:pos="1605"/>
        </w:tabs>
        <w:spacing w:line="276" w:lineRule="auto"/>
        <w:ind w:left="560"/>
        <w:rPr>
          <w:sz w:val="22"/>
          <w:szCs w:val="22"/>
        </w:rPr>
      </w:pPr>
    </w:p>
    <w:p w:rsidR="0095784D" w:rsidRPr="00120010" w:rsidRDefault="0095784D" w:rsidP="007459B4">
      <w:pPr>
        <w:pStyle w:val="33"/>
        <w:numPr>
          <w:ilvl w:val="1"/>
          <w:numId w:val="3"/>
        </w:numPr>
        <w:shd w:val="clear" w:color="auto" w:fill="auto"/>
        <w:tabs>
          <w:tab w:val="left" w:pos="1071"/>
        </w:tabs>
        <w:spacing w:line="276" w:lineRule="auto"/>
        <w:rPr>
          <w:sz w:val="22"/>
          <w:szCs w:val="22"/>
        </w:rPr>
      </w:pPr>
      <w:bookmarkStart w:id="45" w:name="bookmark46"/>
      <w:r w:rsidRPr="00120010">
        <w:rPr>
          <w:sz w:val="22"/>
          <w:szCs w:val="22"/>
        </w:rPr>
        <w:t>Предварительный квалификационный отбор</w:t>
      </w:r>
      <w:bookmarkEnd w:id="45"/>
    </w:p>
    <w:p w:rsidR="0095784D" w:rsidRPr="00120010" w:rsidRDefault="0095784D" w:rsidP="007459B4">
      <w:pPr>
        <w:pStyle w:val="33"/>
        <w:numPr>
          <w:ilvl w:val="2"/>
          <w:numId w:val="3"/>
        </w:numPr>
        <w:shd w:val="clear" w:color="auto" w:fill="auto"/>
        <w:spacing w:line="276" w:lineRule="auto"/>
        <w:rPr>
          <w:b w:val="0"/>
          <w:sz w:val="22"/>
          <w:szCs w:val="22"/>
        </w:rPr>
      </w:pPr>
      <w:bookmarkStart w:id="46" w:name="bookmark47"/>
      <w:r w:rsidRPr="00120010">
        <w:rPr>
          <w:b w:val="0"/>
          <w:sz w:val="22"/>
          <w:szCs w:val="22"/>
        </w:rPr>
        <w:t xml:space="preserve"> Проведение предварительного квалификационного отбора</w:t>
      </w:r>
      <w:bookmarkEnd w:id="46"/>
    </w:p>
    <w:p w:rsidR="0095784D" w:rsidRPr="00120010" w:rsidRDefault="0095784D" w:rsidP="007459B4">
      <w:pPr>
        <w:pStyle w:val="11"/>
        <w:numPr>
          <w:ilvl w:val="3"/>
          <w:numId w:val="3"/>
        </w:numPr>
        <w:shd w:val="clear" w:color="auto" w:fill="auto"/>
        <w:spacing w:line="276" w:lineRule="auto"/>
        <w:ind w:firstLine="560"/>
        <w:rPr>
          <w:sz w:val="22"/>
          <w:szCs w:val="22"/>
        </w:rPr>
      </w:pPr>
      <w:r w:rsidRPr="00120010">
        <w:rPr>
          <w:sz w:val="22"/>
          <w:szCs w:val="22"/>
        </w:rPr>
        <w:t xml:space="preserve"> В предварительном квалификационном отборе может участвовать любой участник закупки, соответствующий требованиям, установленным заказчиком в </w:t>
      </w:r>
      <w:proofErr w:type="spellStart"/>
      <w:r w:rsidRPr="00120010">
        <w:rPr>
          <w:sz w:val="22"/>
          <w:szCs w:val="22"/>
        </w:rPr>
        <w:t>предквалификационной</w:t>
      </w:r>
      <w:proofErr w:type="spellEnd"/>
      <w:r w:rsidRPr="00120010">
        <w:rPr>
          <w:sz w:val="22"/>
          <w:szCs w:val="22"/>
        </w:rPr>
        <w:t xml:space="preserve"> документации.</w:t>
      </w:r>
    </w:p>
    <w:p w:rsidR="0095784D" w:rsidRPr="00120010" w:rsidRDefault="0095784D" w:rsidP="007459B4">
      <w:pPr>
        <w:pStyle w:val="11"/>
        <w:numPr>
          <w:ilvl w:val="3"/>
          <w:numId w:val="3"/>
        </w:numPr>
        <w:shd w:val="clear" w:color="auto" w:fill="auto"/>
        <w:spacing w:line="276" w:lineRule="auto"/>
        <w:ind w:firstLine="560"/>
        <w:rPr>
          <w:sz w:val="22"/>
          <w:szCs w:val="22"/>
        </w:rPr>
      </w:pPr>
      <w:r w:rsidRPr="00120010">
        <w:rPr>
          <w:sz w:val="22"/>
          <w:szCs w:val="22"/>
        </w:rPr>
        <w:t xml:space="preserve"> Предварительный квалификационный отбор проводится для выявления участников закупки, квалификация которых позволит впоследствии участвовать в процедурах закупки товаров, работ, услуг для нужд заказчика.</w:t>
      </w:r>
    </w:p>
    <w:p w:rsidR="0095784D" w:rsidRPr="00120010" w:rsidRDefault="0095784D" w:rsidP="007459B4">
      <w:pPr>
        <w:pStyle w:val="11"/>
        <w:numPr>
          <w:ilvl w:val="3"/>
          <w:numId w:val="3"/>
        </w:numPr>
        <w:shd w:val="clear" w:color="auto" w:fill="auto"/>
        <w:spacing w:line="276" w:lineRule="auto"/>
        <w:ind w:firstLine="560"/>
        <w:rPr>
          <w:sz w:val="22"/>
          <w:szCs w:val="22"/>
        </w:rPr>
      </w:pPr>
      <w:r w:rsidRPr="00120010">
        <w:rPr>
          <w:sz w:val="22"/>
          <w:szCs w:val="22"/>
        </w:rPr>
        <w:t xml:space="preserve"> При проведении процедуры закупки заказчик вправе установить условие о том, что к участию в соответствующей закупке допускаются только лица, включенные в перечень квалифицированных поставщиков (подрядчиков, исполнителей), далее - Перечень квалифицированных поставщиков, который определяется закупочной комиссией на срок до одного календарного года, далее - период действия Перечня квалифицированных поставщиков, при следующих условиях:</w:t>
      </w:r>
    </w:p>
    <w:p w:rsidR="0095784D" w:rsidRPr="00120010" w:rsidRDefault="0095784D" w:rsidP="007459B4">
      <w:pPr>
        <w:pStyle w:val="11"/>
        <w:numPr>
          <w:ilvl w:val="4"/>
          <w:numId w:val="3"/>
        </w:numPr>
        <w:shd w:val="clear" w:color="auto" w:fill="auto"/>
        <w:spacing w:line="276" w:lineRule="auto"/>
        <w:ind w:firstLine="560"/>
        <w:rPr>
          <w:sz w:val="22"/>
          <w:szCs w:val="22"/>
        </w:rPr>
      </w:pPr>
      <w:r w:rsidRPr="00120010">
        <w:rPr>
          <w:sz w:val="22"/>
          <w:szCs w:val="22"/>
        </w:rPr>
        <w:t xml:space="preserve"> предмет закупки должен соответствовать направлению закупок или сфере закупок, по которым определен Перечень квалифицированных поставщиков;</w:t>
      </w:r>
    </w:p>
    <w:p w:rsidR="0095784D" w:rsidRPr="00120010" w:rsidRDefault="0095784D" w:rsidP="007459B4">
      <w:pPr>
        <w:pStyle w:val="11"/>
        <w:numPr>
          <w:ilvl w:val="4"/>
          <w:numId w:val="3"/>
        </w:numPr>
        <w:shd w:val="clear" w:color="auto" w:fill="auto"/>
        <w:spacing w:line="276" w:lineRule="auto"/>
        <w:ind w:firstLine="560"/>
        <w:rPr>
          <w:sz w:val="22"/>
          <w:szCs w:val="22"/>
        </w:rPr>
      </w:pPr>
      <w:r w:rsidRPr="00120010">
        <w:rPr>
          <w:sz w:val="22"/>
          <w:szCs w:val="22"/>
        </w:rPr>
        <w:t xml:space="preserve"> извещение о проведении закупки должно быть размещено на официальном сайте в период действия Перечня квалифицированных поставщиков.</w:t>
      </w:r>
    </w:p>
    <w:p w:rsidR="0095784D" w:rsidRPr="00120010" w:rsidRDefault="0095784D" w:rsidP="007459B4">
      <w:pPr>
        <w:pStyle w:val="11"/>
        <w:numPr>
          <w:ilvl w:val="3"/>
          <w:numId w:val="3"/>
        </w:numPr>
        <w:shd w:val="clear" w:color="auto" w:fill="auto"/>
        <w:spacing w:line="276" w:lineRule="auto"/>
        <w:ind w:firstLine="560"/>
        <w:rPr>
          <w:sz w:val="22"/>
          <w:szCs w:val="22"/>
        </w:rPr>
      </w:pPr>
      <w:r w:rsidRPr="00120010">
        <w:rPr>
          <w:sz w:val="22"/>
          <w:szCs w:val="22"/>
        </w:rPr>
        <w:lastRenderedPageBreak/>
        <w:t xml:space="preserve"> Заказчик вправе признать утратившим силу Перечень квалифицированных поставщиков в любое время до окончания периода его действия.</w:t>
      </w:r>
    </w:p>
    <w:p w:rsidR="0095784D" w:rsidRPr="00120010" w:rsidRDefault="0095784D" w:rsidP="007459B4">
      <w:pPr>
        <w:pStyle w:val="11"/>
        <w:numPr>
          <w:ilvl w:val="3"/>
          <w:numId w:val="3"/>
        </w:numPr>
        <w:shd w:val="clear" w:color="auto" w:fill="auto"/>
        <w:spacing w:line="276" w:lineRule="auto"/>
        <w:ind w:firstLine="560"/>
        <w:rPr>
          <w:sz w:val="22"/>
          <w:szCs w:val="22"/>
        </w:rPr>
      </w:pPr>
      <w:r w:rsidRPr="00120010">
        <w:rPr>
          <w:sz w:val="22"/>
          <w:szCs w:val="22"/>
        </w:rPr>
        <w:t xml:space="preserve"> Проведение предварительного квалификационного отбора само по себе не является процедурой закупки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rsidR="0095784D" w:rsidRPr="00120010" w:rsidRDefault="0095784D" w:rsidP="007459B4">
      <w:pPr>
        <w:pStyle w:val="11"/>
        <w:numPr>
          <w:ilvl w:val="3"/>
          <w:numId w:val="3"/>
        </w:numPr>
        <w:shd w:val="clear" w:color="auto" w:fill="auto"/>
        <w:spacing w:line="276" w:lineRule="auto"/>
        <w:ind w:firstLine="560"/>
        <w:rPr>
          <w:sz w:val="22"/>
          <w:szCs w:val="22"/>
        </w:rPr>
      </w:pPr>
      <w:r w:rsidRPr="00120010">
        <w:rPr>
          <w:sz w:val="22"/>
          <w:szCs w:val="22"/>
        </w:rPr>
        <w:t xml:space="preserve"> Во всем, что не оговорено в настоящем подразделе, к проведению предварительного квалификационного отбора применяются положения о проведении открытого конкурса.</w:t>
      </w:r>
    </w:p>
    <w:p w:rsidR="007459B4" w:rsidRPr="00120010" w:rsidRDefault="007459B4" w:rsidP="007459B4">
      <w:pPr>
        <w:pStyle w:val="11"/>
        <w:shd w:val="clear" w:color="auto" w:fill="auto"/>
        <w:spacing w:line="276" w:lineRule="auto"/>
        <w:ind w:left="560"/>
        <w:rPr>
          <w:sz w:val="22"/>
          <w:szCs w:val="22"/>
        </w:rPr>
      </w:pPr>
    </w:p>
    <w:p w:rsidR="0095784D" w:rsidRPr="00120010" w:rsidRDefault="0095784D" w:rsidP="007459B4">
      <w:pPr>
        <w:pStyle w:val="33"/>
        <w:numPr>
          <w:ilvl w:val="2"/>
          <w:numId w:val="3"/>
        </w:numPr>
        <w:shd w:val="clear" w:color="auto" w:fill="auto"/>
        <w:spacing w:line="276" w:lineRule="auto"/>
        <w:rPr>
          <w:sz w:val="22"/>
          <w:szCs w:val="22"/>
        </w:rPr>
      </w:pPr>
      <w:bookmarkStart w:id="47" w:name="bookmark48"/>
      <w:r w:rsidRPr="00120010">
        <w:rPr>
          <w:sz w:val="22"/>
          <w:szCs w:val="22"/>
        </w:rPr>
        <w:t xml:space="preserve"> Извещение о проведении предварительного квалификационного отбора и </w:t>
      </w:r>
      <w:proofErr w:type="spellStart"/>
      <w:r w:rsidRPr="00120010">
        <w:rPr>
          <w:sz w:val="22"/>
          <w:szCs w:val="22"/>
        </w:rPr>
        <w:t>предквалификационная</w:t>
      </w:r>
      <w:proofErr w:type="spellEnd"/>
      <w:r w:rsidRPr="00120010">
        <w:rPr>
          <w:sz w:val="22"/>
          <w:szCs w:val="22"/>
        </w:rPr>
        <w:t xml:space="preserve"> документация.</w:t>
      </w:r>
      <w:bookmarkEnd w:id="47"/>
    </w:p>
    <w:p w:rsidR="0095784D" w:rsidRPr="00120010" w:rsidRDefault="0095784D" w:rsidP="007459B4">
      <w:pPr>
        <w:pStyle w:val="11"/>
        <w:numPr>
          <w:ilvl w:val="3"/>
          <w:numId w:val="3"/>
        </w:numPr>
        <w:shd w:val="clear" w:color="auto" w:fill="auto"/>
        <w:spacing w:line="276" w:lineRule="auto"/>
        <w:ind w:firstLine="560"/>
        <w:rPr>
          <w:sz w:val="22"/>
          <w:szCs w:val="22"/>
        </w:rPr>
      </w:pPr>
      <w:r w:rsidRPr="00120010">
        <w:rPr>
          <w:sz w:val="22"/>
          <w:szCs w:val="22"/>
        </w:rPr>
        <w:t xml:space="preserve"> Для проведения предварительного квалификационного отбора заказчиком утверждается извещение о проведении </w:t>
      </w:r>
      <w:proofErr w:type="spellStart"/>
      <w:r w:rsidRPr="00120010">
        <w:rPr>
          <w:sz w:val="22"/>
          <w:szCs w:val="22"/>
        </w:rPr>
        <w:t>предквалификационного</w:t>
      </w:r>
      <w:proofErr w:type="spellEnd"/>
      <w:r w:rsidRPr="00120010">
        <w:rPr>
          <w:sz w:val="22"/>
          <w:szCs w:val="22"/>
        </w:rPr>
        <w:t xml:space="preserve"> отбора и </w:t>
      </w:r>
      <w:proofErr w:type="spellStart"/>
      <w:r w:rsidRPr="00120010">
        <w:rPr>
          <w:sz w:val="22"/>
          <w:szCs w:val="22"/>
        </w:rPr>
        <w:t>предквалификационная</w:t>
      </w:r>
      <w:proofErr w:type="spellEnd"/>
      <w:r w:rsidRPr="00120010">
        <w:rPr>
          <w:sz w:val="22"/>
          <w:szCs w:val="22"/>
        </w:rPr>
        <w:t xml:space="preserve"> документация.</w:t>
      </w:r>
    </w:p>
    <w:p w:rsidR="0095784D" w:rsidRPr="00120010" w:rsidRDefault="0095784D" w:rsidP="007459B4">
      <w:pPr>
        <w:pStyle w:val="11"/>
        <w:numPr>
          <w:ilvl w:val="3"/>
          <w:numId w:val="3"/>
        </w:numPr>
        <w:shd w:val="clear" w:color="auto" w:fill="auto"/>
        <w:spacing w:line="276" w:lineRule="auto"/>
        <w:ind w:firstLine="560"/>
        <w:rPr>
          <w:sz w:val="22"/>
          <w:szCs w:val="22"/>
        </w:rPr>
      </w:pPr>
      <w:r w:rsidRPr="00120010">
        <w:rPr>
          <w:sz w:val="22"/>
          <w:szCs w:val="22"/>
        </w:rPr>
        <w:t>Извещение о проведении предварительного квалификационного отбора должно содержать следующие сведения:</w:t>
      </w:r>
    </w:p>
    <w:p w:rsidR="0095784D" w:rsidRPr="00120010" w:rsidRDefault="0095784D" w:rsidP="007459B4">
      <w:pPr>
        <w:pStyle w:val="11"/>
        <w:numPr>
          <w:ilvl w:val="4"/>
          <w:numId w:val="3"/>
        </w:numPr>
        <w:shd w:val="clear" w:color="auto" w:fill="auto"/>
        <w:tabs>
          <w:tab w:val="left" w:pos="1605"/>
        </w:tabs>
        <w:spacing w:line="276" w:lineRule="auto"/>
        <w:ind w:firstLine="560"/>
        <w:rPr>
          <w:sz w:val="22"/>
          <w:szCs w:val="22"/>
        </w:rPr>
      </w:pPr>
      <w:r w:rsidRPr="00120010">
        <w:rPr>
          <w:sz w:val="22"/>
          <w:szCs w:val="22"/>
        </w:rPr>
        <w:t>наименование, место нахождения, почтовый адрес, адрес электронной почты, номер контактного телефона и факса заказчика;</w:t>
      </w:r>
    </w:p>
    <w:p w:rsidR="0095784D" w:rsidRPr="00120010" w:rsidRDefault="0095784D" w:rsidP="007459B4">
      <w:pPr>
        <w:pStyle w:val="11"/>
        <w:numPr>
          <w:ilvl w:val="4"/>
          <w:numId w:val="3"/>
        </w:numPr>
        <w:shd w:val="clear" w:color="auto" w:fill="auto"/>
        <w:spacing w:line="276" w:lineRule="auto"/>
        <w:ind w:firstLine="580"/>
        <w:rPr>
          <w:sz w:val="22"/>
          <w:szCs w:val="22"/>
        </w:rPr>
      </w:pPr>
      <w:r w:rsidRPr="00120010">
        <w:rPr>
          <w:sz w:val="22"/>
          <w:szCs w:val="22"/>
        </w:rPr>
        <w:t>направление закупок или сфера закупок, по которым проводится предварительный квалификационный отбор;</w:t>
      </w:r>
    </w:p>
    <w:p w:rsidR="0095784D" w:rsidRPr="00120010" w:rsidRDefault="0095784D" w:rsidP="007459B4">
      <w:pPr>
        <w:pStyle w:val="11"/>
        <w:numPr>
          <w:ilvl w:val="4"/>
          <w:numId w:val="3"/>
        </w:numPr>
        <w:shd w:val="clear" w:color="auto" w:fill="auto"/>
        <w:spacing w:line="276" w:lineRule="auto"/>
        <w:ind w:firstLine="580"/>
        <w:rPr>
          <w:sz w:val="22"/>
          <w:szCs w:val="22"/>
        </w:rPr>
      </w:pPr>
      <w:r w:rsidRPr="00120010">
        <w:rPr>
          <w:sz w:val="22"/>
          <w:szCs w:val="22"/>
        </w:rPr>
        <w:t xml:space="preserve"> место и дата окончания подачи заявок на участие в предварительном квалификационном отборе;</w:t>
      </w:r>
    </w:p>
    <w:p w:rsidR="0095784D" w:rsidRPr="00120010" w:rsidRDefault="0095784D" w:rsidP="007459B4">
      <w:pPr>
        <w:pStyle w:val="11"/>
        <w:numPr>
          <w:ilvl w:val="4"/>
          <w:numId w:val="3"/>
        </w:numPr>
        <w:shd w:val="clear" w:color="auto" w:fill="auto"/>
        <w:spacing w:line="276" w:lineRule="auto"/>
        <w:ind w:firstLine="580"/>
        <w:rPr>
          <w:sz w:val="22"/>
          <w:szCs w:val="22"/>
        </w:rPr>
      </w:pPr>
      <w:r w:rsidRPr="00120010">
        <w:rPr>
          <w:sz w:val="22"/>
          <w:szCs w:val="22"/>
        </w:rPr>
        <w:t xml:space="preserve"> место и срок рассмотрения заявок участников предварительного квалификационного отбора;</w:t>
      </w:r>
    </w:p>
    <w:p w:rsidR="0095784D" w:rsidRPr="00120010" w:rsidRDefault="0095784D" w:rsidP="007459B4">
      <w:pPr>
        <w:pStyle w:val="11"/>
        <w:numPr>
          <w:ilvl w:val="4"/>
          <w:numId w:val="3"/>
        </w:numPr>
        <w:shd w:val="clear" w:color="auto" w:fill="auto"/>
        <w:spacing w:line="276" w:lineRule="auto"/>
        <w:ind w:firstLine="580"/>
        <w:rPr>
          <w:sz w:val="22"/>
          <w:szCs w:val="22"/>
        </w:rPr>
      </w:pPr>
      <w:r w:rsidRPr="00120010">
        <w:rPr>
          <w:sz w:val="22"/>
          <w:szCs w:val="22"/>
        </w:rPr>
        <w:t xml:space="preserve"> срок, место и порядок предоставления </w:t>
      </w:r>
      <w:proofErr w:type="spellStart"/>
      <w:r w:rsidRPr="00120010">
        <w:rPr>
          <w:sz w:val="22"/>
          <w:szCs w:val="22"/>
        </w:rPr>
        <w:t>предквагтификационной</w:t>
      </w:r>
      <w:proofErr w:type="spellEnd"/>
      <w:r w:rsidRPr="00120010">
        <w:rPr>
          <w:sz w:val="22"/>
          <w:szCs w:val="22"/>
        </w:rPr>
        <w:t xml:space="preserve"> документации;</w:t>
      </w:r>
    </w:p>
    <w:p w:rsidR="0095784D" w:rsidRPr="00120010" w:rsidRDefault="0095784D" w:rsidP="007459B4">
      <w:pPr>
        <w:pStyle w:val="11"/>
        <w:numPr>
          <w:ilvl w:val="4"/>
          <w:numId w:val="3"/>
        </w:numPr>
        <w:shd w:val="clear" w:color="auto" w:fill="auto"/>
        <w:spacing w:line="276" w:lineRule="auto"/>
        <w:ind w:firstLine="580"/>
        <w:rPr>
          <w:sz w:val="22"/>
          <w:szCs w:val="22"/>
        </w:rPr>
      </w:pPr>
      <w:r w:rsidRPr="00120010">
        <w:rPr>
          <w:sz w:val="22"/>
          <w:szCs w:val="22"/>
        </w:rPr>
        <w:t xml:space="preserve"> сведения о праве заказчика отказаться от проведения предварительного квалификационного отбора.</w:t>
      </w:r>
    </w:p>
    <w:p w:rsidR="0095784D" w:rsidRPr="00120010" w:rsidRDefault="0095784D" w:rsidP="007459B4">
      <w:pPr>
        <w:pStyle w:val="11"/>
        <w:numPr>
          <w:ilvl w:val="3"/>
          <w:numId w:val="3"/>
        </w:numPr>
        <w:shd w:val="clear" w:color="auto" w:fill="auto"/>
        <w:tabs>
          <w:tab w:val="left" w:pos="1407"/>
        </w:tabs>
        <w:spacing w:line="276" w:lineRule="auto"/>
        <w:ind w:firstLine="580"/>
        <w:rPr>
          <w:sz w:val="22"/>
          <w:szCs w:val="22"/>
        </w:rPr>
      </w:pPr>
      <w:proofErr w:type="spellStart"/>
      <w:r w:rsidRPr="00120010">
        <w:rPr>
          <w:sz w:val="22"/>
          <w:szCs w:val="22"/>
        </w:rPr>
        <w:t>Предквалификационная</w:t>
      </w:r>
      <w:proofErr w:type="spellEnd"/>
      <w:r w:rsidRPr="00120010">
        <w:rPr>
          <w:sz w:val="22"/>
          <w:szCs w:val="22"/>
        </w:rPr>
        <w:t xml:space="preserve"> документация должна содержать следующие сведения:</w:t>
      </w:r>
    </w:p>
    <w:p w:rsidR="0095784D" w:rsidRPr="00120010" w:rsidRDefault="0095784D" w:rsidP="007459B4">
      <w:pPr>
        <w:pStyle w:val="11"/>
        <w:numPr>
          <w:ilvl w:val="4"/>
          <w:numId w:val="3"/>
        </w:numPr>
        <w:shd w:val="clear" w:color="auto" w:fill="auto"/>
        <w:spacing w:line="276" w:lineRule="auto"/>
        <w:ind w:firstLine="580"/>
        <w:rPr>
          <w:sz w:val="22"/>
          <w:szCs w:val="22"/>
        </w:rPr>
      </w:pPr>
      <w:r w:rsidRPr="00120010">
        <w:rPr>
          <w:sz w:val="22"/>
          <w:szCs w:val="22"/>
        </w:rPr>
        <w:t xml:space="preserve"> установленные заказчиком краткие характеристики закупаемой продукции,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по соответствующему направлению закупок или сфере закупок, указанному в извещении;</w:t>
      </w:r>
    </w:p>
    <w:p w:rsidR="0095784D" w:rsidRPr="00120010" w:rsidRDefault="0095784D" w:rsidP="007459B4">
      <w:pPr>
        <w:pStyle w:val="11"/>
        <w:numPr>
          <w:ilvl w:val="4"/>
          <w:numId w:val="3"/>
        </w:numPr>
        <w:shd w:val="clear" w:color="auto" w:fill="auto"/>
        <w:spacing w:line="276" w:lineRule="auto"/>
        <w:ind w:firstLine="580"/>
        <w:rPr>
          <w:sz w:val="22"/>
          <w:szCs w:val="22"/>
        </w:rPr>
      </w:pPr>
      <w:r w:rsidRPr="00120010">
        <w:rPr>
          <w:sz w:val="22"/>
          <w:szCs w:val="22"/>
        </w:rPr>
        <w:t xml:space="preserve"> количество поставщиков (подрядчиков, исполнителей), которые будут включены в Перечень квалифицированных поставщиков по итогам предварительного квалификационного отбора. При этом минимальное количество поставщиков (подрядчиков, исполнителей) должно быть не менее трех;</w:t>
      </w:r>
    </w:p>
    <w:p w:rsidR="0095784D" w:rsidRPr="00120010" w:rsidRDefault="0095784D" w:rsidP="007459B4">
      <w:pPr>
        <w:pStyle w:val="11"/>
        <w:numPr>
          <w:ilvl w:val="4"/>
          <w:numId w:val="3"/>
        </w:numPr>
        <w:shd w:val="clear" w:color="auto" w:fill="auto"/>
        <w:spacing w:line="276" w:lineRule="auto"/>
        <w:ind w:firstLine="580"/>
        <w:rPr>
          <w:sz w:val="22"/>
          <w:szCs w:val="22"/>
        </w:rPr>
      </w:pPr>
      <w:r w:rsidRPr="00120010">
        <w:rPr>
          <w:sz w:val="22"/>
          <w:szCs w:val="22"/>
        </w:rPr>
        <w:t xml:space="preserve"> требования к содержанию, форме, оформлению и составу заявки на участие в предварительном квалификационном отборе;</w:t>
      </w:r>
    </w:p>
    <w:p w:rsidR="0095784D" w:rsidRPr="00120010" w:rsidRDefault="0095784D" w:rsidP="007459B4">
      <w:pPr>
        <w:pStyle w:val="11"/>
        <w:numPr>
          <w:ilvl w:val="4"/>
          <w:numId w:val="3"/>
        </w:numPr>
        <w:shd w:val="clear" w:color="auto" w:fill="auto"/>
        <w:spacing w:line="276" w:lineRule="auto"/>
        <w:ind w:firstLine="580"/>
        <w:rPr>
          <w:sz w:val="22"/>
          <w:szCs w:val="22"/>
        </w:rPr>
      </w:pPr>
      <w:r w:rsidRPr="00120010">
        <w:rPr>
          <w:sz w:val="22"/>
          <w:szCs w:val="22"/>
        </w:rPr>
        <w:t xml:space="preserve"> ориентировочные форма, сроки и порядок оплаты товара, работы, услуги;</w:t>
      </w:r>
    </w:p>
    <w:p w:rsidR="0095784D" w:rsidRPr="00120010" w:rsidRDefault="0095784D" w:rsidP="007459B4">
      <w:pPr>
        <w:pStyle w:val="11"/>
        <w:numPr>
          <w:ilvl w:val="4"/>
          <w:numId w:val="3"/>
        </w:numPr>
        <w:shd w:val="clear" w:color="auto" w:fill="auto"/>
        <w:spacing w:line="276" w:lineRule="auto"/>
        <w:ind w:firstLine="580"/>
        <w:rPr>
          <w:sz w:val="22"/>
          <w:szCs w:val="22"/>
        </w:rPr>
      </w:pPr>
      <w:r w:rsidRPr="00120010">
        <w:rPr>
          <w:sz w:val="22"/>
          <w:szCs w:val="22"/>
        </w:rPr>
        <w:t xml:space="preserve"> порядок, место, дата начала, дата и время окончания срока подачи заявок на участие в предварительном квалификационном отборе;</w:t>
      </w:r>
    </w:p>
    <w:p w:rsidR="0095784D" w:rsidRPr="00120010" w:rsidRDefault="0095784D" w:rsidP="007459B4">
      <w:pPr>
        <w:pStyle w:val="11"/>
        <w:numPr>
          <w:ilvl w:val="4"/>
          <w:numId w:val="3"/>
        </w:numPr>
        <w:shd w:val="clear" w:color="auto" w:fill="auto"/>
        <w:spacing w:line="276" w:lineRule="auto"/>
        <w:ind w:firstLine="580"/>
        <w:rPr>
          <w:sz w:val="22"/>
          <w:szCs w:val="22"/>
        </w:rPr>
      </w:pPr>
      <w:r w:rsidRPr="00120010">
        <w:rPr>
          <w:sz w:val="22"/>
          <w:szCs w:val="22"/>
        </w:rPr>
        <w:t xml:space="preserve"> требования к участникам предварительного квалификационного отбора с указанием (при необходимости) конкретных единиц их измерения, перечень документов, представляемых участниками закупки для подтверждения их соответствия установленным требованиям;</w:t>
      </w:r>
    </w:p>
    <w:p w:rsidR="0095784D" w:rsidRPr="00120010" w:rsidRDefault="0095784D" w:rsidP="007459B4">
      <w:pPr>
        <w:pStyle w:val="11"/>
        <w:numPr>
          <w:ilvl w:val="4"/>
          <w:numId w:val="3"/>
        </w:numPr>
        <w:shd w:val="clear" w:color="auto" w:fill="auto"/>
        <w:spacing w:line="276" w:lineRule="auto"/>
        <w:ind w:firstLine="580"/>
        <w:rPr>
          <w:sz w:val="22"/>
          <w:szCs w:val="22"/>
        </w:rPr>
      </w:pPr>
      <w:r w:rsidRPr="00120010">
        <w:rPr>
          <w:sz w:val="22"/>
          <w:szCs w:val="22"/>
        </w:rPr>
        <w:t xml:space="preserve">формы, порядок, дата начала и дата окончания срока предоставления участникам закупки разъяснений положений </w:t>
      </w:r>
      <w:proofErr w:type="spellStart"/>
      <w:r w:rsidRPr="00120010">
        <w:rPr>
          <w:sz w:val="22"/>
          <w:szCs w:val="22"/>
        </w:rPr>
        <w:t>предквалификационной</w:t>
      </w:r>
      <w:proofErr w:type="spellEnd"/>
      <w:r w:rsidRPr="00120010">
        <w:rPr>
          <w:sz w:val="22"/>
          <w:szCs w:val="22"/>
        </w:rPr>
        <w:t xml:space="preserve"> документации;</w:t>
      </w:r>
    </w:p>
    <w:p w:rsidR="0095784D" w:rsidRPr="00120010" w:rsidRDefault="0095784D" w:rsidP="007459B4">
      <w:pPr>
        <w:pStyle w:val="11"/>
        <w:numPr>
          <w:ilvl w:val="4"/>
          <w:numId w:val="3"/>
        </w:numPr>
        <w:shd w:val="clear" w:color="auto" w:fill="auto"/>
        <w:spacing w:line="276" w:lineRule="auto"/>
        <w:ind w:firstLine="580"/>
        <w:rPr>
          <w:sz w:val="22"/>
          <w:szCs w:val="22"/>
        </w:rPr>
      </w:pPr>
      <w:r w:rsidRPr="00120010">
        <w:rPr>
          <w:sz w:val="22"/>
          <w:szCs w:val="22"/>
        </w:rPr>
        <w:t>место и дата рассмотрения заявок участников закупки и подведения итогов предварительного квалификационного отбора;</w:t>
      </w:r>
    </w:p>
    <w:p w:rsidR="0095784D" w:rsidRPr="00120010" w:rsidRDefault="0095784D" w:rsidP="007459B4">
      <w:pPr>
        <w:pStyle w:val="11"/>
        <w:numPr>
          <w:ilvl w:val="4"/>
          <w:numId w:val="3"/>
        </w:numPr>
        <w:shd w:val="clear" w:color="auto" w:fill="auto"/>
        <w:spacing w:line="276" w:lineRule="auto"/>
        <w:ind w:firstLine="580"/>
        <w:rPr>
          <w:sz w:val="22"/>
          <w:szCs w:val="22"/>
        </w:rPr>
      </w:pPr>
      <w:r w:rsidRPr="00120010">
        <w:rPr>
          <w:sz w:val="22"/>
          <w:szCs w:val="22"/>
        </w:rPr>
        <w:lastRenderedPageBreak/>
        <w:t>условия допуска к предварительному квалификационному отбору.</w:t>
      </w:r>
    </w:p>
    <w:p w:rsidR="0095784D" w:rsidRPr="00120010" w:rsidRDefault="0095784D" w:rsidP="007459B4">
      <w:pPr>
        <w:pStyle w:val="11"/>
        <w:numPr>
          <w:ilvl w:val="3"/>
          <w:numId w:val="3"/>
        </w:numPr>
        <w:shd w:val="clear" w:color="auto" w:fill="auto"/>
        <w:spacing w:line="276" w:lineRule="auto"/>
        <w:ind w:firstLine="580"/>
        <w:rPr>
          <w:sz w:val="22"/>
          <w:szCs w:val="22"/>
        </w:rPr>
      </w:pPr>
      <w:r w:rsidRPr="00120010">
        <w:rPr>
          <w:sz w:val="22"/>
          <w:szCs w:val="22"/>
        </w:rPr>
        <w:t xml:space="preserve">Извещение о проведении предварительного квалификационного отбора и </w:t>
      </w:r>
      <w:proofErr w:type="spellStart"/>
      <w:r w:rsidRPr="00120010">
        <w:rPr>
          <w:sz w:val="22"/>
          <w:szCs w:val="22"/>
        </w:rPr>
        <w:t>предквалификационная</w:t>
      </w:r>
      <w:proofErr w:type="spellEnd"/>
      <w:r w:rsidRPr="00120010">
        <w:rPr>
          <w:sz w:val="22"/>
          <w:szCs w:val="22"/>
        </w:rPr>
        <w:t xml:space="preserve"> документация размещаются заказчиком на официальном сайте не менее чем за десять дней до установленного в </w:t>
      </w:r>
      <w:proofErr w:type="spellStart"/>
      <w:r w:rsidRPr="00120010">
        <w:rPr>
          <w:sz w:val="22"/>
          <w:szCs w:val="22"/>
        </w:rPr>
        <w:t>предквалификационной</w:t>
      </w:r>
      <w:proofErr w:type="spellEnd"/>
      <w:r w:rsidRPr="00120010">
        <w:rPr>
          <w:sz w:val="22"/>
          <w:szCs w:val="22"/>
        </w:rPr>
        <w:t xml:space="preserve"> документации дня окончания подачи заявок на участие в предварительном квалификационном отборе.</w:t>
      </w:r>
    </w:p>
    <w:p w:rsidR="0095784D" w:rsidRPr="00120010" w:rsidRDefault="0095784D" w:rsidP="007459B4">
      <w:pPr>
        <w:pStyle w:val="11"/>
        <w:numPr>
          <w:ilvl w:val="3"/>
          <w:numId w:val="3"/>
        </w:numPr>
        <w:shd w:val="clear" w:color="auto" w:fill="auto"/>
        <w:spacing w:line="276" w:lineRule="auto"/>
        <w:ind w:firstLine="580"/>
        <w:rPr>
          <w:sz w:val="22"/>
          <w:szCs w:val="22"/>
        </w:rPr>
      </w:pPr>
      <w:r w:rsidRPr="00120010">
        <w:rPr>
          <w:sz w:val="22"/>
          <w:szCs w:val="22"/>
        </w:rPr>
        <w:t xml:space="preserve">Со дня размещения на официальном сайте информации о проведении предварительного квалификационного отбора заказчик на основании заявления любого заинтересованного лица предоставляет такому лицу </w:t>
      </w:r>
      <w:proofErr w:type="spellStart"/>
      <w:r w:rsidRPr="00120010">
        <w:rPr>
          <w:sz w:val="22"/>
          <w:szCs w:val="22"/>
        </w:rPr>
        <w:t>предквалификационную</w:t>
      </w:r>
      <w:proofErr w:type="spellEnd"/>
      <w:r w:rsidRPr="00120010">
        <w:rPr>
          <w:sz w:val="22"/>
          <w:szCs w:val="22"/>
        </w:rPr>
        <w:t xml:space="preserve"> документацию в порядке, указанном в извещении о проведении предварительного квалификационного отбора. При этом </w:t>
      </w:r>
      <w:proofErr w:type="spellStart"/>
      <w:r w:rsidRPr="00120010">
        <w:rPr>
          <w:sz w:val="22"/>
          <w:szCs w:val="22"/>
        </w:rPr>
        <w:t>предквалификационная</w:t>
      </w:r>
      <w:proofErr w:type="spellEnd"/>
      <w:r w:rsidRPr="00120010">
        <w:rPr>
          <w:sz w:val="22"/>
          <w:szCs w:val="22"/>
        </w:rPr>
        <w:t xml:space="preserve"> документация предоставляется в форме электронного документа без взимания платы.</w:t>
      </w:r>
    </w:p>
    <w:p w:rsidR="0095784D" w:rsidRPr="00120010" w:rsidRDefault="0095784D" w:rsidP="007459B4">
      <w:pPr>
        <w:pStyle w:val="11"/>
        <w:numPr>
          <w:ilvl w:val="3"/>
          <w:numId w:val="3"/>
        </w:numPr>
        <w:shd w:val="clear" w:color="auto" w:fill="auto"/>
        <w:spacing w:line="276" w:lineRule="auto"/>
        <w:ind w:firstLine="580"/>
        <w:rPr>
          <w:sz w:val="22"/>
          <w:szCs w:val="22"/>
        </w:rPr>
      </w:pPr>
      <w:r w:rsidRPr="00120010">
        <w:rPr>
          <w:sz w:val="22"/>
          <w:szCs w:val="22"/>
        </w:rPr>
        <w:t xml:space="preserve">Любой участник закупки вправе направить заказчику запрос о </w:t>
      </w:r>
      <w:proofErr w:type="spellStart"/>
      <w:r w:rsidRPr="00120010">
        <w:rPr>
          <w:sz w:val="22"/>
          <w:szCs w:val="22"/>
        </w:rPr>
        <w:t>разъясненииположений</w:t>
      </w:r>
      <w:proofErr w:type="spellEnd"/>
      <w:r w:rsidRPr="00120010">
        <w:rPr>
          <w:sz w:val="22"/>
          <w:szCs w:val="22"/>
        </w:rPr>
        <w:t xml:space="preserve"> </w:t>
      </w:r>
      <w:proofErr w:type="spellStart"/>
      <w:r w:rsidRPr="00120010">
        <w:rPr>
          <w:sz w:val="22"/>
          <w:szCs w:val="22"/>
        </w:rPr>
        <w:t>предквалификационной</w:t>
      </w:r>
      <w:proofErr w:type="spellEnd"/>
      <w:r w:rsidRPr="00120010">
        <w:rPr>
          <w:sz w:val="22"/>
          <w:szCs w:val="22"/>
        </w:rPr>
        <w:t xml:space="preserve"> документации. В течение трех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w:t>
      </w:r>
      <w:proofErr w:type="spellStart"/>
      <w:r w:rsidRPr="00120010">
        <w:rPr>
          <w:sz w:val="22"/>
          <w:szCs w:val="22"/>
        </w:rPr>
        <w:t>предквалификационной</w:t>
      </w:r>
      <w:proofErr w:type="spellEnd"/>
      <w:r w:rsidRPr="00120010">
        <w:rPr>
          <w:sz w:val="22"/>
          <w:szCs w:val="22"/>
        </w:rPr>
        <w:t xml:space="preserve"> документации, если запрос о разъяснении положений </w:t>
      </w:r>
      <w:proofErr w:type="spellStart"/>
      <w:r w:rsidRPr="00120010">
        <w:rPr>
          <w:sz w:val="22"/>
          <w:szCs w:val="22"/>
        </w:rPr>
        <w:t>предквалификационной</w:t>
      </w:r>
      <w:proofErr w:type="spellEnd"/>
      <w:r w:rsidRPr="00120010">
        <w:rPr>
          <w:sz w:val="22"/>
          <w:szCs w:val="22"/>
        </w:rPr>
        <w:t xml:space="preserve"> документации поступил к заказчику не позднее чем за пять дней до дня окончания подачи заявок на участие в предварительном квалификационном отборе. Не позднее чем в течение трех дней со дня направления разъяснений положений </w:t>
      </w:r>
      <w:proofErr w:type="spellStart"/>
      <w:r w:rsidRPr="00120010">
        <w:rPr>
          <w:sz w:val="22"/>
          <w:szCs w:val="22"/>
        </w:rPr>
        <w:t>предквалификационной</w:t>
      </w:r>
      <w:proofErr w:type="spellEnd"/>
      <w:r w:rsidRPr="00120010">
        <w:rPr>
          <w:sz w:val="22"/>
          <w:szCs w:val="22"/>
        </w:rPr>
        <w:t xml:space="preserve"> документации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Заказчик в любое время до окончания срока подачи заявок на участие в предварительном квалификационном отборе по собственной инициативе или в соответствии с запросом участника закупки вправе принять решение о внесении изменений в извещение о проведении предварительного квалификационного отбора или в </w:t>
      </w:r>
      <w:proofErr w:type="spellStart"/>
      <w:r w:rsidRPr="00120010">
        <w:rPr>
          <w:sz w:val="22"/>
          <w:szCs w:val="22"/>
        </w:rPr>
        <w:t>предквалификационную</w:t>
      </w:r>
      <w:proofErr w:type="spellEnd"/>
      <w:r w:rsidRPr="00120010">
        <w:rPr>
          <w:sz w:val="22"/>
          <w:szCs w:val="22"/>
        </w:rPr>
        <w:t xml:space="preserve"> документацию. В течение трех дней со дня принятия решения о внесении указанных изменений такие изменения размещаются заказчиком на официальном сайте и направляются всем участникам закупки, которым была предоставлена </w:t>
      </w:r>
      <w:proofErr w:type="spellStart"/>
      <w:r w:rsidRPr="00120010">
        <w:rPr>
          <w:sz w:val="22"/>
          <w:szCs w:val="22"/>
        </w:rPr>
        <w:t>предквалификационная</w:t>
      </w:r>
      <w:proofErr w:type="spellEnd"/>
      <w:r w:rsidRPr="00120010">
        <w:rPr>
          <w:sz w:val="22"/>
          <w:szCs w:val="22"/>
        </w:rPr>
        <w:t xml:space="preserve"> документация.</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В случае если изменения в извещение о проведении предварительного квалификационного отбора, </w:t>
      </w:r>
      <w:proofErr w:type="spellStart"/>
      <w:r w:rsidRPr="00120010">
        <w:rPr>
          <w:sz w:val="22"/>
          <w:szCs w:val="22"/>
        </w:rPr>
        <w:t>предквалификационную</w:t>
      </w:r>
      <w:proofErr w:type="spellEnd"/>
      <w:r w:rsidRPr="00120010">
        <w:rPr>
          <w:sz w:val="22"/>
          <w:szCs w:val="22"/>
        </w:rPr>
        <w:t xml:space="preserve"> документацию внесены заказчиком позднее чем за десять дней до даты окончания подачи заявок на участие в предварительном квалификационном отборе, срок подачи заявок на участие в предварительном квалификационном отборе должен быть продлен так, чтобы срок со дня размещения на официальном сайте внесенных в извещение и документацию изменений до даты окончания подачи заявок на участие в предварительном квалификационном отборе составлял не менее чем десять дней.</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Заказчик вправе отказаться от проведения предварительного квалификационного отбора не менее чем за три дня до окончания подачи заявок на участие в предварительном квалификационном отборе. Уведомление об отказе от проведения предварительного </w:t>
      </w:r>
      <w:proofErr w:type="spellStart"/>
      <w:r w:rsidRPr="00120010">
        <w:rPr>
          <w:sz w:val="22"/>
          <w:szCs w:val="22"/>
        </w:rPr>
        <w:t>кватификационного</w:t>
      </w:r>
      <w:proofErr w:type="spellEnd"/>
      <w:r w:rsidRPr="00120010">
        <w:rPr>
          <w:sz w:val="22"/>
          <w:szCs w:val="22"/>
        </w:rPr>
        <w:t xml:space="preserve"> отбора размещается заказчиком на официальном сайте в течение двух дней со дня принятия решения об отказе от проведения предварительного квалификационного отбора.</w:t>
      </w:r>
    </w:p>
    <w:p w:rsidR="007459B4" w:rsidRPr="00120010" w:rsidRDefault="007459B4" w:rsidP="007459B4">
      <w:pPr>
        <w:pStyle w:val="11"/>
        <w:shd w:val="clear" w:color="auto" w:fill="auto"/>
        <w:spacing w:line="276" w:lineRule="auto"/>
        <w:ind w:left="580"/>
        <w:rPr>
          <w:sz w:val="22"/>
          <w:szCs w:val="22"/>
        </w:rPr>
      </w:pPr>
    </w:p>
    <w:p w:rsidR="00143ABB" w:rsidRPr="00120010" w:rsidRDefault="00143ABB" w:rsidP="007459B4">
      <w:pPr>
        <w:pStyle w:val="33"/>
        <w:numPr>
          <w:ilvl w:val="2"/>
          <w:numId w:val="3"/>
        </w:numPr>
        <w:shd w:val="clear" w:color="auto" w:fill="auto"/>
        <w:tabs>
          <w:tab w:val="left" w:pos="1278"/>
        </w:tabs>
        <w:spacing w:line="276" w:lineRule="auto"/>
        <w:ind w:firstLine="580"/>
        <w:rPr>
          <w:sz w:val="22"/>
          <w:szCs w:val="22"/>
        </w:rPr>
      </w:pPr>
      <w:bookmarkStart w:id="48" w:name="bookmark49"/>
      <w:r w:rsidRPr="00120010">
        <w:rPr>
          <w:sz w:val="22"/>
          <w:szCs w:val="22"/>
        </w:rPr>
        <w:t>Порядок подачи заявок на участие в предварительном квалификационном отборе.</w:t>
      </w:r>
      <w:bookmarkEnd w:id="48"/>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Для участия в предварительном квалификационном отборе участник закупки подает заявку.</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Заявка на участие в предварительном квалификационном отборе должна содержать в обязательном порядке документы и сведения указанные в пункте 5.1.2.2 настоящего Положения о закупке.</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Участник закупки подает заявку на участие в предварительном квалификационном отборе в письменной форме в запечатанном конверте. При этом на таком конверте указывается </w:t>
      </w:r>
      <w:r w:rsidRPr="00120010">
        <w:rPr>
          <w:sz w:val="22"/>
          <w:szCs w:val="22"/>
        </w:rPr>
        <w:lastRenderedPageBreak/>
        <w:t xml:space="preserve">наименование предварительного квалификационного отбора, на участие в котором подается данная заявка. Каждый конверт с заявкой, поступивший в срок, указанный в </w:t>
      </w:r>
      <w:proofErr w:type="spellStart"/>
      <w:r w:rsidRPr="00120010">
        <w:rPr>
          <w:sz w:val="22"/>
          <w:szCs w:val="22"/>
        </w:rPr>
        <w:t>предквалификационной</w:t>
      </w:r>
      <w:proofErr w:type="spellEnd"/>
      <w:r w:rsidRPr="00120010">
        <w:rPr>
          <w:sz w:val="22"/>
          <w:szCs w:val="22"/>
        </w:rPr>
        <w:t xml:space="preserve"> документации, регистрируется заказчиком. По требованию участника закупки, подавшего конверт с заявкой на участие в предварительном квалификационном отборе, заказчик выдает расписку в получении конверта с такой заявкой с указанием даты и времени его получения.</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Участник закупки вправе подать только одну заявку на участие в предварительном квалификационном отборе, внесение изменений в которую не допускается. При необходимости внесения изменений в поданную заявку на участие в предварительном квалификационном отборе участник закупки вправе отозвать такую заявку и подать новую заявку на участие в предварительном квалификационном отборе с внесенными изменениями до окончания срока подачи заявок на участие в </w:t>
      </w:r>
      <w:proofErr w:type="spellStart"/>
      <w:r w:rsidRPr="00120010">
        <w:rPr>
          <w:sz w:val="22"/>
          <w:szCs w:val="22"/>
        </w:rPr>
        <w:t>предквалификационном</w:t>
      </w:r>
      <w:proofErr w:type="spellEnd"/>
      <w:r w:rsidRPr="00120010">
        <w:rPr>
          <w:sz w:val="22"/>
          <w:szCs w:val="22"/>
        </w:rPr>
        <w:t xml:space="preserve"> отборе.</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Прием заявок на участие в предварительном квалификационном отборе прекращается после окончания срока подачи заявок, установленного в </w:t>
      </w:r>
      <w:proofErr w:type="spellStart"/>
      <w:r w:rsidRPr="00120010">
        <w:rPr>
          <w:sz w:val="22"/>
          <w:szCs w:val="22"/>
        </w:rPr>
        <w:t>предквалификационной</w:t>
      </w:r>
      <w:proofErr w:type="spellEnd"/>
      <w:r w:rsidRPr="00120010">
        <w:rPr>
          <w:sz w:val="22"/>
          <w:szCs w:val="22"/>
        </w:rPr>
        <w:t xml:space="preserve"> документации.</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Участник закупки, подавший заявку на участие в предварительном квалификационном отборе, вправе отозвать эту заявку в любое время до окончания срока подачи заявок на участие в предварительном квалификационном отборе.</w:t>
      </w:r>
    </w:p>
    <w:p w:rsidR="00143ABB" w:rsidRPr="00120010" w:rsidRDefault="00143ABB" w:rsidP="007459B4">
      <w:pPr>
        <w:pStyle w:val="11"/>
        <w:numPr>
          <w:ilvl w:val="3"/>
          <w:numId w:val="3"/>
        </w:numPr>
        <w:shd w:val="clear" w:color="auto" w:fill="auto"/>
        <w:spacing w:line="276" w:lineRule="auto"/>
        <w:ind w:firstLine="580"/>
        <w:rPr>
          <w:sz w:val="22"/>
          <w:szCs w:val="22"/>
        </w:rPr>
      </w:pPr>
      <w:bookmarkStart w:id="49" w:name="bookmark50"/>
      <w:r w:rsidRPr="00120010">
        <w:rPr>
          <w:sz w:val="22"/>
          <w:szCs w:val="22"/>
        </w:rPr>
        <w:t xml:space="preserve"> В случае если по окончании срока подачи заявок на участие в предварительном квалификационном отборе подано менее трех заявок на участие в предварительном квалификационном отборе, такой отбор признается несостоявшимся и формирование Перечня квалифицированных участников не осуществляется.</w:t>
      </w:r>
      <w:bookmarkEnd w:id="49"/>
    </w:p>
    <w:p w:rsidR="007459B4" w:rsidRPr="00120010" w:rsidRDefault="007459B4" w:rsidP="007459B4">
      <w:pPr>
        <w:pStyle w:val="11"/>
        <w:shd w:val="clear" w:color="auto" w:fill="auto"/>
        <w:spacing w:line="276" w:lineRule="auto"/>
        <w:ind w:left="580"/>
        <w:rPr>
          <w:sz w:val="22"/>
          <w:szCs w:val="22"/>
        </w:rPr>
      </w:pPr>
    </w:p>
    <w:p w:rsidR="00143ABB" w:rsidRPr="00120010" w:rsidRDefault="00143ABB" w:rsidP="007459B4">
      <w:pPr>
        <w:pStyle w:val="33"/>
        <w:numPr>
          <w:ilvl w:val="2"/>
          <w:numId w:val="3"/>
        </w:numPr>
        <w:shd w:val="clear" w:color="auto" w:fill="auto"/>
        <w:tabs>
          <w:tab w:val="left" w:pos="1244"/>
        </w:tabs>
        <w:spacing w:line="276" w:lineRule="auto"/>
        <w:ind w:firstLine="580"/>
        <w:rPr>
          <w:sz w:val="22"/>
          <w:szCs w:val="22"/>
        </w:rPr>
      </w:pPr>
      <w:bookmarkStart w:id="50" w:name="bookmark51"/>
      <w:r w:rsidRPr="00120010">
        <w:rPr>
          <w:sz w:val="22"/>
          <w:szCs w:val="22"/>
        </w:rPr>
        <w:t>Порядок формирования Перечня квалифицированных поставщиков.</w:t>
      </w:r>
      <w:bookmarkEnd w:id="50"/>
    </w:p>
    <w:p w:rsidR="00143ABB" w:rsidRPr="00120010" w:rsidRDefault="00143ABB" w:rsidP="007459B4">
      <w:pPr>
        <w:pStyle w:val="11"/>
        <w:numPr>
          <w:ilvl w:val="3"/>
          <w:numId w:val="3"/>
        </w:numPr>
        <w:shd w:val="clear" w:color="auto" w:fill="auto"/>
        <w:tabs>
          <w:tab w:val="left" w:pos="851"/>
          <w:tab w:val="left" w:pos="1560"/>
          <w:tab w:val="left" w:pos="4257"/>
          <w:tab w:val="right" w:pos="7234"/>
          <w:tab w:val="left" w:pos="7378"/>
          <w:tab w:val="left" w:pos="9214"/>
        </w:tabs>
        <w:spacing w:line="276" w:lineRule="auto"/>
        <w:ind w:firstLine="580"/>
        <w:rPr>
          <w:sz w:val="22"/>
          <w:szCs w:val="22"/>
        </w:rPr>
      </w:pPr>
      <w:r w:rsidRPr="00120010">
        <w:rPr>
          <w:sz w:val="22"/>
          <w:szCs w:val="22"/>
        </w:rPr>
        <w:t xml:space="preserve"> Закупочная комиссия вскрывает, рассматривает заявки на</w:t>
      </w:r>
      <w:r w:rsidRPr="00120010">
        <w:rPr>
          <w:sz w:val="22"/>
          <w:szCs w:val="22"/>
        </w:rPr>
        <w:tab/>
        <w:t>участие в предварительном квалификационном отборе, а также проверяет соответствие</w:t>
      </w:r>
      <w:r w:rsidRPr="00120010">
        <w:rPr>
          <w:sz w:val="22"/>
          <w:szCs w:val="22"/>
        </w:rPr>
        <w:tab/>
        <w:t xml:space="preserve">участников закупки, подавших такие заявки, требованиям, установленным </w:t>
      </w:r>
      <w:proofErr w:type="spellStart"/>
      <w:r w:rsidRPr="00120010">
        <w:rPr>
          <w:sz w:val="22"/>
          <w:szCs w:val="22"/>
        </w:rPr>
        <w:t>предквалификационной</w:t>
      </w:r>
      <w:proofErr w:type="spellEnd"/>
      <w:r w:rsidRPr="00120010">
        <w:rPr>
          <w:sz w:val="22"/>
          <w:szCs w:val="22"/>
        </w:rPr>
        <w:t xml:space="preserve"> документацией.</w:t>
      </w:r>
    </w:p>
    <w:p w:rsidR="00143ABB" w:rsidRPr="00120010" w:rsidRDefault="00143ABB" w:rsidP="007459B4">
      <w:pPr>
        <w:pStyle w:val="11"/>
        <w:numPr>
          <w:ilvl w:val="3"/>
          <w:numId w:val="3"/>
        </w:numPr>
        <w:shd w:val="clear" w:color="auto" w:fill="auto"/>
        <w:tabs>
          <w:tab w:val="left" w:pos="851"/>
          <w:tab w:val="left" w:pos="1560"/>
        </w:tabs>
        <w:spacing w:line="276" w:lineRule="auto"/>
        <w:ind w:firstLine="580"/>
        <w:rPr>
          <w:sz w:val="22"/>
          <w:szCs w:val="22"/>
        </w:rPr>
      </w:pPr>
      <w:r w:rsidRPr="00120010">
        <w:rPr>
          <w:sz w:val="22"/>
          <w:szCs w:val="22"/>
        </w:rPr>
        <w:t xml:space="preserve">Вскрытие конвертов с заявками на участие в предварительном квалификационном отборе осуществляется закупочной комиссией в день окончания срока подачи заявок на участие в </w:t>
      </w:r>
      <w:proofErr w:type="spellStart"/>
      <w:r w:rsidRPr="00120010">
        <w:rPr>
          <w:sz w:val="22"/>
          <w:szCs w:val="22"/>
        </w:rPr>
        <w:t>предквалификационной</w:t>
      </w:r>
      <w:proofErr w:type="spellEnd"/>
      <w:r w:rsidRPr="00120010">
        <w:rPr>
          <w:sz w:val="22"/>
          <w:szCs w:val="22"/>
        </w:rPr>
        <w:t xml:space="preserve"> документацией.</w:t>
      </w:r>
    </w:p>
    <w:p w:rsidR="00143ABB" w:rsidRPr="00120010" w:rsidRDefault="00143ABB" w:rsidP="007459B4">
      <w:pPr>
        <w:pStyle w:val="11"/>
        <w:numPr>
          <w:ilvl w:val="3"/>
          <w:numId w:val="3"/>
        </w:numPr>
        <w:shd w:val="clear" w:color="auto" w:fill="auto"/>
        <w:tabs>
          <w:tab w:val="left" w:pos="851"/>
          <w:tab w:val="left" w:pos="1560"/>
        </w:tabs>
        <w:spacing w:line="276" w:lineRule="auto"/>
        <w:ind w:firstLine="580"/>
        <w:rPr>
          <w:sz w:val="22"/>
          <w:szCs w:val="22"/>
        </w:rPr>
      </w:pPr>
      <w:r w:rsidRPr="00120010">
        <w:rPr>
          <w:sz w:val="22"/>
          <w:szCs w:val="22"/>
        </w:rPr>
        <w:t xml:space="preserve">Полученные после установленного в </w:t>
      </w:r>
      <w:proofErr w:type="spellStart"/>
      <w:r w:rsidRPr="00120010">
        <w:rPr>
          <w:sz w:val="22"/>
          <w:szCs w:val="22"/>
        </w:rPr>
        <w:t>предквалификационной</w:t>
      </w:r>
      <w:proofErr w:type="spellEnd"/>
      <w:r w:rsidRPr="00120010">
        <w:rPr>
          <w:sz w:val="22"/>
          <w:szCs w:val="22"/>
        </w:rPr>
        <w:t xml:space="preserve"> документации срока подачи заявок конверты с заявками на участие в предварительном квалификационном отборе вскрываются, при этом содержащиеся в них заявки не рассматриваются.</w:t>
      </w:r>
    </w:p>
    <w:p w:rsidR="00143ABB" w:rsidRPr="00120010" w:rsidRDefault="00143ABB" w:rsidP="007459B4">
      <w:pPr>
        <w:pStyle w:val="11"/>
        <w:numPr>
          <w:ilvl w:val="3"/>
          <w:numId w:val="3"/>
        </w:numPr>
        <w:shd w:val="clear" w:color="auto" w:fill="auto"/>
        <w:tabs>
          <w:tab w:val="left" w:pos="1560"/>
          <w:tab w:val="left" w:pos="4257"/>
          <w:tab w:val="right" w:pos="7234"/>
          <w:tab w:val="left" w:pos="7383"/>
          <w:tab w:val="right" w:pos="10056"/>
        </w:tabs>
        <w:spacing w:line="276" w:lineRule="auto"/>
        <w:ind w:firstLine="580"/>
        <w:rPr>
          <w:sz w:val="22"/>
          <w:szCs w:val="22"/>
        </w:rPr>
      </w:pPr>
      <w:r w:rsidRPr="00120010">
        <w:rPr>
          <w:sz w:val="22"/>
          <w:szCs w:val="22"/>
        </w:rPr>
        <w:t>Закупочной комиссией вскрываются конверты с заявками на</w:t>
      </w:r>
      <w:r w:rsidRPr="00120010">
        <w:rPr>
          <w:sz w:val="22"/>
          <w:szCs w:val="22"/>
        </w:rPr>
        <w:tab/>
        <w:t>участие в предварительном квалификационном отборе,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предварительном квалификационном отборе, все заявки на участие в предварительном квалификационном отборе такого участника закупки не рассматриваются.</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На основании результатов рассмотрения заявок на участие в предварительном квалификационном отборе закупочной комиссией принимается решение о допуске к участию в предварительном квалификационном отборе участника закупки или об отказе в допуске такого участника закупки к участию в предварительном квалификационном отборе в порядке и по основаниям, предусмотренным в </w:t>
      </w:r>
      <w:proofErr w:type="spellStart"/>
      <w:r w:rsidRPr="00120010">
        <w:rPr>
          <w:sz w:val="22"/>
          <w:szCs w:val="22"/>
        </w:rPr>
        <w:t>предквалификационной</w:t>
      </w:r>
      <w:proofErr w:type="spellEnd"/>
      <w:r w:rsidRPr="00120010">
        <w:rPr>
          <w:sz w:val="22"/>
          <w:szCs w:val="22"/>
        </w:rPr>
        <w:t xml:space="preserve"> документации.</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Основаниями для отказа в допуске к участию в предварительном квалификационном отборе являются:</w:t>
      </w:r>
    </w:p>
    <w:p w:rsidR="00143ABB" w:rsidRPr="00120010" w:rsidRDefault="00143ABB" w:rsidP="007459B4">
      <w:pPr>
        <w:pStyle w:val="11"/>
        <w:numPr>
          <w:ilvl w:val="4"/>
          <w:numId w:val="3"/>
        </w:numPr>
        <w:shd w:val="clear" w:color="auto" w:fill="auto"/>
        <w:spacing w:line="276" w:lineRule="auto"/>
        <w:ind w:firstLine="580"/>
        <w:rPr>
          <w:sz w:val="22"/>
          <w:szCs w:val="22"/>
        </w:rPr>
      </w:pPr>
      <w:proofErr w:type="spellStart"/>
      <w:r w:rsidRPr="00120010">
        <w:rPr>
          <w:sz w:val="22"/>
          <w:szCs w:val="22"/>
        </w:rPr>
        <w:t>непредоставление</w:t>
      </w:r>
      <w:proofErr w:type="spellEnd"/>
      <w:r w:rsidRPr="00120010">
        <w:rPr>
          <w:sz w:val="22"/>
          <w:szCs w:val="22"/>
        </w:rPr>
        <w:t xml:space="preserve"> сведений и документов, определенных Положением о закупке, извещением, документации либо наличия в таких документах недостоверных сведений;</w:t>
      </w:r>
    </w:p>
    <w:p w:rsidR="00143ABB" w:rsidRPr="00120010" w:rsidRDefault="00143ABB" w:rsidP="007459B4">
      <w:pPr>
        <w:pStyle w:val="11"/>
        <w:numPr>
          <w:ilvl w:val="4"/>
          <w:numId w:val="3"/>
        </w:numPr>
        <w:shd w:val="clear" w:color="auto" w:fill="auto"/>
        <w:spacing w:line="276" w:lineRule="auto"/>
        <w:ind w:firstLine="580"/>
        <w:rPr>
          <w:sz w:val="22"/>
          <w:szCs w:val="22"/>
        </w:rPr>
      </w:pPr>
      <w:r w:rsidRPr="00120010">
        <w:rPr>
          <w:sz w:val="22"/>
          <w:szCs w:val="22"/>
        </w:rPr>
        <w:t xml:space="preserve"> несоответствие участника закупки требованиям, установленным в </w:t>
      </w:r>
      <w:proofErr w:type="spellStart"/>
      <w:r w:rsidRPr="00120010">
        <w:rPr>
          <w:sz w:val="22"/>
          <w:szCs w:val="22"/>
        </w:rPr>
        <w:t>предквалификационной</w:t>
      </w:r>
      <w:proofErr w:type="spellEnd"/>
      <w:r w:rsidRPr="00120010">
        <w:rPr>
          <w:sz w:val="22"/>
          <w:szCs w:val="22"/>
        </w:rPr>
        <w:t xml:space="preserve"> документации;</w:t>
      </w:r>
    </w:p>
    <w:p w:rsidR="00143ABB" w:rsidRPr="00120010" w:rsidRDefault="00143ABB" w:rsidP="007459B4">
      <w:pPr>
        <w:pStyle w:val="11"/>
        <w:numPr>
          <w:ilvl w:val="4"/>
          <w:numId w:val="3"/>
        </w:numPr>
        <w:shd w:val="clear" w:color="auto" w:fill="auto"/>
        <w:spacing w:line="276" w:lineRule="auto"/>
        <w:ind w:firstLine="580"/>
        <w:rPr>
          <w:sz w:val="22"/>
          <w:szCs w:val="22"/>
        </w:rPr>
      </w:pPr>
      <w:r w:rsidRPr="00120010">
        <w:rPr>
          <w:sz w:val="22"/>
          <w:szCs w:val="22"/>
        </w:rPr>
        <w:t xml:space="preserve"> несоответствие заявки на участие в предварительном квалификационном отборе требованиям </w:t>
      </w:r>
      <w:proofErr w:type="spellStart"/>
      <w:r w:rsidRPr="00120010">
        <w:rPr>
          <w:sz w:val="22"/>
          <w:szCs w:val="22"/>
        </w:rPr>
        <w:t>предквалификационной</w:t>
      </w:r>
      <w:proofErr w:type="spellEnd"/>
      <w:r w:rsidRPr="00120010">
        <w:rPr>
          <w:sz w:val="22"/>
          <w:szCs w:val="22"/>
        </w:rPr>
        <w:t xml:space="preserve"> документации.</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lastRenderedPageBreak/>
        <w:t>Закупочная комиссия ведет протокол подведения итогов предварительного квалификационного отбора, в котором должны содержаться следующие сведения:</w:t>
      </w:r>
    </w:p>
    <w:p w:rsidR="00143ABB" w:rsidRPr="00120010" w:rsidRDefault="00143ABB" w:rsidP="007459B4">
      <w:pPr>
        <w:pStyle w:val="11"/>
        <w:numPr>
          <w:ilvl w:val="4"/>
          <w:numId w:val="3"/>
        </w:numPr>
        <w:shd w:val="clear" w:color="auto" w:fill="auto"/>
        <w:spacing w:line="276" w:lineRule="auto"/>
        <w:ind w:firstLine="580"/>
        <w:rPr>
          <w:sz w:val="22"/>
          <w:szCs w:val="22"/>
        </w:rPr>
      </w:pPr>
      <w:r w:rsidRPr="00120010">
        <w:rPr>
          <w:sz w:val="22"/>
          <w:szCs w:val="22"/>
        </w:rPr>
        <w:t xml:space="preserve"> об участниках закупки, подавших заявки на участие в предварительном квалификационном отборе и о наличии в их заявках документов, предусмотренных </w:t>
      </w:r>
      <w:proofErr w:type="spellStart"/>
      <w:r w:rsidRPr="00120010">
        <w:rPr>
          <w:sz w:val="22"/>
          <w:szCs w:val="22"/>
        </w:rPr>
        <w:t>предквалификационной</w:t>
      </w:r>
      <w:proofErr w:type="spellEnd"/>
      <w:r w:rsidRPr="00120010">
        <w:rPr>
          <w:sz w:val="22"/>
          <w:szCs w:val="22"/>
        </w:rPr>
        <w:t xml:space="preserve"> документацией;</w:t>
      </w:r>
    </w:p>
    <w:p w:rsidR="00143ABB" w:rsidRPr="00120010" w:rsidRDefault="00143ABB" w:rsidP="007459B4">
      <w:pPr>
        <w:pStyle w:val="11"/>
        <w:numPr>
          <w:ilvl w:val="4"/>
          <w:numId w:val="3"/>
        </w:numPr>
        <w:shd w:val="clear" w:color="auto" w:fill="auto"/>
        <w:spacing w:line="276" w:lineRule="auto"/>
        <w:ind w:firstLine="580"/>
        <w:rPr>
          <w:sz w:val="22"/>
          <w:szCs w:val="22"/>
        </w:rPr>
      </w:pPr>
      <w:r w:rsidRPr="00120010">
        <w:rPr>
          <w:sz w:val="22"/>
          <w:szCs w:val="22"/>
        </w:rPr>
        <w:t xml:space="preserve"> решение о допуске или об отказе в допуске участника закупки к участию в предварительном квалификационном отборе;</w:t>
      </w:r>
    </w:p>
    <w:p w:rsidR="00143ABB" w:rsidRPr="00120010" w:rsidRDefault="00143ABB" w:rsidP="007459B4">
      <w:pPr>
        <w:pStyle w:val="11"/>
        <w:numPr>
          <w:ilvl w:val="4"/>
          <w:numId w:val="3"/>
        </w:numPr>
        <w:shd w:val="clear" w:color="auto" w:fill="auto"/>
        <w:spacing w:line="276" w:lineRule="auto"/>
        <w:ind w:firstLine="580"/>
        <w:rPr>
          <w:sz w:val="22"/>
          <w:szCs w:val="22"/>
        </w:rPr>
      </w:pPr>
      <w:r w:rsidRPr="00120010">
        <w:rPr>
          <w:sz w:val="22"/>
          <w:szCs w:val="22"/>
        </w:rPr>
        <w:t xml:space="preserve"> сведения о присвоении баллов каждому участнику закупки, допущенному до участия в предварительном квалификационном отборе;</w:t>
      </w:r>
    </w:p>
    <w:p w:rsidR="00143ABB" w:rsidRPr="00120010" w:rsidRDefault="00143ABB" w:rsidP="007459B4">
      <w:pPr>
        <w:pStyle w:val="11"/>
        <w:numPr>
          <w:ilvl w:val="4"/>
          <w:numId w:val="3"/>
        </w:numPr>
        <w:shd w:val="clear" w:color="auto" w:fill="auto"/>
        <w:spacing w:line="276" w:lineRule="auto"/>
        <w:ind w:firstLine="580"/>
        <w:rPr>
          <w:sz w:val="22"/>
          <w:szCs w:val="22"/>
        </w:rPr>
      </w:pPr>
      <w:r w:rsidRPr="00120010">
        <w:rPr>
          <w:sz w:val="22"/>
          <w:szCs w:val="22"/>
        </w:rPr>
        <w:t xml:space="preserve"> Перечень квалифицированных поставщиков, состоящий из участников, чьи заявки набрали наибольшее количество баллов, при этом в перечень включается такое количество поставщиков (подрядчиков, исполнителей), которое находится в диапазоне между минимальным и максимальным количеством лиц, указанным в </w:t>
      </w:r>
      <w:proofErr w:type="spellStart"/>
      <w:r w:rsidRPr="00120010">
        <w:rPr>
          <w:sz w:val="22"/>
          <w:szCs w:val="22"/>
        </w:rPr>
        <w:t>предквалификационной</w:t>
      </w:r>
      <w:proofErr w:type="spellEnd"/>
      <w:r w:rsidRPr="00120010">
        <w:rPr>
          <w:sz w:val="22"/>
          <w:szCs w:val="22"/>
        </w:rPr>
        <w:t xml:space="preserve"> документации;</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Протокол подведения итогов предварительного квалификационного отбора ведется закупочной комиссией и подписывается всеми присутствующими членами закупочной комиссии в день окончания рассмотрения, оценки и сопоставления заявок участников предварительного квалификационного отбора. Указанный протокол, включая Перечень квалифицированных поставщиков, размещается заказчиком на официальном сайте не позднее трех рабочих дней со дня подписания такого протокола.</w:t>
      </w:r>
    </w:p>
    <w:p w:rsidR="00143ABB" w:rsidRPr="00120010" w:rsidRDefault="00143ABB" w:rsidP="007459B4">
      <w:pPr>
        <w:pStyle w:val="11"/>
        <w:numPr>
          <w:ilvl w:val="3"/>
          <w:numId w:val="3"/>
        </w:numPr>
        <w:shd w:val="clear" w:color="auto" w:fill="auto"/>
        <w:spacing w:line="276" w:lineRule="auto"/>
        <w:ind w:firstLine="580"/>
        <w:rPr>
          <w:sz w:val="22"/>
          <w:szCs w:val="22"/>
        </w:rPr>
      </w:pPr>
      <w:bookmarkStart w:id="51" w:name="bookmark52"/>
      <w:r w:rsidRPr="00120010">
        <w:rPr>
          <w:sz w:val="22"/>
          <w:szCs w:val="22"/>
        </w:rPr>
        <w:t xml:space="preserve"> В случае выявления ошибок при подсчете баллов, установления недостоверности сведений, содержащихся в документах Участников, а также выявления фактов, повлиявших на составление Перечня, организатор закупки вправе исключить из Перечня квалифицированных поставщиков участников предварительного квалификационного отбора в отношении которых выявлены вышеуказанные обстоятельства.</w:t>
      </w:r>
      <w:bookmarkEnd w:id="51"/>
    </w:p>
    <w:p w:rsidR="007459B4" w:rsidRPr="00120010" w:rsidRDefault="007459B4" w:rsidP="007459B4">
      <w:pPr>
        <w:pStyle w:val="11"/>
        <w:shd w:val="clear" w:color="auto" w:fill="auto"/>
        <w:spacing w:line="276" w:lineRule="auto"/>
        <w:ind w:left="580"/>
        <w:rPr>
          <w:sz w:val="22"/>
          <w:szCs w:val="22"/>
        </w:rPr>
      </w:pPr>
    </w:p>
    <w:p w:rsidR="00143ABB" w:rsidRPr="00120010" w:rsidRDefault="00143ABB" w:rsidP="007459B4">
      <w:pPr>
        <w:pStyle w:val="33"/>
        <w:numPr>
          <w:ilvl w:val="1"/>
          <w:numId w:val="3"/>
        </w:numPr>
        <w:shd w:val="clear" w:color="auto" w:fill="auto"/>
        <w:spacing w:line="276" w:lineRule="auto"/>
        <w:ind w:firstLine="580"/>
        <w:rPr>
          <w:sz w:val="22"/>
          <w:szCs w:val="22"/>
        </w:rPr>
      </w:pPr>
      <w:bookmarkStart w:id="52" w:name="bookmark53"/>
      <w:r w:rsidRPr="00120010">
        <w:rPr>
          <w:sz w:val="22"/>
          <w:szCs w:val="22"/>
        </w:rPr>
        <w:t xml:space="preserve"> Запрос цены</w:t>
      </w:r>
      <w:bookmarkEnd w:id="52"/>
    </w:p>
    <w:p w:rsidR="00143ABB" w:rsidRPr="00120010" w:rsidRDefault="00143ABB" w:rsidP="007459B4">
      <w:pPr>
        <w:pStyle w:val="11"/>
        <w:numPr>
          <w:ilvl w:val="2"/>
          <w:numId w:val="3"/>
        </w:numPr>
        <w:shd w:val="clear" w:color="auto" w:fill="auto"/>
        <w:spacing w:line="276" w:lineRule="auto"/>
        <w:ind w:firstLine="580"/>
        <w:rPr>
          <w:sz w:val="22"/>
          <w:szCs w:val="22"/>
        </w:rPr>
      </w:pPr>
      <w:r w:rsidRPr="00120010">
        <w:rPr>
          <w:sz w:val="22"/>
          <w:szCs w:val="22"/>
        </w:rPr>
        <w:t xml:space="preserve"> Запрос цены - это способ закупки, который может проводиться при наличии одновременно следующих условий:</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для товара, работы, услуги есть функционирующий рынок;</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товар, работы, услуги сравнивают только по ценам;</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начальная цена договора не превышает пять миллионов рублей.</w:t>
      </w:r>
    </w:p>
    <w:p w:rsidR="00143ABB" w:rsidRPr="00120010" w:rsidRDefault="00143ABB" w:rsidP="007459B4">
      <w:pPr>
        <w:pStyle w:val="11"/>
        <w:numPr>
          <w:ilvl w:val="2"/>
          <w:numId w:val="3"/>
        </w:numPr>
        <w:shd w:val="clear" w:color="auto" w:fill="auto"/>
        <w:spacing w:line="276" w:lineRule="auto"/>
        <w:ind w:firstLine="580"/>
        <w:rPr>
          <w:sz w:val="22"/>
          <w:szCs w:val="22"/>
        </w:rPr>
      </w:pPr>
      <w:r w:rsidRPr="00120010">
        <w:rPr>
          <w:sz w:val="22"/>
          <w:szCs w:val="22"/>
        </w:rPr>
        <w:t xml:space="preserve"> Заказчик вправе осуществлять путем запроса цены закупку товара, работы, услуги в случаях, когда осуществление способами проведения процедур открытого конкурса и открытого аукциона в электронной форме представляется не целесообразным.</w:t>
      </w:r>
    </w:p>
    <w:p w:rsidR="00143ABB" w:rsidRPr="00120010" w:rsidRDefault="00143ABB" w:rsidP="007459B4">
      <w:pPr>
        <w:pStyle w:val="11"/>
        <w:numPr>
          <w:ilvl w:val="2"/>
          <w:numId w:val="3"/>
        </w:numPr>
        <w:shd w:val="clear" w:color="auto" w:fill="auto"/>
        <w:spacing w:line="276" w:lineRule="auto"/>
        <w:ind w:firstLine="580"/>
        <w:rPr>
          <w:sz w:val="22"/>
          <w:szCs w:val="22"/>
        </w:rPr>
      </w:pPr>
      <w:r w:rsidRPr="00120010">
        <w:rPr>
          <w:sz w:val="22"/>
          <w:szCs w:val="22"/>
        </w:rPr>
        <w:t xml:space="preserve"> Информация о проведении запроса цены, включая извещение о проведении запроса цены, документацию о запросе цен, проект договора размещается Заказчиком на официальном сайте не менее чем за семь дней до установленного в документации о запросе цены, дня окончания подачи заявок. Если начальная максимальная цена составляет не более 1000000 рублей - не менее чем за четыре дня до установленного в документации о запросе цены, дня окончания подачи заявок.</w:t>
      </w:r>
    </w:p>
    <w:p w:rsidR="00143ABB" w:rsidRPr="00120010" w:rsidRDefault="00143ABB" w:rsidP="007459B4">
      <w:pPr>
        <w:pStyle w:val="11"/>
        <w:numPr>
          <w:ilvl w:val="2"/>
          <w:numId w:val="3"/>
        </w:numPr>
        <w:shd w:val="clear" w:color="auto" w:fill="auto"/>
        <w:spacing w:line="276" w:lineRule="auto"/>
        <w:ind w:firstLine="580"/>
        <w:rPr>
          <w:sz w:val="22"/>
          <w:szCs w:val="22"/>
        </w:rPr>
      </w:pPr>
      <w:r w:rsidRPr="00120010">
        <w:rPr>
          <w:sz w:val="22"/>
          <w:szCs w:val="22"/>
        </w:rPr>
        <w:t xml:space="preserve"> В случае внесения изменений в извещение о проведении запроса цены, документацию о запросе цен срок подачи заявок должен быть продлен Заказчиком так, чтобы со дня размещения на официальном сайте внесенных в извещение о проведении запроса цен, документацию о запросе цен изменений до даты окончания подачи заявок на участие в запросе цен срок составлял не менее чем три рабочих дня.</w:t>
      </w:r>
    </w:p>
    <w:p w:rsidR="00143ABB" w:rsidRPr="00120010" w:rsidRDefault="00143ABB" w:rsidP="007459B4">
      <w:pPr>
        <w:pStyle w:val="11"/>
        <w:numPr>
          <w:ilvl w:val="2"/>
          <w:numId w:val="3"/>
        </w:numPr>
        <w:shd w:val="clear" w:color="auto" w:fill="auto"/>
        <w:spacing w:line="276" w:lineRule="auto"/>
        <w:ind w:firstLine="580"/>
        <w:rPr>
          <w:sz w:val="22"/>
          <w:szCs w:val="22"/>
        </w:rPr>
      </w:pPr>
      <w:r w:rsidRPr="00120010">
        <w:rPr>
          <w:sz w:val="22"/>
          <w:szCs w:val="22"/>
        </w:rPr>
        <w:t>Заказчик вправе отказаться от проведения запроса цен в любое время до окончания срока подачи заявок на участие в запросе цен. При этом решение об отказе от проведения закупки или документ, содержащий сведения об отказе от проведения закупки, размещается на официальном сайте.</w:t>
      </w:r>
    </w:p>
    <w:p w:rsidR="00143ABB" w:rsidRPr="00120010" w:rsidRDefault="00143ABB" w:rsidP="007459B4">
      <w:pPr>
        <w:pStyle w:val="11"/>
        <w:numPr>
          <w:ilvl w:val="2"/>
          <w:numId w:val="3"/>
        </w:numPr>
        <w:shd w:val="clear" w:color="auto" w:fill="auto"/>
        <w:spacing w:line="276" w:lineRule="auto"/>
        <w:ind w:firstLine="580"/>
        <w:rPr>
          <w:sz w:val="22"/>
          <w:szCs w:val="22"/>
        </w:rPr>
      </w:pPr>
      <w:r w:rsidRPr="00120010">
        <w:rPr>
          <w:sz w:val="22"/>
          <w:szCs w:val="22"/>
        </w:rPr>
        <w:t xml:space="preserve"> Заявка на участие в запросе цен должна содержать сведения, об участнике закупки, </w:t>
      </w:r>
      <w:r w:rsidRPr="00120010">
        <w:rPr>
          <w:sz w:val="22"/>
          <w:szCs w:val="22"/>
        </w:rPr>
        <w:lastRenderedPageBreak/>
        <w:t>а также сведения о цене договора, включая сведения о цене единицы товара, работы, услуги.</w:t>
      </w:r>
    </w:p>
    <w:p w:rsidR="00143ABB" w:rsidRPr="00120010" w:rsidRDefault="00143ABB" w:rsidP="007459B4">
      <w:pPr>
        <w:pStyle w:val="11"/>
        <w:numPr>
          <w:ilvl w:val="2"/>
          <w:numId w:val="3"/>
        </w:numPr>
        <w:shd w:val="clear" w:color="auto" w:fill="auto"/>
        <w:spacing w:line="276" w:lineRule="auto"/>
        <w:ind w:firstLine="580"/>
        <w:rPr>
          <w:sz w:val="22"/>
          <w:szCs w:val="22"/>
        </w:rPr>
      </w:pPr>
      <w:r w:rsidRPr="00120010">
        <w:rPr>
          <w:sz w:val="22"/>
          <w:szCs w:val="22"/>
        </w:rPr>
        <w:t xml:space="preserve"> Заявка на участие в запросе цены подается участником закупки в письменной форме.</w:t>
      </w:r>
    </w:p>
    <w:p w:rsidR="00143ABB" w:rsidRPr="00120010" w:rsidRDefault="00143ABB" w:rsidP="007459B4">
      <w:pPr>
        <w:pStyle w:val="11"/>
        <w:numPr>
          <w:ilvl w:val="2"/>
          <w:numId w:val="3"/>
        </w:numPr>
        <w:shd w:val="clear" w:color="auto" w:fill="auto"/>
        <w:spacing w:line="276" w:lineRule="auto"/>
        <w:ind w:firstLine="580"/>
        <w:rPr>
          <w:sz w:val="22"/>
          <w:szCs w:val="22"/>
        </w:rPr>
      </w:pPr>
      <w:r w:rsidRPr="00120010">
        <w:rPr>
          <w:sz w:val="22"/>
          <w:szCs w:val="22"/>
        </w:rPr>
        <w:t xml:space="preserve"> Закупочная комиссия в течение одного рабочего дня, следующего за днем окончания срока подачи заявок на участие в запросе цены, рассматривает заявки на соответствие их требованиям, установленным в извещении и документации о проведении запроса цены, и оценивает такие заявки.</w:t>
      </w:r>
    </w:p>
    <w:p w:rsidR="00143ABB" w:rsidRPr="00120010" w:rsidRDefault="00143ABB" w:rsidP="007459B4">
      <w:pPr>
        <w:pStyle w:val="11"/>
        <w:numPr>
          <w:ilvl w:val="2"/>
          <w:numId w:val="3"/>
        </w:numPr>
        <w:shd w:val="clear" w:color="auto" w:fill="auto"/>
        <w:spacing w:line="276" w:lineRule="auto"/>
        <w:ind w:firstLine="580"/>
        <w:rPr>
          <w:sz w:val="22"/>
          <w:szCs w:val="22"/>
        </w:rPr>
      </w:pPr>
      <w:r w:rsidRPr="00120010">
        <w:rPr>
          <w:sz w:val="22"/>
          <w:szCs w:val="22"/>
        </w:rPr>
        <w:t xml:space="preserve"> Победителем в проведении запроса цены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143ABB" w:rsidRPr="00120010" w:rsidRDefault="00143ABB" w:rsidP="007459B4">
      <w:pPr>
        <w:pStyle w:val="11"/>
        <w:numPr>
          <w:ilvl w:val="2"/>
          <w:numId w:val="3"/>
        </w:numPr>
        <w:shd w:val="clear" w:color="auto" w:fill="auto"/>
        <w:spacing w:line="276" w:lineRule="auto"/>
        <w:ind w:firstLine="580"/>
        <w:rPr>
          <w:sz w:val="22"/>
          <w:szCs w:val="22"/>
        </w:rPr>
      </w:pPr>
      <w:r w:rsidRPr="00120010">
        <w:rPr>
          <w:sz w:val="22"/>
          <w:szCs w:val="22"/>
        </w:rPr>
        <w:t xml:space="preserve"> 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цены,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закупочной комиссии и размещается Заказчиком на официальном сайте не позднее чем в течение трех рабочих дней со дня подписания такого протокола.</w:t>
      </w:r>
    </w:p>
    <w:p w:rsidR="00143ABB" w:rsidRPr="00120010" w:rsidRDefault="00143ABB" w:rsidP="007459B4">
      <w:pPr>
        <w:pStyle w:val="11"/>
        <w:numPr>
          <w:ilvl w:val="2"/>
          <w:numId w:val="3"/>
        </w:numPr>
        <w:shd w:val="clear" w:color="auto" w:fill="auto"/>
        <w:spacing w:line="276" w:lineRule="auto"/>
        <w:ind w:firstLine="580"/>
        <w:rPr>
          <w:sz w:val="22"/>
          <w:szCs w:val="22"/>
        </w:rPr>
      </w:pPr>
      <w:r w:rsidRPr="00120010">
        <w:rPr>
          <w:sz w:val="22"/>
          <w:szCs w:val="22"/>
        </w:rPr>
        <w:t xml:space="preserve"> В случае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запросе цены была признана только одна заявка, запрос цены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цены с таким участником может быть заключен договор.</w:t>
      </w:r>
    </w:p>
    <w:p w:rsidR="00143ABB" w:rsidRPr="00120010" w:rsidRDefault="00143ABB" w:rsidP="007459B4">
      <w:pPr>
        <w:pStyle w:val="11"/>
        <w:numPr>
          <w:ilvl w:val="2"/>
          <w:numId w:val="3"/>
        </w:numPr>
        <w:shd w:val="clear" w:color="auto" w:fill="auto"/>
        <w:spacing w:line="276" w:lineRule="auto"/>
        <w:ind w:firstLine="580"/>
        <w:rPr>
          <w:sz w:val="22"/>
          <w:szCs w:val="22"/>
        </w:rPr>
      </w:pPr>
      <w:r w:rsidRPr="00120010">
        <w:rPr>
          <w:sz w:val="22"/>
          <w:szCs w:val="22"/>
        </w:rPr>
        <w:t xml:space="preserve"> Заказчиком устанавливаются требования к участникам запроса цен путем применения раздела 2.4 настоящего Положения в зависимости от полученных маркетинговых данных потребительского рынка. При этом обязательные условия пунктов 2.4.1.5.-2.4.1.7. настоящего Положения должны быть установлены в документации на запрос цены.</w:t>
      </w:r>
    </w:p>
    <w:p w:rsidR="00143ABB" w:rsidRPr="00120010" w:rsidRDefault="00143ABB" w:rsidP="007459B4">
      <w:pPr>
        <w:pStyle w:val="11"/>
        <w:numPr>
          <w:ilvl w:val="2"/>
          <w:numId w:val="3"/>
        </w:numPr>
        <w:shd w:val="clear" w:color="auto" w:fill="auto"/>
        <w:spacing w:line="276" w:lineRule="auto"/>
        <w:ind w:firstLine="580"/>
        <w:rPr>
          <w:sz w:val="22"/>
          <w:szCs w:val="22"/>
        </w:rPr>
      </w:pPr>
      <w:r w:rsidRPr="00120010">
        <w:rPr>
          <w:sz w:val="22"/>
          <w:szCs w:val="22"/>
        </w:rPr>
        <w:t xml:space="preserve"> Заключение договора и порядок опубликования информации об итогах проведения запроса цен.</w:t>
      </w:r>
    </w:p>
    <w:p w:rsidR="00143ABB" w:rsidRPr="00120010" w:rsidRDefault="00143ABB" w:rsidP="007459B4">
      <w:pPr>
        <w:pStyle w:val="11"/>
        <w:numPr>
          <w:ilvl w:val="0"/>
          <w:numId w:val="32"/>
        </w:numPr>
        <w:shd w:val="clear" w:color="auto" w:fill="auto"/>
        <w:spacing w:line="276" w:lineRule="auto"/>
        <w:ind w:firstLine="580"/>
        <w:rPr>
          <w:sz w:val="22"/>
          <w:szCs w:val="22"/>
        </w:rPr>
      </w:pPr>
      <w:r w:rsidRPr="00120010">
        <w:rPr>
          <w:sz w:val="22"/>
          <w:szCs w:val="22"/>
        </w:rPr>
        <w:t xml:space="preserve"> Договор между заказчиком и победителем запроса цен может быть заключен не позднее десяти дней со дня размещения на официальном сайте протокола об оценке и сопоставлении предложений участников запроса предложений.</w:t>
      </w:r>
    </w:p>
    <w:p w:rsidR="00143ABB" w:rsidRPr="00120010" w:rsidRDefault="00143ABB" w:rsidP="007459B4">
      <w:pPr>
        <w:pStyle w:val="11"/>
        <w:numPr>
          <w:ilvl w:val="0"/>
          <w:numId w:val="32"/>
        </w:numPr>
        <w:shd w:val="clear" w:color="auto" w:fill="auto"/>
        <w:spacing w:line="276" w:lineRule="auto"/>
        <w:ind w:firstLine="580"/>
        <w:rPr>
          <w:sz w:val="22"/>
          <w:szCs w:val="22"/>
        </w:rPr>
      </w:pPr>
      <w:r w:rsidRPr="00120010">
        <w:rPr>
          <w:sz w:val="22"/>
          <w:szCs w:val="22"/>
        </w:rPr>
        <w:t xml:space="preserve"> Условия Договора определяются в соответствии с требованиями организатора закупки указанными в закупочной документации и сведениями, содержащимися в Предложении участника запроса цен.</w:t>
      </w:r>
    </w:p>
    <w:p w:rsidR="00143ABB" w:rsidRPr="00120010" w:rsidRDefault="00143ABB" w:rsidP="007459B4">
      <w:pPr>
        <w:pStyle w:val="11"/>
        <w:numPr>
          <w:ilvl w:val="0"/>
          <w:numId w:val="32"/>
        </w:numPr>
        <w:shd w:val="clear" w:color="auto" w:fill="auto"/>
        <w:spacing w:line="276" w:lineRule="auto"/>
        <w:ind w:firstLine="580"/>
        <w:rPr>
          <w:sz w:val="22"/>
          <w:szCs w:val="22"/>
        </w:rPr>
      </w:pPr>
      <w:r w:rsidRPr="00120010">
        <w:rPr>
          <w:sz w:val="22"/>
          <w:szCs w:val="22"/>
        </w:rPr>
        <w:t>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цен.</w:t>
      </w:r>
    </w:p>
    <w:p w:rsidR="00143ABB" w:rsidRPr="00120010" w:rsidRDefault="00143ABB" w:rsidP="007459B4">
      <w:pPr>
        <w:pStyle w:val="11"/>
        <w:numPr>
          <w:ilvl w:val="0"/>
          <w:numId w:val="32"/>
        </w:numPr>
        <w:shd w:val="clear" w:color="auto" w:fill="auto"/>
        <w:spacing w:line="276" w:lineRule="auto"/>
        <w:ind w:firstLine="580"/>
        <w:rPr>
          <w:sz w:val="22"/>
          <w:szCs w:val="22"/>
        </w:rPr>
      </w:pPr>
      <w:bookmarkStart w:id="53" w:name="bookmark54"/>
      <w:r w:rsidRPr="00120010">
        <w:rPr>
          <w:sz w:val="22"/>
          <w:szCs w:val="22"/>
        </w:rPr>
        <w:t xml:space="preserve"> В случае отказа Заказчика от заключения договора с Победителем запроса цен и участником, занявшим второе место, организатор закупки публикует извещение о признании запроса предложений несостоявшимся на официальном сайте.</w:t>
      </w:r>
      <w:bookmarkEnd w:id="53"/>
    </w:p>
    <w:p w:rsidR="007459B4" w:rsidRPr="00120010" w:rsidRDefault="007459B4" w:rsidP="007459B4">
      <w:pPr>
        <w:pStyle w:val="11"/>
        <w:shd w:val="clear" w:color="auto" w:fill="auto"/>
        <w:spacing w:line="276" w:lineRule="auto"/>
        <w:ind w:left="580"/>
        <w:rPr>
          <w:sz w:val="22"/>
          <w:szCs w:val="22"/>
        </w:rPr>
      </w:pPr>
    </w:p>
    <w:p w:rsidR="00143ABB" w:rsidRPr="00120010" w:rsidRDefault="00143ABB" w:rsidP="007459B4">
      <w:pPr>
        <w:pStyle w:val="33"/>
        <w:numPr>
          <w:ilvl w:val="1"/>
          <w:numId w:val="3"/>
        </w:numPr>
        <w:shd w:val="clear" w:color="auto" w:fill="auto"/>
        <w:tabs>
          <w:tab w:val="left" w:pos="1071"/>
        </w:tabs>
        <w:spacing w:line="276" w:lineRule="auto"/>
        <w:ind w:firstLine="580"/>
        <w:rPr>
          <w:sz w:val="22"/>
          <w:szCs w:val="22"/>
        </w:rPr>
      </w:pPr>
      <w:bookmarkStart w:id="54" w:name="bookmark55"/>
      <w:r w:rsidRPr="00120010">
        <w:rPr>
          <w:sz w:val="22"/>
          <w:szCs w:val="22"/>
        </w:rPr>
        <w:t>Запрос предложений.</w:t>
      </w:r>
      <w:bookmarkEnd w:id="54"/>
    </w:p>
    <w:p w:rsidR="00143ABB" w:rsidRPr="00120010" w:rsidRDefault="00143ABB" w:rsidP="007459B4">
      <w:pPr>
        <w:pStyle w:val="11"/>
        <w:shd w:val="clear" w:color="auto" w:fill="auto"/>
        <w:spacing w:line="276" w:lineRule="auto"/>
        <w:ind w:firstLine="580"/>
        <w:rPr>
          <w:sz w:val="22"/>
          <w:szCs w:val="22"/>
        </w:rPr>
      </w:pPr>
      <w:r w:rsidRPr="00120010">
        <w:rPr>
          <w:sz w:val="22"/>
          <w:szCs w:val="22"/>
        </w:rPr>
        <w:t xml:space="preserve">Под запросом предложений понимается способ осуществления закупки без проведения торгов и в сокращенные сроки, при котором информация о потребностях заказчика в товарах, работах, услугах доводится до неограниченного круга поставщиков (подрядчиков, исполнителей) </w:t>
      </w:r>
      <w:r w:rsidRPr="00120010">
        <w:rPr>
          <w:sz w:val="22"/>
          <w:szCs w:val="22"/>
        </w:rPr>
        <w:lastRenderedPageBreak/>
        <w:t>путем размещения на официальном сайте извещения и закупочной документации (далее - извещение). Победителем признается лицо, которое по заключению закупочной комиссии предложило лучшие условия исполнения договора в соответствии с установленными критериями и порядком оценки и сопоставления заявок.</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Запрос предложений подпадает под действие положений ст. 437 Гражданского кодекса Российской Федерации и является Публичной офертой.</w:t>
      </w:r>
    </w:p>
    <w:p w:rsidR="00143ABB" w:rsidRPr="00120010" w:rsidRDefault="00143ABB" w:rsidP="007459B4">
      <w:pPr>
        <w:pStyle w:val="11"/>
        <w:shd w:val="clear" w:color="auto" w:fill="auto"/>
        <w:spacing w:line="276" w:lineRule="auto"/>
        <w:ind w:firstLine="580"/>
        <w:rPr>
          <w:sz w:val="22"/>
          <w:szCs w:val="22"/>
        </w:rPr>
      </w:pPr>
      <w:bookmarkStart w:id="55" w:name="bookmark56"/>
      <w:r w:rsidRPr="00120010">
        <w:rPr>
          <w:sz w:val="22"/>
          <w:szCs w:val="22"/>
        </w:rPr>
        <w:t>Заказчик вправе на любом этапе отказаться от проведения запроса предложений, разместив сообщение об этом на официальном сайте, не возмещая участникам закупок понесенные ими расхода в связи с участием в процедуре запроса предложений.</w:t>
      </w:r>
      <w:bookmarkEnd w:id="55"/>
    </w:p>
    <w:p w:rsidR="007459B4" w:rsidRPr="00120010" w:rsidRDefault="007459B4" w:rsidP="007459B4">
      <w:pPr>
        <w:pStyle w:val="11"/>
        <w:shd w:val="clear" w:color="auto" w:fill="auto"/>
        <w:spacing w:line="276" w:lineRule="auto"/>
        <w:rPr>
          <w:sz w:val="22"/>
          <w:szCs w:val="22"/>
        </w:rPr>
      </w:pPr>
    </w:p>
    <w:p w:rsidR="00143ABB" w:rsidRPr="00120010" w:rsidRDefault="00143ABB" w:rsidP="007459B4">
      <w:pPr>
        <w:pStyle w:val="33"/>
        <w:numPr>
          <w:ilvl w:val="2"/>
          <w:numId w:val="3"/>
        </w:numPr>
        <w:shd w:val="clear" w:color="auto" w:fill="auto"/>
        <w:tabs>
          <w:tab w:val="left" w:pos="1244"/>
        </w:tabs>
        <w:spacing w:line="276" w:lineRule="auto"/>
        <w:ind w:firstLine="580"/>
        <w:rPr>
          <w:sz w:val="22"/>
          <w:szCs w:val="22"/>
        </w:rPr>
      </w:pPr>
      <w:bookmarkStart w:id="56" w:name="bookmark57"/>
      <w:r w:rsidRPr="00120010">
        <w:rPr>
          <w:sz w:val="22"/>
          <w:szCs w:val="22"/>
        </w:rPr>
        <w:t>Требования, предъявляемые к запросу предложений</w:t>
      </w:r>
      <w:bookmarkEnd w:id="56"/>
    </w:p>
    <w:p w:rsidR="00143ABB" w:rsidRPr="00120010" w:rsidRDefault="00143ABB" w:rsidP="007459B4">
      <w:pPr>
        <w:pStyle w:val="11"/>
        <w:numPr>
          <w:ilvl w:val="0"/>
          <w:numId w:val="33"/>
        </w:numPr>
        <w:shd w:val="clear" w:color="auto" w:fill="auto"/>
        <w:spacing w:line="276" w:lineRule="auto"/>
        <w:ind w:firstLine="580"/>
        <w:rPr>
          <w:sz w:val="22"/>
          <w:szCs w:val="22"/>
        </w:rPr>
      </w:pPr>
      <w:r w:rsidRPr="00120010">
        <w:rPr>
          <w:sz w:val="22"/>
          <w:szCs w:val="22"/>
        </w:rPr>
        <w:t xml:space="preserve">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размещенному на официальном сайте извещению о проведении запроса предложений.</w:t>
      </w:r>
    </w:p>
    <w:p w:rsidR="00143ABB" w:rsidRPr="00120010" w:rsidRDefault="00143ABB" w:rsidP="007459B4">
      <w:pPr>
        <w:pStyle w:val="11"/>
        <w:numPr>
          <w:ilvl w:val="0"/>
          <w:numId w:val="33"/>
        </w:numPr>
        <w:shd w:val="clear" w:color="auto" w:fill="auto"/>
        <w:spacing w:line="276" w:lineRule="auto"/>
        <w:ind w:firstLine="580"/>
        <w:rPr>
          <w:sz w:val="22"/>
          <w:szCs w:val="22"/>
        </w:rPr>
      </w:pPr>
      <w:r w:rsidRPr="00120010">
        <w:rPr>
          <w:sz w:val="22"/>
          <w:szCs w:val="22"/>
        </w:rPr>
        <w:t xml:space="preserve"> Извещение о проведении запроса предложений размещается на официальном сайте не менее чем за 5 (пять) рабочих дней до даты окончания приема Предложений.</w:t>
      </w:r>
    </w:p>
    <w:p w:rsidR="00143ABB" w:rsidRPr="00120010" w:rsidRDefault="00143ABB" w:rsidP="007459B4">
      <w:pPr>
        <w:pStyle w:val="11"/>
        <w:numPr>
          <w:ilvl w:val="0"/>
          <w:numId w:val="33"/>
        </w:numPr>
        <w:shd w:val="clear" w:color="auto" w:fill="auto"/>
        <w:spacing w:line="276" w:lineRule="auto"/>
        <w:ind w:firstLine="580"/>
        <w:rPr>
          <w:sz w:val="22"/>
          <w:szCs w:val="22"/>
        </w:rPr>
      </w:pPr>
      <w:r w:rsidRPr="00120010">
        <w:rPr>
          <w:sz w:val="22"/>
          <w:szCs w:val="22"/>
        </w:rPr>
        <w:t xml:space="preserve"> Извещение о проведении запроса предложений в обязательном порядке должно содержать:</w:t>
      </w:r>
    </w:p>
    <w:p w:rsidR="00143ABB" w:rsidRPr="00120010" w:rsidRDefault="00143ABB" w:rsidP="007459B4">
      <w:pPr>
        <w:pStyle w:val="11"/>
        <w:numPr>
          <w:ilvl w:val="0"/>
          <w:numId w:val="11"/>
        </w:numPr>
        <w:shd w:val="clear" w:color="auto" w:fill="auto"/>
        <w:spacing w:line="276" w:lineRule="auto"/>
        <w:ind w:firstLine="580"/>
        <w:rPr>
          <w:sz w:val="22"/>
          <w:szCs w:val="22"/>
        </w:rPr>
      </w:pPr>
      <w:r w:rsidRPr="00120010">
        <w:rPr>
          <w:sz w:val="22"/>
          <w:szCs w:val="22"/>
        </w:rPr>
        <w:t xml:space="preserve"> наименование, место нахождения, почтовый адрес Заказчика, наименование, место нахождения, почтовый адрес, адрес электронной почты, номер контактного телефона Организатора закупки;</w:t>
      </w:r>
    </w:p>
    <w:p w:rsidR="00143ABB" w:rsidRPr="00120010" w:rsidRDefault="00143ABB" w:rsidP="007459B4">
      <w:pPr>
        <w:pStyle w:val="11"/>
        <w:numPr>
          <w:ilvl w:val="0"/>
          <w:numId w:val="11"/>
        </w:numPr>
        <w:shd w:val="clear" w:color="auto" w:fill="auto"/>
        <w:spacing w:line="276" w:lineRule="auto"/>
        <w:ind w:firstLine="580"/>
        <w:rPr>
          <w:sz w:val="22"/>
          <w:szCs w:val="22"/>
        </w:rPr>
      </w:pPr>
      <w:r w:rsidRPr="00120010">
        <w:rPr>
          <w:sz w:val="22"/>
          <w:szCs w:val="22"/>
        </w:rPr>
        <w:t xml:space="preserve"> способ закупки (конкурс, аукцион или иной предусмотренный настоящим Положением способ закупки);</w:t>
      </w:r>
    </w:p>
    <w:p w:rsidR="00143ABB" w:rsidRPr="00120010" w:rsidRDefault="00143ABB" w:rsidP="007459B4">
      <w:pPr>
        <w:pStyle w:val="11"/>
        <w:numPr>
          <w:ilvl w:val="0"/>
          <w:numId w:val="11"/>
        </w:numPr>
        <w:shd w:val="clear" w:color="auto" w:fill="auto"/>
        <w:spacing w:line="276" w:lineRule="auto"/>
        <w:ind w:firstLine="580"/>
        <w:rPr>
          <w:sz w:val="22"/>
          <w:szCs w:val="22"/>
        </w:rPr>
      </w:pPr>
      <w:r w:rsidRPr="00120010">
        <w:rPr>
          <w:sz w:val="22"/>
          <w:szCs w:val="22"/>
        </w:rPr>
        <w:t xml:space="preserve"> предмет закупки с указанием количества поставляемого товара, объема выполняемых работ, оказываемых услуг;</w:t>
      </w:r>
    </w:p>
    <w:p w:rsidR="00143ABB" w:rsidRPr="00120010" w:rsidRDefault="00143ABB" w:rsidP="007459B4">
      <w:pPr>
        <w:pStyle w:val="11"/>
        <w:numPr>
          <w:ilvl w:val="0"/>
          <w:numId w:val="11"/>
        </w:numPr>
        <w:shd w:val="clear" w:color="auto" w:fill="auto"/>
        <w:spacing w:line="276" w:lineRule="auto"/>
        <w:ind w:firstLine="580"/>
        <w:rPr>
          <w:sz w:val="22"/>
          <w:szCs w:val="22"/>
        </w:rPr>
      </w:pPr>
      <w:r w:rsidRPr="00120010">
        <w:rPr>
          <w:sz w:val="22"/>
          <w:szCs w:val="22"/>
        </w:rPr>
        <w:t xml:space="preserve"> место поставки товара, выполнения работ, оказания услуг;</w:t>
      </w:r>
    </w:p>
    <w:p w:rsidR="00143ABB" w:rsidRPr="00120010" w:rsidRDefault="00143ABB" w:rsidP="007459B4">
      <w:pPr>
        <w:pStyle w:val="11"/>
        <w:numPr>
          <w:ilvl w:val="0"/>
          <w:numId w:val="11"/>
        </w:numPr>
        <w:shd w:val="clear" w:color="auto" w:fill="auto"/>
        <w:spacing w:line="276" w:lineRule="auto"/>
        <w:ind w:firstLine="580"/>
        <w:rPr>
          <w:sz w:val="22"/>
          <w:szCs w:val="22"/>
        </w:rPr>
      </w:pPr>
      <w:r w:rsidRPr="00120010">
        <w:rPr>
          <w:sz w:val="22"/>
          <w:szCs w:val="22"/>
        </w:rPr>
        <w:t xml:space="preserve"> сведения о начальной (максимальной) цене договора;</w:t>
      </w:r>
    </w:p>
    <w:p w:rsidR="00143ABB" w:rsidRPr="00120010" w:rsidRDefault="00143ABB" w:rsidP="007459B4">
      <w:pPr>
        <w:pStyle w:val="11"/>
        <w:numPr>
          <w:ilvl w:val="0"/>
          <w:numId w:val="11"/>
        </w:numPr>
        <w:shd w:val="clear" w:color="auto" w:fill="auto"/>
        <w:spacing w:line="276" w:lineRule="auto"/>
        <w:ind w:firstLine="580"/>
        <w:rPr>
          <w:sz w:val="22"/>
          <w:szCs w:val="22"/>
        </w:rPr>
      </w:pPr>
      <w:r w:rsidRPr="00120010">
        <w:rPr>
          <w:sz w:val="22"/>
          <w:szCs w:val="22"/>
        </w:rPr>
        <w:t>срок, место и порядок предоставления закупочной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43ABB" w:rsidRPr="00120010" w:rsidRDefault="00143ABB" w:rsidP="007459B4">
      <w:pPr>
        <w:pStyle w:val="11"/>
        <w:numPr>
          <w:ilvl w:val="0"/>
          <w:numId w:val="11"/>
        </w:numPr>
        <w:shd w:val="clear" w:color="auto" w:fill="auto"/>
        <w:spacing w:line="276" w:lineRule="auto"/>
        <w:ind w:firstLine="580"/>
        <w:rPr>
          <w:sz w:val="22"/>
          <w:szCs w:val="22"/>
        </w:rPr>
      </w:pPr>
      <w:r w:rsidRPr="00120010">
        <w:rPr>
          <w:sz w:val="22"/>
          <w:szCs w:val="22"/>
        </w:rPr>
        <w:t xml:space="preserve"> место, дата и время начала и окончания приема заявок на участие в процедуре закупки.</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Кроме обязательной информации, заказчик вправе указывать в извещении иную</w:t>
      </w:r>
    </w:p>
    <w:p w:rsidR="00143ABB" w:rsidRPr="00120010" w:rsidRDefault="00143ABB" w:rsidP="007459B4">
      <w:pPr>
        <w:pStyle w:val="11"/>
        <w:shd w:val="clear" w:color="auto" w:fill="auto"/>
        <w:spacing w:line="276" w:lineRule="auto"/>
        <w:rPr>
          <w:sz w:val="22"/>
          <w:szCs w:val="22"/>
        </w:rPr>
      </w:pPr>
      <w:r w:rsidRPr="00120010">
        <w:rPr>
          <w:sz w:val="22"/>
          <w:szCs w:val="22"/>
        </w:rPr>
        <w:t>информацию, относящуюся к предмету запроса предложений.</w:t>
      </w:r>
    </w:p>
    <w:p w:rsidR="00143ABB" w:rsidRPr="00120010" w:rsidRDefault="00143ABB" w:rsidP="007459B4">
      <w:pPr>
        <w:pStyle w:val="11"/>
        <w:numPr>
          <w:ilvl w:val="0"/>
          <w:numId w:val="33"/>
        </w:numPr>
        <w:shd w:val="clear" w:color="auto" w:fill="auto"/>
        <w:spacing w:line="276" w:lineRule="auto"/>
        <w:ind w:firstLine="580"/>
        <w:rPr>
          <w:sz w:val="22"/>
          <w:szCs w:val="22"/>
        </w:rPr>
      </w:pPr>
      <w:r w:rsidRPr="00120010">
        <w:rPr>
          <w:sz w:val="22"/>
          <w:szCs w:val="22"/>
        </w:rPr>
        <w:t xml:space="preserve"> Закупочная документация размещается на официальном сайте одновременно с Извещением. В документации может содержаться перечень сведений и документов, которые необходимо представить участникам,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143ABB" w:rsidRPr="00120010" w:rsidRDefault="00143ABB" w:rsidP="007459B4">
      <w:pPr>
        <w:pStyle w:val="11"/>
        <w:numPr>
          <w:ilvl w:val="0"/>
          <w:numId w:val="33"/>
        </w:numPr>
        <w:shd w:val="clear" w:color="auto" w:fill="auto"/>
        <w:spacing w:line="276" w:lineRule="auto"/>
        <w:ind w:firstLine="580"/>
        <w:rPr>
          <w:sz w:val="22"/>
          <w:szCs w:val="22"/>
        </w:rPr>
      </w:pPr>
      <w:bookmarkStart w:id="57" w:name="bookmark58"/>
      <w:r w:rsidRPr="00120010">
        <w:rPr>
          <w:sz w:val="22"/>
          <w:szCs w:val="22"/>
        </w:rPr>
        <w:t xml:space="preserve"> Организатор закупки вправе внести изменения в закупочную документацию о проведении запроса предложений. Изменения должны быть размещены на официальном сайте, на котором размещено Извещение и сама закупочная документация. Организатор закупки по </w:t>
      </w:r>
      <w:r w:rsidRPr="00120010">
        <w:rPr>
          <w:sz w:val="22"/>
          <w:szCs w:val="22"/>
        </w:rPr>
        <w:lastRenderedPageBreak/>
        <w:t>собственной инициативе или в соответствии с запросом участника процедуры закупки вправе принять решение о внесении изменений в закупочную документацию и не позднее, чем за 2 (два) рабочих дня до даты окончания подачи предложений на участие в запросе предложений, разместить внесенные изменения на официальном сайте Заказчика. При этом срок подачи Предложений должен быть продлен таким образом, чтобы до даты окончания приема Предложений было не менее чем 5 (пять) рабочих дней</w:t>
      </w:r>
      <w:bookmarkEnd w:id="57"/>
    </w:p>
    <w:p w:rsidR="007459B4" w:rsidRPr="00120010" w:rsidRDefault="007459B4" w:rsidP="007459B4">
      <w:pPr>
        <w:pStyle w:val="11"/>
        <w:shd w:val="clear" w:color="auto" w:fill="auto"/>
        <w:spacing w:line="276" w:lineRule="auto"/>
        <w:ind w:left="580"/>
        <w:rPr>
          <w:sz w:val="22"/>
          <w:szCs w:val="22"/>
        </w:rPr>
      </w:pPr>
    </w:p>
    <w:p w:rsidR="00143ABB" w:rsidRPr="00120010" w:rsidRDefault="00143ABB" w:rsidP="007459B4">
      <w:pPr>
        <w:pStyle w:val="33"/>
        <w:numPr>
          <w:ilvl w:val="2"/>
          <w:numId w:val="3"/>
        </w:numPr>
        <w:shd w:val="clear" w:color="auto" w:fill="auto"/>
        <w:tabs>
          <w:tab w:val="left" w:pos="1244"/>
        </w:tabs>
        <w:spacing w:line="276" w:lineRule="auto"/>
        <w:ind w:firstLine="580"/>
        <w:rPr>
          <w:sz w:val="22"/>
          <w:szCs w:val="22"/>
        </w:rPr>
      </w:pPr>
      <w:bookmarkStart w:id="58" w:name="bookmark59"/>
      <w:r w:rsidRPr="00120010">
        <w:rPr>
          <w:sz w:val="22"/>
          <w:szCs w:val="22"/>
        </w:rPr>
        <w:t>Требования, предъявляемые к предложению</w:t>
      </w:r>
      <w:bookmarkEnd w:id="58"/>
    </w:p>
    <w:p w:rsidR="00143ABB" w:rsidRPr="00120010" w:rsidRDefault="00143ABB" w:rsidP="007459B4">
      <w:pPr>
        <w:pStyle w:val="11"/>
        <w:numPr>
          <w:ilvl w:val="0"/>
          <w:numId w:val="34"/>
        </w:numPr>
        <w:shd w:val="clear" w:color="auto" w:fill="auto"/>
        <w:spacing w:line="276" w:lineRule="auto"/>
        <w:ind w:firstLine="580"/>
        <w:rPr>
          <w:sz w:val="22"/>
          <w:szCs w:val="22"/>
        </w:rPr>
      </w:pPr>
      <w:r w:rsidRPr="00120010">
        <w:rPr>
          <w:sz w:val="22"/>
          <w:szCs w:val="22"/>
        </w:rPr>
        <w:t xml:space="preserve"> Для участия в Запросе предложений любой участник представляет организатору закупки (лично или через своего полномочного представителя) либо посредством почтового отправления, курьерской службы в установленный срок свое Предложение, оформленное согласно требованиям, содержащимся в извещении и закупочной документации о проведении запроса предложений.</w:t>
      </w:r>
    </w:p>
    <w:p w:rsidR="00143ABB" w:rsidRPr="00120010" w:rsidRDefault="00143ABB" w:rsidP="007459B4">
      <w:pPr>
        <w:pStyle w:val="11"/>
        <w:shd w:val="clear" w:color="auto" w:fill="auto"/>
        <w:tabs>
          <w:tab w:val="left" w:pos="5314"/>
        </w:tabs>
        <w:spacing w:line="276" w:lineRule="auto"/>
        <w:ind w:firstLine="580"/>
        <w:rPr>
          <w:sz w:val="22"/>
          <w:szCs w:val="22"/>
        </w:rPr>
      </w:pPr>
      <w:r w:rsidRPr="00120010">
        <w:rPr>
          <w:sz w:val="22"/>
          <w:szCs w:val="22"/>
        </w:rPr>
        <w:t>Предложение должно быть сформировано в единый том (несколько томов) нитью, заклеенной бумажной наклейкой с надписью:</w:t>
      </w:r>
      <w:r w:rsidRPr="00120010">
        <w:rPr>
          <w:sz w:val="22"/>
          <w:szCs w:val="22"/>
        </w:rPr>
        <w:tab/>
        <w:t>«Прошито собственноручно», скрепленной</w:t>
      </w:r>
    </w:p>
    <w:p w:rsidR="00143ABB" w:rsidRPr="00120010" w:rsidRDefault="00143ABB" w:rsidP="007459B4">
      <w:pPr>
        <w:pStyle w:val="11"/>
        <w:shd w:val="clear" w:color="auto" w:fill="auto"/>
        <w:spacing w:line="276" w:lineRule="auto"/>
        <w:rPr>
          <w:sz w:val="22"/>
          <w:szCs w:val="22"/>
        </w:rPr>
      </w:pPr>
      <w:r w:rsidRPr="00120010">
        <w:rPr>
          <w:sz w:val="22"/>
          <w:szCs w:val="22"/>
        </w:rPr>
        <w:t>подписью представителя участника с указанием даты.</w:t>
      </w:r>
    </w:p>
    <w:p w:rsidR="00143ABB" w:rsidRPr="00120010" w:rsidRDefault="00143ABB" w:rsidP="007459B4">
      <w:pPr>
        <w:pStyle w:val="11"/>
        <w:numPr>
          <w:ilvl w:val="0"/>
          <w:numId w:val="34"/>
        </w:numPr>
        <w:shd w:val="clear" w:color="auto" w:fill="auto"/>
        <w:spacing w:line="276" w:lineRule="auto"/>
        <w:ind w:firstLine="580"/>
        <w:rPr>
          <w:sz w:val="22"/>
          <w:szCs w:val="22"/>
        </w:rPr>
      </w:pPr>
      <w:r w:rsidRPr="00120010">
        <w:rPr>
          <w:sz w:val="22"/>
          <w:szCs w:val="22"/>
        </w:rPr>
        <w:t xml:space="preserve"> Участник запроса предложений (далее - Участник) должен подготовить Предложение, включающее:</w:t>
      </w:r>
    </w:p>
    <w:p w:rsidR="00143ABB" w:rsidRPr="00120010" w:rsidRDefault="00143ABB" w:rsidP="007459B4">
      <w:pPr>
        <w:pStyle w:val="11"/>
        <w:numPr>
          <w:ilvl w:val="0"/>
          <w:numId w:val="35"/>
        </w:numPr>
        <w:shd w:val="clear" w:color="auto" w:fill="auto"/>
        <w:spacing w:line="276" w:lineRule="auto"/>
        <w:ind w:firstLine="580"/>
        <w:rPr>
          <w:sz w:val="22"/>
          <w:szCs w:val="22"/>
        </w:rPr>
      </w:pPr>
      <w:r w:rsidRPr="00120010">
        <w:rPr>
          <w:sz w:val="22"/>
          <w:szCs w:val="22"/>
        </w:rPr>
        <w:t xml:space="preserve"> заявку о подаче Предложения по форме и в соответствии с требованиями закупочной документации;</w:t>
      </w:r>
    </w:p>
    <w:p w:rsidR="00143ABB" w:rsidRPr="00120010" w:rsidRDefault="00143ABB" w:rsidP="007459B4">
      <w:pPr>
        <w:pStyle w:val="11"/>
        <w:numPr>
          <w:ilvl w:val="0"/>
          <w:numId w:val="35"/>
        </w:numPr>
        <w:shd w:val="clear" w:color="auto" w:fill="auto"/>
        <w:spacing w:line="276" w:lineRule="auto"/>
        <w:ind w:firstLine="580"/>
        <w:rPr>
          <w:sz w:val="22"/>
          <w:szCs w:val="22"/>
        </w:rPr>
      </w:pPr>
      <w:r w:rsidRPr="00120010">
        <w:rPr>
          <w:sz w:val="22"/>
          <w:szCs w:val="22"/>
        </w:rPr>
        <w:t xml:space="preserve">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закупочной документации;</w:t>
      </w:r>
    </w:p>
    <w:p w:rsidR="00143ABB" w:rsidRPr="00120010" w:rsidRDefault="00143ABB" w:rsidP="007459B4">
      <w:pPr>
        <w:pStyle w:val="11"/>
        <w:numPr>
          <w:ilvl w:val="0"/>
          <w:numId w:val="35"/>
        </w:numPr>
        <w:shd w:val="clear" w:color="auto" w:fill="auto"/>
        <w:spacing w:line="276" w:lineRule="auto"/>
        <w:ind w:firstLine="580"/>
        <w:rPr>
          <w:sz w:val="22"/>
          <w:szCs w:val="22"/>
        </w:rPr>
      </w:pPr>
      <w:r w:rsidRPr="00120010">
        <w:rPr>
          <w:sz w:val="22"/>
          <w:szCs w:val="22"/>
        </w:rPr>
        <w:t xml:space="preserve"> документы, подтверждающие соответствие Участника требованиям закупочной документации.</w:t>
      </w:r>
    </w:p>
    <w:p w:rsidR="00143ABB" w:rsidRPr="00120010" w:rsidRDefault="00143ABB" w:rsidP="007459B4">
      <w:pPr>
        <w:pStyle w:val="11"/>
        <w:numPr>
          <w:ilvl w:val="0"/>
          <w:numId w:val="34"/>
        </w:numPr>
        <w:shd w:val="clear" w:color="auto" w:fill="auto"/>
        <w:spacing w:line="276" w:lineRule="auto"/>
        <w:ind w:firstLine="580"/>
        <w:rPr>
          <w:sz w:val="22"/>
          <w:szCs w:val="22"/>
        </w:rPr>
      </w:pPr>
      <w:r w:rsidRPr="00120010">
        <w:rPr>
          <w:sz w:val="22"/>
          <w:szCs w:val="22"/>
        </w:rPr>
        <w:t xml:space="preserve"> Перечень документов:</w:t>
      </w:r>
    </w:p>
    <w:p w:rsidR="007459B4" w:rsidRPr="00120010" w:rsidRDefault="007459B4" w:rsidP="007459B4">
      <w:pPr>
        <w:pStyle w:val="11"/>
        <w:numPr>
          <w:ilvl w:val="0"/>
          <w:numId w:val="37"/>
        </w:numPr>
        <w:shd w:val="clear" w:color="auto" w:fill="auto"/>
        <w:tabs>
          <w:tab w:val="left" w:pos="1013"/>
          <w:tab w:val="right" w:pos="4714"/>
          <w:tab w:val="left" w:pos="4963"/>
          <w:tab w:val="left" w:pos="1013"/>
        </w:tabs>
        <w:spacing w:line="276" w:lineRule="auto"/>
        <w:ind w:firstLine="580"/>
        <w:rPr>
          <w:sz w:val="22"/>
          <w:szCs w:val="22"/>
        </w:rPr>
      </w:pPr>
      <w:proofErr w:type="gramStart"/>
      <w:r w:rsidRPr="00120010">
        <w:rPr>
          <w:sz w:val="22"/>
          <w:szCs w:val="22"/>
        </w:rPr>
        <w:t xml:space="preserve">Анкета включающая: </w:t>
      </w:r>
      <w:r w:rsidR="00143ABB" w:rsidRPr="00120010">
        <w:rPr>
          <w:sz w:val="22"/>
          <w:szCs w:val="22"/>
        </w:rPr>
        <w:t>фирменное</w:t>
      </w:r>
      <w:r w:rsidR="00143ABB" w:rsidRPr="00120010">
        <w:rPr>
          <w:sz w:val="22"/>
          <w:szCs w:val="22"/>
        </w:rPr>
        <w:tab/>
        <w:t>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закупочной документацией сведения;</w:t>
      </w:r>
      <w:proofErr w:type="gramEnd"/>
    </w:p>
    <w:p w:rsidR="00143ABB" w:rsidRPr="00120010" w:rsidRDefault="00143ABB" w:rsidP="007459B4">
      <w:pPr>
        <w:pStyle w:val="11"/>
        <w:numPr>
          <w:ilvl w:val="0"/>
          <w:numId w:val="37"/>
        </w:numPr>
        <w:shd w:val="clear" w:color="auto" w:fill="auto"/>
        <w:tabs>
          <w:tab w:val="left" w:pos="1013"/>
          <w:tab w:val="right" w:pos="4714"/>
          <w:tab w:val="left" w:pos="4963"/>
          <w:tab w:val="left" w:pos="1013"/>
        </w:tabs>
        <w:spacing w:line="276" w:lineRule="auto"/>
        <w:ind w:firstLine="580"/>
        <w:rPr>
          <w:sz w:val="22"/>
          <w:szCs w:val="22"/>
        </w:rPr>
      </w:pPr>
      <w:r w:rsidRPr="00120010">
        <w:rPr>
          <w:sz w:val="22"/>
          <w:szCs w:val="22"/>
        </w:rPr>
        <w:t xml:space="preserve"> документы, подтверждающие полномочия лица на осуществление действий от имени Участника:</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143ABB" w:rsidRPr="00120010" w:rsidRDefault="00143ABB" w:rsidP="007459B4">
      <w:pPr>
        <w:pStyle w:val="11"/>
        <w:numPr>
          <w:ilvl w:val="0"/>
          <w:numId w:val="37"/>
        </w:numPr>
        <w:shd w:val="clear" w:color="auto" w:fill="auto"/>
        <w:tabs>
          <w:tab w:val="left" w:pos="709"/>
          <w:tab w:val="left" w:pos="993"/>
          <w:tab w:val="left" w:pos="1134"/>
        </w:tabs>
        <w:spacing w:line="276" w:lineRule="auto"/>
        <w:ind w:firstLine="580"/>
        <w:rPr>
          <w:sz w:val="22"/>
          <w:szCs w:val="22"/>
        </w:rPr>
      </w:pPr>
      <w:r w:rsidRPr="00120010">
        <w:rPr>
          <w:sz w:val="22"/>
          <w:szCs w:val="22"/>
        </w:rPr>
        <w:t xml:space="preserve"> копии учредительных документов Участника Устав, Свидетельство и присвоении ИНН, Свидетельство о присвоении ОГРН),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143ABB" w:rsidRPr="00120010" w:rsidRDefault="00143ABB" w:rsidP="007459B4">
      <w:pPr>
        <w:pStyle w:val="11"/>
        <w:numPr>
          <w:ilvl w:val="0"/>
          <w:numId w:val="37"/>
        </w:numPr>
        <w:shd w:val="clear" w:color="auto" w:fill="auto"/>
        <w:spacing w:line="276" w:lineRule="auto"/>
        <w:ind w:firstLine="580"/>
        <w:rPr>
          <w:sz w:val="22"/>
          <w:szCs w:val="22"/>
        </w:rPr>
      </w:pPr>
      <w:r w:rsidRPr="00120010">
        <w:rPr>
          <w:sz w:val="22"/>
          <w:szCs w:val="22"/>
        </w:rPr>
        <w:t xml:space="preserve"> полученную не ранее чем за шесть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w:t>
      </w:r>
      <w:r w:rsidRPr="00120010">
        <w:rPr>
          <w:sz w:val="22"/>
          <w:szCs w:val="22"/>
        </w:rPr>
        <w:lastRenderedPageBreak/>
        <w:t>Единого государственного реестра индивидуальных предпринимателей (для индивидуальных предпринимателей);</w:t>
      </w:r>
    </w:p>
    <w:p w:rsidR="00143ABB" w:rsidRPr="00120010" w:rsidRDefault="00143ABB" w:rsidP="007459B4">
      <w:pPr>
        <w:pStyle w:val="11"/>
        <w:numPr>
          <w:ilvl w:val="0"/>
          <w:numId w:val="37"/>
        </w:numPr>
        <w:shd w:val="clear" w:color="auto" w:fill="auto"/>
        <w:spacing w:line="276" w:lineRule="auto"/>
        <w:ind w:firstLine="580"/>
        <w:rPr>
          <w:sz w:val="22"/>
          <w:szCs w:val="22"/>
        </w:rPr>
      </w:pPr>
      <w:r w:rsidRPr="00120010">
        <w:rPr>
          <w:sz w:val="22"/>
          <w:szCs w:val="22"/>
        </w:rPr>
        <w:t xml:space="preserve"> 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запроса предложений;</w:t>
      </w:r>
    </w:p>
    <w:p w:rsidR="00143ABB" w:rsidRPr="00120010" w:rsidRDefault="00143ABB" w:rsidP="007459B4">
      <w:pPr>
        <w:pStyle w:val="11"/>
        <w:numPr>
          <w:ilvl w:val="0"/>
          <w:numId w:val="37"/>
        </w:numPr>
        <w:shd w:val="clear" w:color="auto" w:fill="auto"/>
        <w:spacing w:line="276" w:lineRule="auto"/>
        <w:ind w:firstLine="580"/>
        <w:rPr>
          <w:sz w:val="22"/>
          <w:szCs w:val="22"/>
        </w:rPr>
      </w:pPr>
      <w:r w:rsidRPr="00120010">
        <w:rPr>
          <w:sz w:val="22"/>
          <w:szCs w:val="22"/>
        </w:rPr>
        <w:t xml:space="preserve">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допусков и иных разрешительных документов);</w:t>
      </w:r>
    </w:p>
    <w:p w:rsidR="00143ABB" w:rsidRPr="00120010" w:rsidRDefault="00143ABB" w:rsidP="007459B4">
      <w:pPr>
        <w:pStyle w:val="11"/>
        <w:numPr>
          <w:ilvl w:val="0"/>
          <w:numId w:val="37"/>
        </w:numPr>
        <w:shd w:val="clear" w:color="auto" w:fill="auto"/>
        <w:spacing w:line="276" w:lineRule="auto"/>
        <w:ind w:firstLine="580"/>
        <w:rPr>
          <w:sz w:val="22"/>
          <w:szCs w:val="22"/>
        </w:rPr>
      </w:pPr>
      <w:r w:rsidRPr="00120010">
        <w:rPr>
          <w:sz w:val="22"/>
          <w:szCs w:val="22"/>
        </w:rPr>
        <w:t xml:space="preserve">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rsidR="00143ABB" w:rsidRPr="00120010" w:rsidRDefault="00143ABB" w:rsidP="007459B4">
      <w:pPr>
        <w:pStyle w:val="11"/>
        <w:numPr>
          <w:ilvl w:val="0"/>
          <w:numId w:val="37"/>
        </w:numPr>
        <w:shd w:val="clear" w:color="auto" w:fill="auto"/>
        <w:spacing w:line="276" w:lineRule="auto"/>
        <w:ind w:firstLine="580"/>
        <w:rPr>
          <w:sz w:val="22"/>
          <w:szCs w:val="22"/>
        </w:rPr>
      </w:pPr>
      <w:r w:rsidRPr="00120010">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В случае, если получение указанного решения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представляет соответствующее письмо;</w:t>
      </w:r>
    </w:p>
    <w:p w:rsidR="00143ABB" w:rsidRPr="00120010" w:rsidRDefault="00143ABB" w:rsidP="007459B4">
      <w:pPr>
        <w:pStyle w:val="11"/>
        <w:numPr>
          <w:ilvl w:val="0"/>
          <w:numId w:val="36"/>
        </w:numPr>
        <w:shd w:val="clear" w:color="auto" w:fill="auto"/>
        <w:spacing w:line="276" w:lineRule="auto"/>
        <w:ind w:firstLine="580"/>
        <w:rPr>
          <w:sz w:val="22"/>
          <w:szCs w:val="22"/>
        </w:rPr>
      </w:pPr>
      <w:r w:rsidRPr="00120010">
        <w:rPr>
          <w:sz w:val="22"/>
          <w:szCs w:val="22"/>
        </w:rPr>
        <w:t xml:space="preserve"> документы, подтверждающие соответствие участника процедуры закупки требованиям документации процедуры закупки;</w:t>
      </w:r>
    </w:p>
    <w:p w:rsidR="00143ABB" w:rsidRPr="00120010" w:rsidRDefault="00143ABB" w:rsidP="007459B4">
      <w:pPr>
        <w:pStyle w:val="11"/>
        <w:numPr>
          <w:ilvl w:val="0"/>
          <w:numId w:val="36"/>
        </w:numPr>
        <w:shd w:val="clear" w:color="auto" w:fill="auto"/>
        <w:spacing w:line="276" w:lineRule="auto"/>
        <w:ind w:firstLine="580"/>
        <w:rPr>
          <w:sz w:val="22"/>
          <w:szCs w:val="22"/>
        </w:rPr>
      </w:pPr>
      <w:r w:rsidRPr="00120010">
        <w:rPr>
          <w:sz w:val="22"/>
          <w:szCs w:val="22"/>
        </w:rPr>
        <w:t xml:space="preserve">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rsidR="00143ABB" w:rsidRPr="00120010" w:rsidRDefault="00143ABB" w:rsidP="007459B4">
      <w:pPr>
        <w:pStyle w:val="11"/>
        <w:numPr>
          <w:ilvl w:val="0"/>
          <w:numId w:val="36"/>
        </w:numPr>
        <w:shd w:val="clear" w:color="auto" w:fill="auto"/>
        <w:spacing w:line="276" w:lineRule="auto"/>
        <w:ind w:firstLine="580"/>
        <w:rPr>
          <w:sz w:val="22"/>
          <w:szCs w:val="22"/>
        </w:rPr>
      </w:pPr>
      <w:r w:rsidRPr="00120010">
        <w:rPr>
          <w:sz w:val="22"/>
          <w:szCs w:val="22"/>
        </w:rPr>
        <w:t xml:space="preserve">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Все вышеуказанные документы прилагаются Участником к Предложению.</w:t>
      </w:r>
    </w:p>
    <w:p w:rsidR="00143ABB" w:rsidRPr="00120010" w:rsidRDefault="00143ABB" w:rsidP="007459B4">
      <w:pPr>
        <w:pStyle w:val="11"/>
        <w:numPr>
          <w:ilvl w:val="0"/>
          <w:numId w:val="34"/>
        </w:numPr>
        <w:shd w:val="clear" w:color="auto" w:fill="auto"/>
        <w:tabs>
          <w:tab w:val="left" w:pos="861"/>
        </w:tabs>
        <w:spacing w:line="276" w:lineRule="auto"/>
        <w:ind w:firstLine="580"/>
        <w:rPr>
          <w:sz w:val="22"/>
          <w:szCs w:val="22"/>
        </w:rPr>
      </w:pPr>
      <w:bookmarkStart w:id="59" w:name="bookmark60"/>
      <w:r w:rsidRPr="00120010">
        <w:rPr>
          <w:sz w:val="22"/>
          <w:szCs w:val="22"/>
        </w:rPr>
        <w:t xml:space="preserve">Прием Предложений от Участников осуществляется </w:t>
      </w:r>
      <w:proofErr w:type="spellStart"/>
      <w:r w:rsidRPr="00120010">
        <w:rPr>
          <w:sz w:val="22"/>
          <w:szCs w:val="22"/>
        </w:rPr>
        <w:t>ОрганизаторОхМ</w:t>
      </w:r>
      <w:proofErr w:type="spellEnd"/>
      <w:r w:rsidRPr="00120010">
        <w:rPr>
          <w:sz w:val="22"/>
          <w:szCs w:val="22"/>
        </w:rPr>
        <w:t xml:space="preserve"> закупки в течение срока указанного в извещении о проведении Запроса предложений, который составляет не менее 5 (пяти) рабочих дней, начиная со следующего дня от даты размещения извещения о проведении Запроса предложений на официальном сайте.</w:t>
      </w:r>
      <w:bookmarkEnd w:id="59"/>
    </w:p>
    <w:p w:rsidR="007459B4" w:rsidRPr="00120010" w:rsidRDefault="007459B4" w:rsidP="007459B4">
      <w:pPr>
        <w:pStyle w:val="11"/>
        <w:shd w:val="clear" w:color="auto" w:fill="auto"/>
        <w:tabs>
          <w:tab w:val="left" w:pos="861"/>
        </w:tabs>
        <w:spacing w:line="276" w:lineRule="auto"/>
        <w:ind w:left="580"/>
        <w:rPr>
          <w:sz w:val="22"/>
          <w:szCs w:val="22"/>
        </w:rPr>
      </w:pPr>
    </w:p>
    <w:p w:rsidR="00143ABB" w:rsidRPr="00120010" w:rsidRDefault="00143ABB" w:rsidP="007459B4">
      <w:pPr>
        <w:pStyle w:val="33"/>
        <w:numPr>
          <w:ilvl w:val="2"/>
          <w:numId w:val="3"/>
        </w:numPr>
        <w:shd w:val="clear" w:color="auto" w:fill="auto"/>
        <w:tabs>
          <w:tab w:val="left" w:pos="1249"/>
        </w:tabs>
        <w:spacing w:line="276" w:lineRule="auto"/>
        <w:ind w:firstLine="580"/>
        <w:rPr>
          <w:sz w:val="22"/>
          <w:szCs w:val="22"/>
        </w:rPr>
      </w:pPr>
      <w:bookmarkStart w:id="60" w:name="bookmark61"/>
      <w:r w:rsidRPr="00120010">
        <w:rPr>
          <w:sz w:val="22"/>
          <w:szCs w:val="22"/>
        </w:rPr>
        <w:t>Подача Предложений, прием и вскрытие конвертов</w:t>
      </w:r>
      <w:bookmarkEnd w:id="60"/>
    </w:p>
    <w:p w:rsidR="00143ABB" w:rsidRPr="00120010" w:rsidRDefault="00143ABB" w:rsidP="007459B4">
      <w:pPr>
        <w:pStyle w:val="11"/>
        <w:numPr>
          <w:ilvl w:val="0"/>
          <w:numId w:val="38"/>
        </w:numPr>
        <w:shd w:val="clear" w:color="auto" w:fill="auto"/>
        <w:spacing w:line="276" w:lineRule="auto"/>
        <w:ind w:firstLine="580"/>
        <w:rPr>
          <w:sz w:val="22"/>
          <w:szCs w:val="22"/>
        </w:rPr>
      </w:pPr>
      <w:r w:rsidRPr="00120010">
        <w:rPr>
          <w:sz w:val="22"/>
          <w:szCs w:val="22"/>
        </w:rPr>
        <w:t xml:space="preserve"> Предложение подается в запечатанном конверте, на котором указывается </w:t>
      </w:r>
      <w:r w:rsidRPr="00120010">
        <w:rPr>
          <w:sz w:val="22"/>
          <w:szCs w:val="22"/>
        </w:rPr>
        <w:lastRenderedPageBreak/>
        <w:t>следующая информация:</w:t>
      </w:r>
    </w:p>
    <w:p w:rsidR="00143ABB" w:rsidRPr="00120010" w:rsidRDefault="00143ABB" w:rsidP="007459B4">
      <w:pPr>
        <w:pStyle w:val="11"/>
        <w:numPr>
          <w:ilvl w:val="0"/>
          <w:numId w:val="39"/>
        </w:numPr>
        <w:shd w:val="clear" w:color="auto" w:fill="auto"/>
        <w:spacing w:line="276" w:lineRule="auto"/>
        <w:ind w:firstLine="580"/>
        <w:rPr>
          <w:sz w:val="22"/>
          <w:szCs w:val="22"/>
        </w:rPr>
      </w:pPr>
      <w:r w:rsidRPr="00120010">
        <w:rPr>
          <w:sz w:val="22"/>
          <w:szCs w:val="22"/>
        </w:rPr>
        <w:t xml:space="preserve"> наименование и адрес организатора закупки в соответствии Извещением;</w:t>
      </w:r>
    </w:p>
    <w:p w:rsidR="00143ABB" w:rsidRPr="00120010" w:rsidRDefault="00143ABB" w:rsidP="007459B4">
      <w:pPr>
        <w:pStyle w:val="11"/>
        <w:numPr>
          <w:ilvl w:val="0"/>
          <w:numId w:val="39"/>
        </w:numPr>
        <w:shd w:val="clear" w:color="auto" w:fill="auto"/>
        <w:spacing w:line="276" w:lineRule="auto"/>
        <w:ind w:firstLine="580"/>
        <w:rPr>
          <w:sz w:val="22"/>
          <w:szCs w:val="22"/>
        </w:rPr>
      </w:pPr>
      <w:r w:rsidRPr="00120010">
        <w:rPr>
          <w:sz w:val="22"/>
          <w:szCs w:val="22"/>
        </w:rPr>
        <w:t xml:space="preserve"> полное фирменное наименование (фамилия, имя, отчество) Участника и его почтовый адрес;</w:t>
      </w:r>
    </w:p>
    <w:p w:rsidR="00143ABB" w:rsidRPr="00120010" w:rsidRDefault="00143ABB" w:rsidP="007459B4">
      <w:pPr>
        <w:pStyle w:val="11"/>
        <w:numPr>
          <w:ilvl w:val="0"/>
          <w:numId w:val="39"/>
        </w:numPr>
        <w:shd w:val="clear" w:color="auto" w:fill="auto"/>
        <w:spacing w:line="276" w:lineRule="auto"/>
        <w:ind w:firstLine="580"/>
        <w:rPr>
          <w:sz w:val="22"/>
          <w:szCs w:val="22"/>
        </w:rPr>
      </w:pPr>
      <w:r w:rsidRPr="00120010">
        <w:rPr>
          <w:sz w:val="22"/>
          <w:szCs w:val="22"/>
        </w:rPr>
        <w:t xml:space="preserve"> предмет запроса предложений.</w:t>
      </w:r>
    </w:p>
    <w:p w:rsidR="00143ABB" w:rsidRPr="00120010" w:rsidRDefault="00143ABB" w:rsidP="007459B4">
      <w:pPr>
        <w:pStyle w:val="11"/>
        <w:numPr>
          <w:ilvl w:val="0"/>
          <w:numId w:val="38"/>
        </w:numPr>
        <w:shd w:val="clear" w:color="auto" w:fill="auto"/>
        <w:spacing w:line="276" w:lineRule="auto"/>
        <w:ind w:firstLine="580"/>
        <w:rPr>
          <w:sz w:val="22"/>
          <w:szCs w:val="22"/>
        </w:rPr>
      </w:pPr>
      <w:r w:rsidRPr="00120010">
        <w:rPr>
          <w:sz w:val="22"/>
          <w:szCs w:val="22"/>
        </w:rPr>
        <w:t xml:space="preserve"> Участники подают свои Предложения по адресу организатора закупки.</w:t>
      </w:r>
    </w:p>
    <w:p w:rsidR="00143ABB" w:rsidRPr="00120010" w:rsidRDefault="00143ABB" w:rsidP="007459B4">
      <w:pPr>
        <w:pStyle w:val="11"/>
        <w:numPr>
          <w:ilvl w:val="0"/>
          <w:numId w:val="38"/>
        </w:numPr>
        <w:shd w:val="clear" w:color="auto" w:fill="auto"/>
        <w:spacing w:line="276" w:lineRule="auto"/>
        <w:ind w:firstLine="580"/>
        <w:rPr>
          <w:sz w:val="22"/>
          <w:szCs w:val="22"/>
        </w:rPr>
      </w:pPr>
      <w:r w:rsidRPr="00120010">
        <w:rPr>
          <w:sz w:val="22"/>
          <w:szCs w:val="22"/>
        </w:rPr>
        <w:t xml:space="preserve"> Время окончания приема Предложений организатором закупки указывается в Извещении и закупочной документации. Предложения, полученные позже установленного в Извещении и закупочной документации срока, организатором закупки не рассматриваются, независимо от причин опоздания.</w:t>
      </w:r>
    </w:p>
    <w:p w:rsidR="00143ABB" w:rsidRPr="00120010" w:rsidRDefault="00143ABB" w:rsidP="007459B4">
      <w:pPr>
        <w:pStyle w:val="11"/>
        <w:numPr>
          <w:ilvl w:val="0"/>
          <w:numId w:val="38"/>
        </w:numPr>
        <w:shd w:val="clear" w:color="auto" w:fill="auto"/>
        <w:spacing w:line="276" w:lineRule="auto"/>
        <w:ind w:firstLine="580"/>
        <w:rPr>
          <w:sz w:val="22"/>
          <w:szCs w:val="22"/>
        </w:rPr>
      </w:pPr>
      <w:r w:rsidRPr="00120010">
        <w:rPr>
          <w:sz w:val="22"/>
          <w:szCs w:val="22"/>
        </w:rPr>
        <w:t xml:space="preserve"> Участник имеет право подать только одно Предложение на участие в открытом запросе предложений. В случае если Участник подал более одного Предложения на участие в запросе предложений, все Предложения на участие в запросе предложений данного Участника отклоняются без рассмотрения.</w:t>
      </w:r>
    </w:p>
    <w:p w:rsidR="00143ABB" w:rsidRPr="00120010" w:rsidRDefault="00143ABB" w:rsidP="007459B4">
      <w:pPr>
        <w:pStyle w:val="11"/>
        <w:numPr>
          <w:ilvl w:val="0"/>
          <w:numId w:val="38"/>
        </w:numPr>
        <w:shd w:val="clear" w:color="auto" w:fill="auto"/>
        <w:spacing w:line="276" w:lineRule="auto"/>
        <w:ind w:firstLine="580"/>
        <w:rPr>
          <w:sz w:val="22"/>
          <w:szCs w:val="22"/>
        </w:rPr>
      </w:pPr>
      <w:r w:rsidRPr="00120010">
        <w:rPr>
          <w:sz w:val="22"/>
          <w:szCs w:val="22"/>
        </w:rPr>
        <w:t xml:space="preserve"> Предложения, поданные после окончания срока подачи Предложений и не принятые организатором закупки, возвращаются Участнику в тот же день вместе с описью документов (с отметкой об отказе в приеме) путем вручения их Участнику или его уполномоченному представителю под расписку либо путем отправления по почте с уведомлением о вручении.</w:t>
      </w:r>
    </w:p>
    <w:p w:rsidR="00143ABB" w:rsidRPr="00120010" w:rsidRDefault="00143ABB" w:rsidP="007459B4">
      <w:pPr>
        <w:pStyle w:val="11"/>
        <w:numPr>
          <w:ilvl w:val="0"/>
          <w:numId w:val="38"/>
        </w:numPr>
        <w:shd w:val="clear" w:color="auto" w:fill="auto"/>
        <w:spacing w:line="276" w:lineRule="auto"/>
        <w:ind w:firstLine="580"/>
        <w:rPr>
          <w:sz w:val="22"/>
          <w:szCs w:val="22"/>
        </w:rPr>
      </w:pPr>
      <w:r w:rsidRPr="00120010">
        <w:rPr>
          <w:sz w:val="22"/>
          <w:szCs w:val="22"/>
        </w:rPr>
        <w:t>Организатор закупки по требованию Участника выдает расписку лицу, доставившему конверт с Предложением, о его получении с указанием даты и времени получения.</w:t>
      </w:r>
    </w:p>
    <w:p w:rsidR="00143ABB" w:rsidRPr="00120010" w:rsidRDefault="00143ABB" w:rsidP="007459B4">
      <w:pPr>
        <w:pStyle w:val="11"/>
        <w:numPr>
          <w:ilvl w:val="0"/>
          <w:numId w:val="38"/>
        </w:numPr>
        <w:shd w:val="clear" w:color="auto" w:fill="auto"/>
        <w:spacing w:line="276" w:lineRule="auto"/>
        <w:ind w:firstLine="580"/>
        <w:rPr>
          <w:sz w:val="22"/>
          <w:szCs w:val="22"/>
        </w:rPr>
      </w:pPr>
      <w:r w:rsidRPr="00120010">
        <w:rPr>
          <w:sz w:val="22"/>
          <w:szCs w:val="22"/>
        </w:rPr>
        <w:t xml:space="preserve"> Участник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на участие в открытом запросе предложений. В случае представления изменений Предложения на участие в открытом запросе предложений изменение необходимо оформить и запечатать в конверт согласно требованиям Документации с дополнительной надписью «Изменение предложения на участие в запросе предложений».</w:t>
      </w:r>
    </w:p>
    <w:p w:rsidR="00143ABB" w:rsidRPr="00120010" w:rsidRDefault="00143ABB" w:rsidP="007459B4">
      <w:pPr>
        <w:pStyle w:val="11"/>
        <w:numPr>
          <w:ilvl w:val="0"/>
          <w:numId w:val="38"/>
        </w:numPr>
        <w:shd w:val="clear" w:color="auto" w:fill="auto"/>
        <w:spacing w:line="276" w:lineRule="auto"/>
        <w:ind w:firstLine="580"/>
        <w:rPr>
          <w:sz w:val="22"/>
          <w:szCs w:val="22"/>
        </w:rPr>
      </w:pPr>
      <w:r w:rsidRPr="00120010">
        <w:rPr>
          <w:sz w:val="22"/>
          <w:szCs w:val="22"/>
        </w:rPr>
        <w:t xml:space="preserve"> Комиссия по закупкам в установленные Извещением время и дату проводит процедуру вскрытия поступивших конвертов с Предложениями по адресу организатора закупки, указанному в Извещении.</w:t>
      </w:r>
    </w:p>
    <w:p w:rsidR="00143ABB" w:rsidRPr="00120010" w:rsidRDefault="00143ABB" w:rsidP="007459B4">
      <w:pPr>
        <w:pStyle w:val="11"/>
        <w:numPr>
          <w:ilvl w:val="0"/>
          <w:numId w:val="38"/>
        </w:numPr>
        <w:shd w:val="clear" w:color="auto" w:fill="auto"/>
        <w:spacing w:line="276" w:lineRule="auto"/>
        <w:ind w:firstLine="580"/>
        <w:rPr>
          <w:sz w:val="22"/>
          <w:szCs w:val="22"/>
        </w:rPr>
      </w:pPr>
      <w:r w:rsidRPr="00120010">
        <w:rPr>
          <w:sz w:val="22"/>
          <w:szCs w:val="22"/>
        </w:rPr>
        <w:t xml:space="preserve"> Во время процедуры вскрытия комиссия оглашает количество поданных Предложений и наименование подавших их Участников.</w:t>
      </w:r>
    </w:p>
    <w:p w:rsidR="00143ABB" w:rsidRPr="00120010" w:rsidRDefault="00143ABB" w:rsidP="007459B4">
      <w:pPr>
        <w:pStyle w:val="11"/>
        <w:numPr>
          <w:ilvl w:val="0"/>
          <w:numId w:val="38"/>
        </w:numPr>
        <w:shd w:val="clear" w:color="auto" w:fill="auto"/>
        <w:spacing w:line="276" w:lineRule="auto"/>
        <w:ind w:firstLine="580"/>
        <w:rPr>
          <w:sz w:val="22"/>
          <w:szCs w:val="22"/>
        </w:rPr>
      </w:pPr>
      <w:r w:rsidRPr="00120010">
        <w:rPr>
          <w:sz w:val="22"/>
          <w:szCs w:val="22"/>
        </w:rPr>
        <w:t xml:space="preserve"> Во время процедуры вскрытия конвертов ведется протокол вскрытия Предложений, в котором отражается вся оглашенная информация. Протокол подписывается всеми присутствующими членами комиссии непосредственно после вскрытия конвертов с Предложениями.</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Протокол вскрытия конвертов, не содержащий информацию о составе комиссии, размещается организатором закупки на официальном сайте.</w:t>
      </w:r>
    </w:p>
    <w:p w:rsidR="007459B4" w:rsidRPr="00120010" w:rsidRDefault="007459B4" w:rsidP="007459B4">
      <w:pPr>
        <w:pStyle w:val="11"/>
        <w:shd w:val="clear" w:color="auto" w:fill="auto"/>
        <w:spacing w:line="276" w:lineRule="auto"/>
        <w:ind w:firstLine="580"/>
        <w:rPr>
          <w:sz w:val="22"/>
          <w:szCs w:val="22"/>
        </w:rPr>
      </w:pPr>
    </w:p>
    <w:p w:rsidR="00143ABB" w:rsidRPr="00120010" w:rsidRDefault="00143ABB" w:rsidP="007459B4">
      <w:pPr>
        <w:pStyle w:val="33"/>
        <w:numPr>
          <w:ilvl w:val="2"/>
          <w:numId w:val="3"/>
        </w:numPr>
        <w:shd w:val="clear" w:color="auto" w:fill="auto"/>
        <w:tabs>
          <w:tab w:val="left" w:pos="1244"/>
        </w:tabs>
        <w:spacing w:line="276" w:lineRule="auto"/>
        <w:ind w:firstLine="580"/>
        <w:rPr>
          <w:sz w:val="22"/>
          <w:szCs w:val="22"/>
        </w:rPr>
      </w:pPr>
      <w:bookmarkStart w:id="61" w:name="bookmark62"/>
      <w:r w:rsidRPr="00120010">
        <w:rPr>
          <w:sz w:val="22"/>
          <w:szCs w:val="22"/>
        </w:rPr>
        <w:t>Оценка предложений и выбор победителя</w:t>
      </w:r>
      <w:bookmarkEnd w:id="61"/>
    </w:p>
    <w:p w:rsidR="00143ABB" w:rsidRPr="00120010" w:rsidRDefault="00143ABB" w:rsidP="007459B4">
      <w:pPr>
        <w:pStyle w:val="11"/>
        <w:numPr>
          <w:ilvl w:val="0"/>
          <w:numId w:val="40"/>
        </w:numPr>
        <w:shd w:val="clear" w:color="auto" w:fill="auto"/>
        <w:spacing w:line="276" w:lineRule="auto"/>
        <w:ind w:firstLine="580"/>
        <w:rPr>
          <w:sz w:val="22"/>
          <w:szCs w:val="22"/>
        </w:rPr>
      </w:pPr>
      <w:r w:rsidRPr="00120010">
        <w:rPr>
          <w:sz w:val="22"/>
          <w:szCs w:val="22"/>
        </w:rPr>
        <w:t xml:space="preserve"> Рассмотрение и оценка поступивших Предложений Участников проводится в день указанный в информационном сообщении и осуществляется закупочной комиссией.</w:t>
      </w:r>
    </w:p>
    <w:p w:rsidR="00143ABB" w:rsidRPr="00120010" w:rsidRDefault="00143ABB" w:rsidP="007459B4">
      <w:pPr>
        <w:pStyle w:val="11"/>
        <w:numPr>
          <w:ilvl w:val="0"/>
          <w:numId w:val="40"/>
        </w:numPr>
        <w:shd w:val="clear" w:color="auto" w:fill="auto"/>
        <w:spacing w:line="276" w:lineRule="auto"/>
        <w:ind w:firstLine="580"/>
        <w:rPr>
          <w:sz w:val="22"/>
          <w:szCs w:val="22"/>
        </w:rPr>
      </w:pPr>
      <w:r w:rsidRPr="00120010">
        <w:rPr>
          <w:sz w:val="22"/>
          <w:szCs w:val="22"/>
        </w:rPr>
        <w:t xml:space="preserve">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w:t>
      </w:r>
    </w:p>
    <w:p w:rsidR="00143ABB" w:rsidRPr="00120010" w:rsidRDefault="00143ABB" w:rsidP="007459B4">
      <w:pPr>
        <w:pStyle w:val="11"/>
        <w:numPr>
          <w:ilvl w:val="0"/>
          <w:numId w:val="40"/>
        </w:numPr>
        <w:shd w:val="clear" w:color="auto" w:fill="auto"/>
        <w:spacing w:line="276" w:lineRule="auto"/>
        <w:ind w:firstLine="580"/>
        <w:rPr>
          <w:sz w:val="22"/>
          <w:szCs w:val="22"/>
        </w:rPr>
      </w:pPr>
      <w:r w:rsidRPr="00120010">
        <w:rPr>
          <w:sz w:val="22"/>
          <w:szCs w:val="22"/>
        </w:rPr>
        <w:t xml:space="preserve"> Стадия рассмотрения предложений:</w:t>
      </w:r>
    </w:p>
    <w:p w:rsidR="00143ABB" w:rsidRPr="00120010" w:rsidRDefault="00143ABB" w:rsidP="007459B4">
      <w:pPr>
        <w:pStyle w:val="11"/>
        <w:numPr>
          <w:ilvl w:val="0"/>
          <w:numId w:val="41"/>
        </w:numPr>
        <w:shd w:val="clear" w:color="auto" w:fill="auto"/>
        <w:tabs>
          <w:tab w:val="left" w:pos="903"/>
        </w:tabs>
        <w:spacing w:line="276" w:lineRule="auto"/>
        <w:ind w:firstLine="580"/>
        <w:rPr>
          <w:sz w:val="22"/>
          <w:szCs w:val="22"/>
        </w:rPr>
      </w:pPr>
      <w:r w:rsidRPr="00120010">
        <w:rPr>
          <w:sz w:val="22"/>
          <w:szCs w:val="22"/>
        </w:rPr>
        <w:t>в рамках стадии рассмотрения предложений участников комиссия проверяет:</w:t>
      </w:r>
    </w:p>
    <w:p w:rsidR="00143ABB" w:rsidRPr="00120010" w:rsidRDefault="00143ABB" w:rsidP="007459B4">
      <w:pPr>
        <w:pStyle w:val="11"/>
        <w:numPr>
          <w:ilvl w:val="0"/>
          <w:numId w:val="11"/>
        </w:numPr>
        <w:shd w:val="clear" w:color="auto" w:fill="auto"/>
        <w:spacing w:line="276" w:lineRule="auto"/>
        <w:ind w:firstLine="580"/>
        <w:rPr>
          <w:sz w:val="22"/>
          <w:szCs w:val="22"/>
        </w:rPr>
      </w:pPr>
      <w:r w:rsidRPr="00120010">
        <w:rPr>
          <w:sz w:val="22"/>
          <w:szCs w:val="22"/>
        </w:rPr>
        <w:t xml:space="preserve"> правильность оформления предложений и их соответствие требованиям документации;</w:t>
      </w:r>
    </w:p>
    <w:p w:rsidR="00143ABB" w:rsidRPr="00120010" w:rsidRDefault="00143ABB" w:rsidP="007459B4">
      <w:pPr>
        <w:pStyle w:val="11"/>
        <w:numPr>
          <w:ilvl w:val="0"/>
          <w:numId w:val="11"/>
        </w:numPr>
        <w:shd w:val="clear" w:color="auto" w:fill="auto"/>
        <w:spacing w:line="276" w:lineRule="auto"/>
        <w:ind w:firstLine="580"/>
        <w:rPr>
          <w:sz w:val="22"/>
          <w:szCs w:val="22"/>
        </w:rPr>
      </w:pPr>
      <w:r w:rsidRPr="00120010">
        <w:rPr>
          <w:sz w:val="22"/>
          <w:szCs w:val="22"/>
        </w:rPr>
        <w:t xml:space="preserve"> соответствие участников требованиям документации.</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 xml:space="preserve">В ходе рассмотрения Предложений организатор закупки по решению Закупочной комиссии </w:t>
      </w:r>
      <w:r w:rsidRPr="00120010">
        <w:rPr>
          <w:sz w:val="22"/>
          <w:szCs w:val="22"/>
        </w:rPr>
        <w:lastRenderedPageBreak/>
        <w:t>вправе, в случае если такая возможность была предусмотрена документацией, направить запросы участникам процедуры закупки (при этом организатором закупки не должны создаваться преимущественные условия участнику или нескольким участникам процедуры закупки):</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а)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б) об исправлении выявленных в ходе рассмотрения арифметических и грамматических ошибок в документах, представленных в составе Предложения и направлении организатору размещения заказа исправленных документов. При исправлении арифметических ошибок в</w:t>
      </w:r>
    </w:p>
    <w:p w:rsidR="00143ABB" w:rsidRPr="00120010" w:rsidRDefault="00143ABB" w:rsidP="007459B4">
      <w:pPr>
        <w:pStyle w:val="11"/>
        <w:shd w:val="clear" w:color="auto" w:fill="auto"/>
        <w:spacing w:line="276" w:lineRule="auto"/>
        <w:rPr>
          <w:sz w:val="22"/>
          <w:szCs w:val="22"/>
        </w:rPr>
      </w:pPr>
      <w:r w:rsidRPr="00120010">
        <w:rPr>
          <w:sz w:val="22"/>
          <w:szCs w:val="22"/>
        </w:rPr>
        <w:t>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размещения заказа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143ABB" w:rsidRPr="00120010" w:rsidRDefault="00143ABB" w:rsidP="007459B4">
      <w:pPr>
        <w:pStyle w:val="11"/>
        <w:shd w:val="clear" w:color="auto" w:fill="auto"/>
        <w:tabs>
          <w:tab w:val="left" w:pos="997"/>
        </w:tabs>
        <w:spacing w:line="276" w:lineRule="auto"/>
        <w:ind w:firstLine="580"/>
        <w:rPr>
          <w:sz w:val="22"/>
          <w:szCs w:val="22"/>
        </w:rPr>
      </w:pPr>
      <w:r w:rsidRPr="00120010">
        <w:rPr>
          <w:sz w:val="22"/>
          <w:szCs w:val="22"/>
        </w:rPr>
        <w:t>в)</w:t>
      </w:r>
      <w:r w:rsidRPr="00120010">
        <w:rPr>
          <w:sz w:val="22"/>
          <w:szCs w:val="22"/>
        </w:rPr>
        <w:tab/>
        <w:t>о разъяснении положений Предложения. При этом не допускаются запросы, направленные на изменение существа Предложения, включая изменение условий Предложения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Предложения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Допускается не направлять участнику процедуры закупки запросы, указанные в пунктах</w:t>
      </w:r>
    </w:p>
    <w:p w:rsidR="00143ABB" w:rsidRPr="00120010" w:rsidRDefault="00143ABB" w:rsidP="007459B4">
      <w:pPr>
        <w:pStyle w:val="11"/>
        <w:shd w:val="clear" w:color="auto" w:fill="auto"/>
        <w:tabs>
          <w:tab w:val="left" w:pos="338"/>
        </w:tabs>
        <w:spacing w:line="276" w:lineRule="auto"/>
        <w:rPr>
          <w:sz w:val="22"/>
          <w:szCs w:val="22"/>
        </w:rPr>
      </w:pPr>
      <w:r w:rsidRPr="00120010">
        <w:rPr>
          <w:sz w:val="22"/>
          <w:szCs w:val="22"/>
        </w:rPr>
        <w:t>а)</w:t>
      </w:r>
      <w:r w:rsidRPr="00120010">
        <w:rPr>
          <w:sz w:val="22"/>
          <w:szCs w:val="22"/>
        </w:rPr>
        <w:tab/>
        <w:t>и б) настоящей части, если имеются также иные основания для отклонения Предложений такого участника.</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Решение Закупочной комиссии о направлении участникам процедуры закупки запросов, указанных в пунктах а), б), в) настоящей части, отражается в протоколе заседания Закупочной комиссии, подписываемом всеми присутствующими членами Закупочной комиссии в течение дня, следующего за днем проведения заседания Закупочной комиссии. Протокол заседания Закупочной комиссии размещается на официальном сайте.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членов Закупочной комиссии.</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Запросы направляются участникам процедуры закупки после размещения на официальном сайте протокола заседания Закупочной комиссии. Все направленные участникам процедуры запросы и полученные от них ответы регистрируются организатором закупки в Журнале запросов - ответов.</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Срок предоставления участником процедуры закупки указанных в пунктах а), б), в) настоящей части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143ABB" w:rsidRPr="00120010" w:rsidRDefault="00143ABB" w:rsidP="007459B4">
      <w:pPr>
        <w:pStyle w:val="11"/>
        <w:numPr>
          <w:ilvl w:val="0"/>
          <w:numId w:val="41"/>
        </w:numPr>
        <w:shd w:val="clear" w:color="auto" w:fill="auto"/>
        <w:tabs>
          <w:tab w:val="left" w:pos="997"/>
        </w:tabs>
        <w:spacing w:line="276" w:lineRule="auto"/>
        <w:ind w:firstLine="580"/>
        <w:rPr>
          <w:sz w:val="22"/>
          <w:szCs w:val="22"/>
        </w:rPr>
      </w:pPr>
      <w:r w:rsidRPr="00120010">
        <w:rPr>
          <w:sz w:val="22"/>
          <w:szCs w:val="22"/>
        </w:rPr>
        <w:t xml:space="preserve">по результатам проведения рассмотрения предложений комиссия имеет право отклонить </w:t>
      </w:r>
      <w:r w:rsidRPr="00120010">
        <w:rPr>
          <w:sz w:val="22"/>
          <w:szCs w:val="22"/>
        </w:rPr>
        <w:lastRenderedPageBreak/>
        <w:t>предложения, которые:</w:t>
      </w:r>
    </w:p>
    <w:p w:rsidR="00143ABB" w:rsidRPr="00120010" w:rsidRDefault="00143ABB" w:rsidP="007459B4">
      <w:pPr>
        <w:pStyle w:val="11"/>
        <w:numPr>
          <w:ilvl w:val="0"/>
          <w:numId w:val="11"/>
        </w:numPr>
        <w:shd w:val="clear" w:color="auto" w:fill="auto"/>
        <w:spacing w:line="276" w:lineRule="auto"/>
        <w:ind w:firstLine="580"/>
        <w:rPr>
          <w:sz w:val="22"/>
          <w:szCs w:val="22"/>
        </w:rPr>
      </w:pPr>
      <w:r w:rsidRPr="00120010">
        <w:rPr>
          <w:sz w:val="22"/>
          <w:szCs w:val="22"/>
        </w:rPr>
        <w:t xml:space="preserve"> не отвечают требованиям к оформлению и составу предложения;</w:t>
      </w:r>
    </w:p>
    <w:p w:rsidR="00143ABB" w:rsidRPr="00120010" w:rsidRDefault="00143ABB" w:rsidP="007459B4">
      <w:pPr>
        <w:pStyle w:val="11"/>
        <w:numPr>
          <w:ilvl w:val="0"/>
          <w:numId w:val="11"/>
        </w:numPr>
        <w:shd w:val="clear" w:color="auto" w:fill="auto"/>
        <w:spacing w:line="276" w:lineRule="auto"/>
        <w:ind w:firstLine="580"/>
        <w:rPr>
          <w:sz w:val="22"/>
          <w:szCs w:val="22"/>
        </w:rPr>
      </w:pPr>
      <w:r w:rsidRPr="00120010">
        <w:rPr>
          <w:sz w:val="22"/>
          <w:szCs w:val="22"/>
        </w:rPr>
        <w:t xml:space="preserve"> не отвечают требованиям документации;</w:t>
      </w:r>
    </w:p>
    <w:p w:rsidR="00143ABB" w:rsidRPr="00120010" w:rsidRDefault="00143ABB" w:rsidP="007459B4">
      <w:pPr>
        <w:pStyle w:val="11"/>
        <w:numPr>
          <w:ilvl w:val="0"/>
          <w:numId w:val="11"/>
        </w:numPr>
        <w:shd w:val="clear" w:color="auto" w:fill="auto"/>
        <w:spacing w:line="276" w:lineRule="auto"/>
        <w:ind w:firstLine="580"/>
        <w:rPr>
          <w:sz w:val="22"/>
          <w:szCs w:val="22"/>
        </w:rPr>
      </w:pPr>
      <w:r w:rsidRPr="00120010">
        <w:rPr>
          <w:sz w:val="22"/>
          <w:szCs w:val="22"/>
        </w:rPr>
        <w:t xml:space="preserve"> содержат предложения, по существу не отвечающие коммерческим или договорным требованиям документации;</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подавшие их участники не соответствуют требованиям документации.</w:t>
      </w:r>
    </w:p>
    <w:p w:rsidR="00143ABB" w:rsidRPr="00120010" w:rsidRDefault="00143ABB" w:rsidP="007459B4">
      <w:pPr>
        <w:pStyle w:val="11"/>
        <w:numPr>
          <w:ilvl w:val="0"/>
          <w:numId w:val="40"/>
        </w:numPr>
        <w:shd w:val="clear" w:color="auto" w:fill="auto"/>
        <w:spacing w:line="276" w:lineRule="auto"/>
        <w:ind w:firstLine="580"/>
        <w:rPr>
          <w:sz w:val="22"/>
          <w:szCs w:val="22"/>
        </w:rPr>
      </w:pPr>
      <w:r w:rsidRPr="00120010">
        <w:rPr>
          <w:sz w:val="22"/>
          <w:szCs w:val="22"/>
        </w:rPr>
        <w:t xml:space="preserve"> Стадия оценки и сопоставления предложений.</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В рамках оценки и сопоставления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143ABB" w:rsidRPr="00120010" w:rsidRDefault="00143ABB" w:rsidP="007459B4">
      <w:pPr>
        <w:pStyle w:val="11"/>
        <w:numPr>
          <w:ilvl w:val="0"/>
          <w:numId w:val="40"/>
        </w:numPr>
        <w:shd w:val="clear" w:color="auto" w:fill="auto"/>
        <w:spacing w:line="276" w:lineRule="auto"/>
        <w:ind w:firstLine="580"/>
        <w:rPr>
          <w:sz w:val="22"/>
          <w:szCs w:val="22"/>
        </w:rPr>
      </w:pPr>
      <w:r w:rsidRPr="00120010">
        <w:rPr>
          <w:sz w:val="22"/>
          <w:szCs w:val="22"/>
        </w:rPr>
        <w:t xml:space="preserve"> Стадия принятия решения о выборе Победителя запроса предложений по результатам оценки и сопоставления Предложений Закупочная комиссия принимает решение о выборе Победителя.</w:t>
      </w:r>
    </w:p>
    <w:p w:rsidR="00143ABB" w:rsidRPr="00120010" w:rsidRDefault="00143ABB" w:rsidP="007459B4">
      <w:pPr>
        <w:pStyle w:val="11"/>
        <w:numPr>
          <w:ilvl w:val="0"/>
          <w:numId w:val="40"/>
        </w:numPr>
        <w:shd w:val="clear" w:color="auto" w:fill="auto"/>
        <w:spacing w:line="276" w:lineRule="auto"/>
        <w:ind w:firstLine="580"/>
        <w:rPr>
          <w:sz w:val="22"/>
          <w:szCs w:val="22"/>
        </w:rPr>
      </w:pPr>
      <w:r w:rsidRPr="00120010">
        <w:rPr>
          <w:sz w:val="22"/>
          <w:szCs w:val="22"/>
        </w:rPr>
        <w:t xml:space="preserve"> Решение комиссии о результатах оценки и сопоставлении Предложений Участников оформляется протоколом об оценке и сопоставлении Предложений Участников запроса предложений, в котором приводятся:</w:t>
      </w:r>
    </w:p>
    <w:p w:rsidR="00143ABB" w:rsidRPr="00120010" w:rsidRDefault="00143ABB" w:rsidP="007459B4">
      <w:pPr>
        <w:pStyle w:val="11"/>
        <w:numPr>
          <w:ilvl w:val="0"/>
          <w:numId w:val="42"/>
        </w:numPr>
        <w:shd w:val="clear" w:color="auto" w:fill="auto"/>
        <w:spacing w:line="276" w:lineRule="auto"/>
        <w:ind w:firstLine="580"/>
        <w:rPr>
          <w:sz w:val="22"/>
          <w:szCs w:val="22"/>
        </w:rPr>
      </w:pPr>
      <w:r w:rsidRPr="00120010">
        <w:rPr>
          <w:sz w:val="22"/>
          <w:szCs w:val="22"/>
        </w:rPr>
        <w:t xml:space="preserve"> сведения об Участниках, Предложения которых были рассмотрены;</w:t>
      </w:r>
    </w:p>
    <w:p w:rsidR="00143ABB" w:rsidRPr="00120010" w:rsidRDefault="00143ABB" w:rsidP="007459B4">
      <w:pPr>
        <w:pStyle w:val="11"/>
        <w:numPr>
          <w:ilvl w:val="0"/>
          <w:numId w:val="42"/>
        </w:numPr>
        <w:shd w:val="clear" w:color="auto" w:fill="auto"/>
        <w:spacing w:line="276" w:lineRule="auto"/>
        <w:ind w:firstLine="580"/>
        <w:rPr>
          <w:sz w:val="22"/>
          <w:szCs w:val="22"/>
        </w:rPr>
      </w:pPr>
      <w:r w:rsidRPr="00120010">
        <w:rPr>
          <w:sz w:val="22"/>
          <w:szCs w:val="22"/>
        </w:rPr>
        <w:t xml:space="preserve"> перечень Предложений Участников, в приеме которых организатором размещения заказа было отказано;</w:t>
      </w:r>
    </w:p>
    <w:p w:rsidR="00143ABB" w:rsidRPr="00120010" w:rsidRDefault="00143ABB" w:rsidP="007459B4">
      <w:pPr>
        <w:pStyle w:val="11"/>
        <w:numPr>
          <w:ilvl w:val="0"/>
          <w:numId w:val="42"/>
        </w:numPr>
        <w:shd w:val="clear" w:color="auto" w:fill="auto"/>
        <w:spacing w:line="276" w:lineRule="auto"/>
        <w:ind w:firstLine="580"/>
        <w:rPr>
          <w:sz w:val="22"/>
          <w:szCs w:val="22"/>
        </w:rPr>
      </w:pPr>
      <w:r w:rsidRPr="00120010">
        <w:rPr>
          <w:sz w:val="22"/>
          <w:szCs w:val="22"/>
        </w:rPr>
        <w:t xml:space="preserve"> перечень отозванных Предложений Участников;</w:t>
      </w:r>
    </w:p>
    <w:p w:rsidR="00143ABB" w:rsidRPr="00120010" w:rsidRDefault="00143ABB" w:rsidP="007459B4">
      <w:pPr>
        <w:pStyle w:val="11"/>
        <w:numPr>
          <w:ilvl w:val="0"/>
          <w:numId w:val="42"/>
        </w:numPr>
        <w:shd w:val="clear" w:color="auto" w:fill="auto"/>
        <w:spacing w:line="276" w:lineRule="auto"/>
        <w:ind w:firstLine="580"/>
        <w:rPr>
          <w:sz w:val="22"/>
          <w:szCs w:val="22"/>
        </w:rPr>
      </w:pPr>
      <w:r w:rsidRPr="00120010">
        <w:rPr>
          <w:sz w:val="22"/>
          <w:szCs w:val="22"/>
        </w:rPr>
        <w:t xml:space="preserve"> наименования Участников, Предложения которых были отклонены Закупочной комиссии, с указанием оснований для отклонения;</w:t>
      </w:r>
    </w:p>
    <w:p w:rsidR="00143ABB" w:rsidRPr="00120010" w:rsidRDefault="00143ABB" w:rsidP="007459B4">
      <w:pPr>
        <w:pStyle w:val="11"/>
        <w:numPr>
          <w:ilvl w:val="0"/>
          <w:numId w:val="42"/>
        </w:numPr>
        <w:shd w:val="clear" w:color="auto" w:fill="auto"/>
        <w:spacing w:line="276" w:lineRule="auto"/>
        <w:ind w:firstLine="580"/>
        <w:rPr>
          <w:sz w:val="22"/>
          <w:szCs w:val="22"/>
        </w:rPr>
      </w:pPr>
      <w:r w:rsidRPr="00120010">
        <w:rPr>
          <w:sz w:val="22"/>
          <w:szCs w:val="22"/>
        </w:rPr>
        <w:t xml:space="preserve"> сведения о месте, дате, времени проведения оценки и сопоставления Предложений;</w:t>
      </w:r>
    </w:p>
    <w:p w:rsidR="00143ABB" w:rsidRPr="00120010" w:rsidRDefault="00143ABB" w:rsidP="007459B4">
      <w:pPr>
        <w:pStyle w:val="11"/>
        <w:numPr>
          <w:ilvl w:val="0"/>
          <w:numId w:val="42"/>
        </w:numPr>
        <w:shd w:val="clear" w:color="auto" w:fill="auto"/>
        <w:spacing w:line="276" w:lineRule="auto"/>
        <w:ind w:firstLine="580"/>
        <w:rPr>
          <w:sz w:val="22"/>
          <w:szCs w:val="22"/>
        </w:rPr>
      </w:pPr>
      <w:r w:rsidRPr="00120010">
        <w:rPr>
          <w:sz w:val="22"/>
          <w:szCs w:val="22"/>
        </w:rPr>
        <w:t xml:space="preserve"> сведения о порядке оценки и сопоставления Предложений Участников;</w:t>
      </w:r>
    </w:p>
    <w:p w:rsidR="00143ABB" w:rsidRPr="00120010" w:rsidRDefault="00143ABB" w:rsidP="007459B4">
      <w:pPr>
        <w:pStyle w:val="11"/>
        <w:numPr>
          <w:ilvl w:val="0"/>
          <w:numId w:val="42"/>
        </w:numPr>
        <w:shd w:val="clear" w:color="auto" w:fill="auto"/>
        <w:spacing w:line="276" w:lineRule="auto"/>
        <w:ind w:firstLine="580"/>
        <w:rPr>
          <w:sz w:val="22"/>
          <w:szCs w:val="22"/>
        </w:rPr>
      </w:pPr>
      <w:r w:rsidRPr="00120010">
        <w:rPr>
          <w:sz w:val="22"/>
          <w:szCs w:val="22"/>
        </w:rPr>
        <w:t xml:space="preserve">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143ABB" w:rsidRPr="00120010" w:rsidRDefault="00143ABB" w:rsidP="007459B4">
      <w:pPr>
        <w:pStyle w:val="11"/>
        <w:numPr>
          <w:ilvl w:val="0"/>
          <w:numId w:val="42"/>
        </w:numPr>
        <w:shd w:val="clear" w:color="auto" w:fill="auto"/>
        <w:spacing w:line="276" w:lineRule="auto"/>
        <w:ind w:firstLine="580"/>
        <w:rPr>
          <w:sz w:val="22"/>
          <w:szCs w:val="22"/>
        </w:rPr>
      </w:pPr>
      <w:r w:rsidRPr="00120010">
        <w:rPr>
          <w:sz w:val="22"/>
          <w:szCs w:val="22"/>
        </w:rPr>
        <w:t xml:space="preserve">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143ABB" w:rsidRPr="00120010" w:rsidRDefault="00143ABB" w:rsidP="007459B4">
      <w:pPr>
        <w:pStyle w:val="11"/>
        <w:numPr>
          <w:ilvl w:val="0"/>
          <w:numId w:val="40"/>
        </w:numPr>
        <w:shd w:val="clear" w:color="auto" w:fill="auto"/>
        <w:spacing w:line="276" w:lineRule="auto"/>
        <w:ind w:firstLine="580"/>
        <w:rPr>
          <w:sz w:val="22"/>
          <w:szCs w:val="22"/>
        </w:rPr>
      </w:pPr>
      <w:r w:rsidRPr="00120010">
        <w:rPr>
          <w:sz w:val="22"/>
          <w:szCs w:val="22"/>
        </w:rPr>
        <w:t xml:space="preserve"> Протокол об оценке и сопоставлении Предложений участников запроса предложений составляется в двух экземплярах, подписывается членами Закупочной комиссии и размещается Заказчиком на официальном сайте не позднее чем через 3 (три) рабочих дня со дня подписания таких протоколов.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143ABB" w:rsidRPr="00120010" w:rsidRDefault="00143ABB" w:rsidP="007459B4">
      <w:pPr>
        <w:pStyle w:val="11"/>
        <w:numPr>
          <w:ilvl w:val="0"/>
          <w:numId w:val="40"/>
        </w:numPr>
        <w:shd w:val="clear" w:color="auto" w:fill="auto"/>
        <w:spacing w:line="276" w:lineRule="auto"/>
        <w:ind w:firstLine="580"/>
        <w:rPr>
          <w:sz w:val="22"/>
          <w:szCs w:val="22"/>
        </w:rPr>
      </w:pPr>
      <w:r w:rsidRPr="00120010">
        <w:rPr>
          <w:sz w:val="22"/>
          <w:szCs w:val="22"/>
        </w:rPr>
        <w:t xml:space="preserve"> Уведомление о признании Участника Запроса предложений Победителем и экземпляр протокола об оценке и сопоставлении Предложений Участников запроса предложений выдаются Победителю или его полномочному представителю организатором размещения заказа под расписку либо направляются по почте, с уведомлением о вручении, не позднее пяти рабочих дней с даты подписания протокола Заказчиком.</w:t>
      </w:r>
    </w:p>
    <w:p w:rsidR="00143ABB" w:rsidRPr="00120010" w:rsidRDefault="00143ABB" w:rsidP="007459B4">
      <w:pPr>
        <w:pStyle w:val="11"/>
        <w:numPr>
          <w:ilvl w:val="0"/>
          <w:numId w:val="40"/>
        </w:numPr>
        <w:shd w:val="clear" w:color="auto" w:fill="auto"/>
        <w:spacing w:line="276" w:lineRule="auto"/>
        <w:ind w:firstLine="580"/>
        <w:rPr>
          <w:sz w:val="22"/>
          <w:szCs w:val="22"/>
        </w:rPr>
      </w:pPr>
      <w:r w:rsidRPr="00120010">
        <w:rPr>
          <w:sz w:val="22"/>
          <w:szCs w:val="22"/>
        </w:rPr>
        <w:t xml:space="preserve">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w:t>
      </w:r>
    </w:p>
    <w:p w:rsidR="00143ABB" w:rsidRPr="00120010" w:rsidRDefault="00143ABB" w:rsidP="007459B4">
      <w:pPr>
        <w:pStyle w:val="11"/>
        <w:numPr>
          <w:ilvl w:val="0"/>
          <w:numId w:val="40"/>
        </w:numPr>
        <w:shd w:val="clear" w:color="auto" w:fill="auto"/>
        <w:spacing w:line="276" w:lineRule="auto"/>
        <w:ind w:firstLine="580"/>
        <w:rPr>
          <w:sz w:val="22"/>
          <w:szCs w:val="22"/>
        </w:rPr>
      </w:pPr>
      <w:r w:rsidRPr="00120010">
        <w:rPr>
          <w:sz w:val="22"/>
          <w:szCs w:val="22"/>
        </w:rPr>
        <w:t xml:space="preserve"> Запрос предложений признается несостоявшимся в случае если:</w:t>
      </w:r>
    </w:p>
    <w:p w:rsidR="00143ABB" w:rsidRPr="00120010" w:rsidRDefault="00143ABB" w:rsidP="007459B4">
      <w:pPr>
        <w:pStyle w:val="11"/>
        <w:numPr>
          <w:ilvl w:val="0"/>
          <w:numId w:val="43"/>
        </w:numPr>
        <w:shd w:val="clear" w:color="auto" w:fill="auto"/>
        <w:tabs>
          <w:tab w:val="left" w:pos="938"/>
        </w:tabs>
        <w:spacing w:line="276" w:lineRule="auto"/>
        <w:ind w:firstLine="580"/>
        <w:rPr>
          <w:sz w:val="22"/>
          <w:szCs w:val="22"/>
        </w:rPr>
      </w:pPr>
      <w:r w:rsidRPr="00120010">
        <w:rPr>
          <w:sz w:val="22"/>
          <w:szCs w:val="22"/>
        </w:rPr>
        <w:t>подано только одно Предложение на участие в запросе предложений или на основании результатов рассмотрения Закупочной комиссией Предложений Участников принято решение о допуске к участию в запросе предложений единственного Участника, из всех подавших Предложения.</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lastRenderedPageBreak/>
        <w:t>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143ABB" w:rsidRPr="00120010" w:rsidRDefault="00143ABB" w:rsidP="007459B4">
      <w:pPr>
        <w:pStyle w:val="11"/>
        <w:numPr>
          <w:ilvl w:val="0"/>
          <w:numId w:val="43"/>
        </w:numPr>
        <w:shd w:val="clear" w:color="auto" w:fill="auto"/>
        <w:spacing w:line="276" w:lineRule="auto"/>
        <w:ind w:firstLine="580"/>
        <w:rPr>
          <w:sz w:val="22"/>
          <w:szCs w:val="22"/>
        </w:rPr>
      </w:pPr>
      <w:r w:rsidRPr="00120010">
        <w:rPr>
          <w:sz w:val="22"/>
          <w:szCs w:val="22"/>
        </w:rPr>
        <w:t xml:space="preserve"> не подано ни одного Предложения на участие в запросе предложений;</w:t>
      </w:r>
    </w:p>
    <w:p w:rsidR="00143ABB" w:rsidRPr="00120010" w:rsidRDefault="00143ABB" w:rsidP="007459B4">
      <w:pPr>
        <w:pStyle w:val="11"/>
        <w:numPr>
          <w:ilvl w:val="0"/>
          <w:numId w:val="43"/>
        </w:numPr>
        <w:shd w:val="clear" w:color="auto" w:fill="auto"/>
        <w:spacing w:line="276" w:lineRule="auto"/>
        <w:ind w:firstLine="580"/>
        <w:rPr>
          <w:sz w:val="22"/>
          <w:szCs w:val="22"/>
        </w:rPr>
      </w:pPr>
      <w:r w:rsidRPr="00120010">
        <w:rPr>
          <w:sz w:val="22"/>
          <w:szCs w:val="22"/>
        </w:rPr>
        <w:t xml:space="preserve"> на основании результатов рассмотрения Закупочной комиссии Предложений принято решение об отклонении всех Предложений на участие в запросе предложений.</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В случаях, если запрос предложений признается несостоявшимся организатор закупки вправе:</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заключить договор с единственным поставщиком в соответствии с условиями документации о запросе предложения (в случаях 10.2. и 10.3. настоящего пункта);</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объявить о проведении повторного запроса предложений. При этом организатор закупки вправе изменить условия запроса предложений;</w:t>
      </w:r>
    </w:p>
    <w:p w:rsidR="00143ABB" w:rsidRPr="00120010" w:rsidRDefault="00143ABB" w:rsidP="007459B4">
      <w:pPr>
        <w:pStyle w:val="11"/>
        <w:shd w:val="clear" w:color="auto" w:fill="auto"/>
        <w:spacing w:line="276" w:lineRule="auto"/>
        <w:ind w:firstLine="580"/>
        <w:rPr>
          <w:sz w:val="22"/>
          <w:szCs w:val="22"/>
        </w:rPr>
      </w:pPr>
      <w:r w:rsidRPr="00120010">
        <w:rPr>
          <w:sz w:val="22"/>
          <w:szCs w:val="22"/>
        </w:rPr>
        <w:t>отказаться от проведения повторной процедуры закупки, в случае если утрачена потребность в закупке предполагаемого предмета договора.</w:t>
      </w:r>
    </w:p>
    <w:p w:rsidR="00143ABB" w:rsidRPr="00120010" w:rsidRDefault="00143ABB" w:rsidP="007459B4">
      <w:pPr>
        <w:pStyle w:val="11"/>
        <w:numPr>
          <w:ilvl w:val="0"/>
          <w:numId w:val="40"/>
        </w:numPr>
        <w:shd w:val="clear" w:color="auto" w:fill="auto"/>
        <w:tabs>
          <w:tab w:val="left" w:pos="1028"/>
        </w:tabs>
        <w:spacing w:line="276" w:lineRule="auto"/>
        <w:ind w:firstLine="580"/>
        <w:rPr>
          <w:sz w:val="22"/>
          <w:szCs w:val="22"/>
        </w:rPr>
      </w:pPr>
      <w:r w:rsidRPr="00120010">
        <w:rPr>
          <w:sz w:val="22"/>
          <w:szCs w:val="22"/>
        </w:rPr>
        <w:t>Заключение договора и порядок опубликования информации об итогах проведения запроса предложений.</w:t>
      </w:r>
    </w:p>
    <w:p w:rsidR="00143ABB" w:rsidRPr="00120010" w:rsidRDefault="00143ABB" w:rsidP="007459B4">
      <w:pPr>
        <w:pStyle w:val="11"/>
        <w:numPr>
          <w:ilvl w:val="0"/>
          <w:numId w:val="44"/>
        </w:numPr>
        <w:shd w:val="clear" w:color="auto" w:fill="auto"/>
        <w:spacing w:line="276" w:lineRule="auto"/>
        <w:ind w:firstLine="580"/>
        <w:rPr>
          <w:sz w:val="22"/>
          <w:szCs w:val="22"/>
        </w:rPr>
      </w:pPr>
      <w:r w:rsidRPr="00120010">
        <w:rPr>
          <w:sz w:val="22"/>
          <w:szCs w:val="22"/>
        </w:rPr>
        <w:t xml:space="preserve"> Договор между заказчиком и победителем запроса предложений может быть заключен не позднее десяти дней со дня размещения на официальном сайте протокола об оценке и сопоставлении предложений участников запроса предложений.</w:t>
      </w:r>
    </w:p>
    <w:p w:rsidR="00143ABB" w:rsidRPr="00120010" w:rsidRDefault="00143ABB" w:rsidP="007459B4">
      <w:pPr>
        <w:pStyle w:val="11"/>
        <w:numPr>
          <w:ilvl w:val="0"/>
          <w:numId w:val="44"/>
        </w:numPr>
        <w:shd w:val="clear" w:color="auto" w:fill="auto"/>
        <w:spacing w:line="276" w:lineRule="auto"/>
        <w:ind w:firstLine="580"/>
        <w:rPr>
          <w:sz w:val="22"/>
          <w:szCs w:val="22"/>
        </w:rPr>
      </w:pPr>
      <w:r w:rsidRPr="00120010">
        <w:rPr>
          <w:sz w:val="22"/>
          <w:szCs w:val="22"/>
        </w:rPr>
        <w:t xml:space="preserve"> Условия Договора определяются в соответствии с требованиями организатора закупки указанными в закупочной документации и сведениями, содержащимися в Предложении Участника запроса предложений.</w:t>
      </w:r>
    </w:p>
    <w:p w:rsidR="00143ABB" w:rsidRPr="00120010" w:rsidRDefault="00143ABB" w:rsidP="007459B4">
      <w:pPr>
        <w:pStyle w:val="11"/>
        <w:numPr>
          <w:ilvl w:val="0"/>
          <w:numId w:val="44"/>
        </w:numPr>
        <w:shd w:val="clear" w:color="auto" w:fill="auto"/>
        <w:spacing w:line="276" w:lineRule="auto"/>
        <w:ind w:firstLine="580"/>
        <w:rPr>
          <w:sz w:val="22"/>
          <w:szCs w:val="22"/>
        </w:rPr>
      </w:pPr>
      <w:r w:rsidRPr="00120010">
        <w:rPr>
          <w:sz w:val="22"/>
          <w:szCs w:val="22"/>
        </w:rPr>
        <w:t xml:space="preserve">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143ABB" w:rsidRPr="00120010" w:rsidRDefault="00143ABB" w:rsidP="007459B4">
      <w:pPr>
        <w:pStyle w:val="11"/>
        <w:numPr>
          <w:ilvl w:val="0"/>
          <w:numId w:val="44"/>
        </w:numPr>
        <w:shd w:val="clear" w:color="auto" w:fill="auto"/>
        <w:spacing w:line="276" w:lineRule="auto"/>
        <w:ind w:firstLine="580"/>
        <w:rPr>
          <w:sz w:val="22"/>
          <w:szCs w:val="22"/>
        </w:rPr>
      </w:pPr>
      <w:bookmarkStart w:id="62" w:name="bookmark63"/>
      <w:r w:rsidRPr="00120010">
        <w:rPr>
          <w:sz w:val="22"/>
          <w:szCs w:val="22"/>
        </w:rPr>
        <w:t xml:space="preserve"> В случае отказа Заказчика от заключения договора с Победителем запроса предложений и Участником, занявшим второе место, организатор закупки публикует извещение о признании запроса предложений несостоявшимся на официальном сайте.</w:t>
      </w:r>
      <w:bookmarkEnd w:id="62"/>
    </w:p>
    <w:p w:rsidR="007459B4" w:rsidRPr="00120010" w:rsidRDefault="007459B4" w:rsidP="007459B4">
      <w:pPr>
        <w:pStyle w:val="11"/>
        <w:shd w:val="clear" w:color="auto" w:fill="auto"/>
        <w:spacing w:line="276" w:lineRule="auto"/>
        <w:ind w:left="580"/>
        <w:rPr>
          <w:sz w:val="22"/>
          <w:szCs w:val="22"/>
        </w:rPr>
      </w:pPr>
    </w:p>
    <w:p w:rsidR="00143ABB" w:rsidRPr="00120010" w:rsidRDefault="005E3730" w:rsidP="007459B4">
      <w:pPr>
        <w:pStyle w:val="33"/>
        <w:numPr>
          <w:ilvl w:val="1"/>
          <w:numId w:val="3"/>
        </w:numPr>
        <w:shd w:val="clear" w:color="auto" w:fill="auto"/>
        <w:tabs>
          <w:tab w:val="left" w:pos="1062"/>
        </w:tabs>
        <w:spacing w:line="276" w:lineRule="auto"/>
        <w:ind w:firstLine="580"/>
        <w:rPr>
          <w:sz w:val="22"/>
          <w:szCs w:val="22"/>
        </w:rPr>
      </w:pPr>
      <w:bookmarkStart w:id="63" w:name="bookmark64"/>
      <w:r w:rsidRPr="00120010">
        <w:rPr>
          <w:sz w:val="22"/>
          <w:szCs w:val="22"/>
        </w:rPr>
        <w:t>Переторжка (регу</w:t>
      </w:r>
      <w:r w:rsidR="00143ABB" w:rsidRPr="00120010">
        <w:rPr>
          <w:sz w:val="22"/>
          <w:szCs w:val="22"/>
        </w:rPr>
        <w:t>лирование цены)</w:t>
      </w:r>
      <w:bookmarkEnd w:id="63"/>
    </w:p>
    <w:p w:rsidR="00143ABB" w:rsidRPr="00120010" w:rsidRDefault="00143ABB" w:rsidP="007459B4">
      <w:pPr>
        <w:pStyle w:val="11"/>
        <w:numPr>
          <w:ilvl w:val="2"/>
          <w:numId w:val="3"/>
        </w:numPr>
        <w:shd w:val="clear" w:color="auto" w:fill="auto"/>
        <w:spacing w:line="276" w:lineRule="auto"/>
        <w:ind w:firstLine="580"/>
        <w:rPr>
          <w:sz w:val="22"/>
          <w:szCs w:val="22"/>
        </w:rPr>
      </w:pPr>
      <w:r w:rsidRPr="00120010">
        <w:rPr>
          <w:sz w:val="22"/>
          <w:szCs w:val="22"/>
        </w:rPr>
        <w:t xml:space="preserve"> При проведении процедуры закупки документация о закупке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предложении) цены договора (далее — процедура переторжки), при условии сохранения остальных положений заявки без изменений.</w:t>
      </w:r>
    </w:p>
    <w:p w:rsidR="00143ABB" w:rsidRPr="00120010" w:rsidRDefault="00143ABB" w:rsidP="007459B4">
      <w:pPr>
        <w:pStyle w:val="11"/>
        <w:numPr>
          <w:ilvl w:val="2"/>
          <w:numId w:val="3"/>
        </w:numPr>
        <w:shd w:val="clear" w:color="auto" w:fill="auto"/>
        <w:spacing w:line="276" w:lineRule="auto"/>
        <w:ind w:firstLine="580"/>
        <w:rPr>
          <w:sz w:val="22"/>
          <w:szCs w:val="22"/>
        </w:rPr>
      </w:pPr>
      <w:r w:rsidRPr="00120010">
        <w:rPr>
          <w:sz w:val="22"/>
          <w:szCs w:val="22"/>
        </w:rPr>
        <w:t xml:space="preserve"> Проведение процедуры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в электронной форме - после процедуры проведения аукциона в электронной форме.</w:t>
      </w:r>
    </w:p>
    <w:p w:rsidR="00143ABB" w:rsidRPr="00120010" w:rsidRDefault="00143ABB" w:rsidP="007459B4">
      <w:pPr>
        <w:pStyle w:val="11"/>
        <w:numPr>
          <w:ilvl w:val="2"/>
          <w:numId w:val="3"/>
        </w:numPr>
        <w:shd w:val="clear" w:color="auto" w:fill="auto"/>
        <w:spacing w:line="276" w:lineRule="auto"/>
        <w:ind w:firstLine="580"/>
        <w:rPr>
          <w:sz w:val="22"/>
          <w:szCs w:val="22"/>
        </w:rPr>
      </w:pPr>
      <w:r w:rsidRPr="00120010">
        <w:rPr>
          <w:sz w:val="22"/>
          <w:szCs w:val="22"/>
        </w:rPr>
        <w:t xml:space="preserve"> Переторжка может иметь очную, заочную либо очно-заочную (смешанную) форму проведения.</w:t>
      </w:r>
    </w:p>
    <w:p w:rsidR="00143ABB" w:rsidRPr="00120010" w:rsidRDefault="00143ABB" w:rsidP="007459B4">
      <w:pPr>
        <w:pStyle w:val="11"/>
        <w:numPr>
          <w:ilvl w:val="2"/>
          <w:numId w:val="3"/>
        </w:numPr>
        <w:shd w:val="clear" w:color="auto" w:fill="auto"/>
        <w:spacing w:line="276" w:lineRule="auto"/>
        <w:ind w:firstLine="580"/>
        <w:rPr>
          <w:sz w:val="22"/>
          <w:szCs w:val="22"/>
        </w:rPr>
      </w:pPr>
      <w:r w:rsidRPr="00120010">
        <w:rPr>
          <w:sz w:val="22"/>
          <w:szCs w:val="22"/>
        </w:rPr>
        <w:t xml:space="preserve"> В переторжке имеют право участвовать все участники.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не рассматриваются, такой участник считается не участвовавшим в переторжке, при этом его предложение остается действующим с раннее объявленными условиями.</w:t>
      </w:r>
    </w:p>
    <w:p w:rsidR="00143ABB" w:rsidRPr="00120010" w:rsidRDefault="00143ABB" w:rsidP="007459B4">
      <w:pPr>
        <w:pStyle w:val="11"/>
        <w:numPr>
          <w:ilvl w:val="2"/>
          <w:numId w:val="3"/>
        </w:numPr>
        <w:shd w:val="clear" w:color="auto" w:fill="auto"/>
        <w:tabs>
          <w:tab w:val="left" w:pos="1383"/>
        </w:tabs>
        <w:spacing w:line="276" w:lineRule="auto"/>
        <w:ind w:firstLine="580"/>
        <w:rPr>
          <w:sz w:val="22"/>
          <w:szCs w:val="22"/>
        </w:rPr>
      </w:pPr>
      <w:r w:rsidRPr="00120010">
        <w:rPr>
          <w:sz w:val="22"/>
          <w:szCs w:val="22"/>
        </w:rPr>
        <w:t>Заказчик приглашает всех допущенных участников путем одновременного направления им приглашений к переторжке с указанием формы, порядка проведения переторжки, сроков, порядка подачи предложений с новым условием цены.</w:t>
      </w:r>
    </w:p>
    <w:p w:rsidR="007459B4" w:rsidRPr="00120010" w:rsidRDefault="007459B4" w:rsidP="007459B4">
      <w:pPr>
        <w:pStyle w:val="11"/>
        <w:shd w:val="clear" w:color="auto" w:fill="auto"/>
        <w:tabs>
          <w:tab w:val="left" w:pos="1383"/>
        </w:tabs>
        <w:spacing w:line="276" w:lineRule="auto"/>
        <w:ind w:left="580"/>
        <w:rPr>
          <w:sz w:val="22"/>
          <w:szCs w:val="22"/>
        </w:rPr>
      </w:pPr>
    </w:p>
    <w:p w:rsidR="00143ABB" w:rsidRPr="00120010" w:rsidRDefault="007459B4" w:rsidP="007459B4">
      <w:pPr>
        <w:pStyle w:val="33"/>
        <w:numPr>
          <w:ilvl w:val="1"/>
          <w:numId w:val="3"/>
        </w:numPr>
        <w:shd w:val="clear" w:color="auto" w:fill="auto"/>
        <w:tabs>
          <w:tab w:val="left" w:pos="1066"/>
        </w:tabs>
        <w:spacing w:line="276" w:lineRule="auto"/>
        <w:ind w:firstLine="580"/>
        <w:rPr>
          <w:sz w:val="22"/>
          <w:szCs w:val="22"/>
        </w:rPr>
      </w:pPr>
      <w:bookmarkStart w:id="64" w:name="bookmark65"/>
      <w:r w:rsidRPr="00120010">
        <w:rPr>
          <w:sz w:val="22"/>
          <w:szCs w:val="22"/>
        </w:rPr>
        <w:t>Прямая заку</w:t>
      </w:r>
      <w:r w:rsidR="00143ABB" w:rsidRPr="00120010">
        <w:rPr>
          <w:sz w:val="22"/>
          <w:szCs w:val="22"/>
        </w:rPr>
        <w:t>пка (у единственного поставщика, подрядчика, исполнителя)</w:t>
      </w:r>
      <w:bookmarkEnd w:id="64"/>
    </w:p>
    <w:p w:rsidR="00143ABB" w:rsidRPr="00120010" w:rsidRDefault="00143ABB" w:rsidP="007459B4">
      <w:pPr>
        <w:pStyle w:val="11"/>
        <w:numPr>
          <w:ilvl w:val="2"/>
          <w:numId w:val="3"/>
        </w:numPr>
        <w:shd w:val="clear" w:color="auto" w:fill="auto"/>
        <w:spacing w:line="276" w:lineRule="auto"/>
        <w:ind w:firstLine="580"/>
        <w:rPr>
          <w:sz w:val="22"/>
          <w:szCs w:val="22"/>
        </w:rPr>
      </w:pPr>
      <w:r w:rsidRPr="00120010">
        <w:rPr>
          <w:sz w:val="22"/>
          <w:szCs w:val="22"/>
        </w:rPr>
        <w:lastRenderedPageBreak/>
        <w:t xml:space="preserve"> 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143ABB" w:rsidRPr="00120010" w:rsidRDefault="00143ABB" w:rsidP="007459B4">
      <w:pPr>
        <w:pStyle w:val="11"/>
        <w:numPr>
          <w:ilvl w:val="2"/>
          <w:numId w:val="3"/>
        </w:numPr>
        <w:shd w:val="clear" w:color="auto" w:fill="auto"/>
        <w:spacing w:line="276" w:lineRule="auto"/>
        <w:ind w:firstLine="580"/>
        <w:rPr>
          <w:sz w:val="22"/>
          <w:szCs w:val="22"/>
        </w:rPr>
      </w:pPr>
      <w:r w:rsidRPr="00120010">
        <w:rPr>
          <w:sz w:val="22"/>
          <w:szCs w:val="22"/>
        </w:rPr>
        <w:t xml:space="preserve"> Прямая закупка (у единственного поставщика, подрядчика, исполнителя) может осуществляться в случае, если:</w:t>
      </w:r>
    </w:p>
    <w:p w:rsidR="00143ABB" w:rsidRPr="00120010" w:rsidRDefault="00143ABB" w:rsidP="007459B4">
      <w:pPr>
        <w:pStyle w:val="11"/>
        <w:numPr>
          <w:ilvl w:val="3"/>
          <w:numId w:val="3"/>
        </w:numPr>
        <w:shd w:val="clear" w:color="auto" w:fill="auto"/>
        <w:spacing w:line="276" w:lineRule="auto"/>
        <w:ind w:firstLine="580"/>
        <w:rPr>
          <w:color w:val="FF0000"/>
          <w:sz w:val="22"/>
          <w:szCs w:val="22"/>
        </w:rPr>
      </w:pPr>
      <w:r w:rsidRPr="00120010">
        <w:rPr>
          <w:color w:val="FF0000"/>
          <w:sz w:val="22"/>
          <w:szCs w:val="22"/>
        </w:rPr>
        <w:t>стоимость закупаемых Заказчиком товаров, работ, услуг не превышает пятьсот тысяч рублей;</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процедура закупки, проведенная ранее, не состоялась и имеется только один участник закупки, подавший заявку и допущенный до участия в закупке, либо договор по итогам закупки не заключен;</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осуществляется работа по мобилизационной подготовке и поддержанию мобилизационных мощностей;</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в случае если возникла срочная потребность в поставке товара, выполнении работ, оказании услуг для обеспечения безопасности дорожного движения, жизни и здоровья граждан, обеспечения охраны и техники безопасности, предупреждения и устранения последствий природных и техногенных катастроф и аварий, ликвидации дорожно-транспортных происшествий и проведение процедур торгов или использование иного способа закупки по причине отсутствия времени является нецелесообразным при условии, что обстоятельства, обусловившие срочность, не являются результатом медлительности со стороны Заказчика;</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если:</w:t>
      </w:r>
    </w:p>
    <w:p w:rsidR="00143ABB" w:rsidRPr="00120010" w:rsidRDefault="00143ABB" w:rsidP="007459B4">
      <w:pPr>
        <w:pStyle w:val="11"/>
        <w:numPr>
          <w:ilvl w:val="0"/>
          <w:numId w:val="45"/>
        </w:numPr>
        <w:shd w:val="clear" w:color="auto" w:fill="auto"/>
        <w:spacing w:line="276" w:lineRule="auto"/>
        <w:ind w:firstLine="580"/>
        <w:rPr>
          <w:sz w:val="22"/>
          <w:szCs w:val="22"/>
        </w:rPr>
      </w:pPr>
      <w:r w:rsidRPr="00120010">
        <w:rPr>
          <w:sz w:val="22"/>
          <w:szCs w:val="22"/>
        </w:rPr>
        <w:t xml:space="preserve"> при закупке товаров — приобретение товаров с иными техническими характеристиками, может привести к техническим трудностям в работе и обслуживании товара;</w:t>
      </w:r>
    </w:p>
    <w:p w:rsidR="00143ABB" w:rsidRPr="00120010" w:rsidRDefault="00143ABB" w:rsidP="007459B4">
      <w:pPr>
        <w:pStyle w:val="11"/>
        <w:numPr>
          <w:ilvl w:val="0"/>
          <w:numId w:val="45"/>
        </w:numPr>
        <w:shd w:val="clear" w:color="auto" w:fill="auto"/>
        <w:spacing w:line="276" w:lineRule="auto"/>
        <w:ind w:firstLine="580"/>
        <w:rPr>
          <w:sz w:val="22"/>
          <w:szCs w:val="22"/>
        </w:rPr>
      </w:pPr>
      <w:r w:rsidRPr="00120010">
        <w:rPr>
          <w:sz w:val="22"/>
          <w:szCs w:val="22"/>
        </w:rPr>
        <w:t xml:space="preserve"> при закупке работ (либо услуг) — возникают или могут возникнуть затруднения, в связи со сменой подрядчика (исполнителя), обладающего специфическим опытом и наработанными связями для успешного выполнения работ (оказания услуг).</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заключается договор аренды недвижимого или движимого имущества;</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lastRenderedPageBreak/>
        <w:t xml:space="preserve"> заключается договор с оператором электронной площадки в целях обеспечения проведения процедур закупок в электронной форме в соответствии с настоящим Положением о закупке;</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осуществляется закупка услуг по авторскому надзору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осуществляется закупка услуг, связанных с направлением работника в служебную командировку (услуги по поиску и бронированию билетов и номеров в гостиницах,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осуществляется размещение заказа закупка услуг на обучение работников Заказчика;</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осуществляется оплата нотариальных действий и других услуг, оказываемых при осуществлении нотариальной деятельности, а также оплата услуг адвоката;</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заключаются договоры, по которым Заказчик действует в чужом интересе, включая исполнение функций поверенного, комиссионера, агента, технического заказчика;</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осуществляется закупка страховых услуг или услуг оценщика, сопутствующих приобретению финансовых услуг, в условиях, когда страховщик или оценщик подлежат согласованию с соответствующей кредитной организацией.</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финансовых услуг у кредитной организации;</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в случае если возникла срочная потребность в поставке товара, выполнении работ, оказании услуг, которые необходимы в целях исполнения обязатель</w:t>
      </w:r>
      <w:proofErr w:type="gramStart"/>
      <w:r w:rsidRPr="00120010">
        <w:rPr>
          <w:sz w:val="22"/>
          <w:szCs w:val="22"/>
        </w:rPr>
        <w:t>ств пр</w:t>
      </w:r>
      <w:proofErr w:type="gramEnd"/>
      <w:r w:rsidRPr="00120010">
        <w:rPr>
          <w:sz w:val="22"/>
          <w:szCs w:val="22"/>
        </w:rPr>
        <w:t>инятых Заказчиком перед третьими лицами, при условии, что обстоятельства, обусловившие срочность, не являются результатом медлительности со стороны Заказчика;</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осуществляется закупка имущества, порядок осуществления которой прямо установлен Федеральными законами, </w:t>
      </w:r>
      <w:proofErr w:type="spellStart"/>
      <w:r w:rsidRPr="00120010">
        <w:rPr>
          <w:sz w:val="22"/>
          <w:szCs w:val="22"/>
        </w:rPr>
        <w:t>норхмативными</w:t>
      </w:r>
      <w:proofErr w:type="spellEnd"/>
      <w:r w:rsidRPr="00120010">
        <w:rPr>
          <w:sz w:val="22"/>
          <w:szCs w:val="22"/>
        </w:rPr>
        <w:t xml:space="preserve"> правовыми актами Российской Федерации, законами субъектов Российской Федерации, нормативными правовыми актами представительных органов муниципальных образований и локальными актами собственника имущества;</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Наличие срочной потребности в поставке товара, выполнении работ, оказании услуг, в связи с чем проведение иных процедур нецелесообразно. При обращении за разрешением на закупку у единственного источника на данном основании закупочная комиссия проверяет (независимо от принятого решения), не явилась ли срочность следствием неосмотрительности должностных лиц Заказчика;</w:t>
      </w:r>
    </w:p>
    <w:p w:rsidR="00143ABB" w:rsidRPr="00120010" w:rsidRDefault="00143ABB" w:rsidP="007459B4">
      <w:pPr>
        <w:pStyle w:val="11"/>
        <w:numPr>
          <w:ilvl w:val="3"/>
          <w:numId w:val="3"/>
        </w:numPr>
        <w:shd w:val="clear" w:color="auto" w:fill="auto"/>
        <w:tabs>
          <w:tab w:val="left" w:pos="1594"/>
        </w:tabs>
        <w:spacing w:line="276" w:lineRule="auto"/>
        <w:ind w:firstLine="580"/>
        <w:rPr>
          <w:sz w:val="22"/>
          <w:szCs w:val="22"/>
        </w:rPr>
      </w:pPr>
      <w:bookmarkStart w:id="65" w:name="bookmark66"/>
      <w:r w:rsidRPr="00120010">
        <w:rPr>
          <w:sz w:val="22"/>
          <w:szCs w:val="22"/>
        </w:rPr>
        <w:t>осуществляется закупка услуг у кредитных организаций по предоставлению банковских гарантий.</w:t>
      </w:r>
      <w:bookmarkEnd w:id="65"/>
    </w:p>
    <w:p w:rsidR="007459B4" w:rsidRPr="00120010" w:rsidRDefault="007459B4" w:rsidP="007459B4">
      <w:pPr>
        <w:pStyle w:val="11"/>
        <w:shd w:val="clear" w:color="auto" w:fill="auto"/>
        <w:tabs>
          <w:tab w:val="left" w:pos="1594"/>
        </w:tabs>
        <w:spacing w:line="276" w:lineRule="auto"/>
        <w:ind w:left="580"/>
        <w:rPr>
          <w:sz w:val="22"/>
          <w:szCs w:val="22"/>
        </w:rPr>
      </w:pPr>
    </w:p>
    <w:p w:rsidR="00143ABB" w:rsidRPr="00120010" w:rsidRDefault="00143ABB" w:rsidP="007459B4">
      <w:pPr>
        <w:pStyle w:val="24"/>
        <w:numPr>
          <w:ilvl w:val="0"/>
          <w:numId w:val="3"/>
        </w:numPr>
        <w:shd w:val="clear" w:color="auto" w:fill="auto"/>
        <w:tabs>
          <w:tab w:val="left" w:pos="898"/>
        </w:tabs>
        <w:spacing w:before="0" w:line="276" w:lineRule="auto"/>
        <w:jc w:val="center"/>
        <w:rPr>
          <w:sz w:val="22"/>
          <w:szCs w:val="22"/>
        </w:rPr>
      </w:pPr>
      <w:bookmarkStart w:id="66" w:name="bookmark67"/>
      <w:r w:rsidRPr="00120010">
        <w:rPr>
          <w:sz w:val="22"/>
          <w:szCs w:val="22"/>
        </w:rPr>
        <w:t>ЗАКЛЮЧЕНИЕ, ИЗМЕНЕНИЕ, РАСТОРЖЕНИЕ ДОГОВОРА</w:t>
      </w:r>
      <w:bookmarkEnd w:id="66"/>
    </w:p>
    <w:p w:rsidR="007459B4" w:rsidRPr="00120010" w:rsidRDefault="007459B4" w:rsidP="007459B4">
      <w:pPr>
        <w:pStyle w:val="24"/>
        <w:shd w:val="clear" w:color="auto" w:fill="auto"/>
        <w:tabs>
          <w:tab w:val="left" w:pos="898"/>
        </w:tabs>
        <w:spacing w:before="0" w:line="276" w:lineRule="auto"/>
        <w:ind w:left="580" w:firstLine="0"/>
        <w:rPr>
          <w:sz w:val="22"/>
          <w:szCs w:val="22"/>
        </w:rPr>
      </w:pPr>
    </w:p>
    <w:p w:rsidR="00143ABB" w:rsidRPr="00120010" w:rsidRDefault="00143ABB" w:rsidP="007459B4">
      <w:pPr>
        <w:pStyle w:val="24"/>
        <w:numPr>
          <w:ilvl w:val="1"/>
          <w:numId w:val="3"/>
        </w:numPr>
        <w:shd w:val="clear" w:color="auto" w:fill="auto"/>
        <w:spacing w:before="0" w:line="276" w:lineRule="auto"/>
        <w:rPr>
          <w:sz w:val="22"/>
          <w:szCs w:val="22"/>
        </w:rPr>
      </w:pPr>
      <w:bookmarkStart w:id="67" w:name="bookmark68"/>
      <w:bookmarkStart w:id="68" w:name="bookmark69"/>
      <w:r w:rsidRPr="00120010">
        <w:rPr>
          <w:sz w:val="22"/>
          <w:szCs w:val="22"/>
        </w:rPr>
        <w:t xml:space="preserve"> Заключение договора</w:t>
      </w:r>
      <w:bookmarkEnd w:id="67"/>
      <w:bookmarkEnd w:id="68"/>
    </w:p>
    <w:p w:rsidR="00143ABB" w:rsidRPr="00120010" w:rsidRDefault="00143ABB" w:rsidP="007459B4">
      <w:pPr>
        <w:pStyle w:val="11"/>
        <w:numPr>
          <w:ilvl w:val="0"/>
          <w:numId w:val="46"/>
        </w:numPr>
        <w:shd w:val="clear" w:color="auto" w:fill="auto"/>
        <w:tabs>
          <w:tab w:val="left" w:pos="1230"/>
        </w:tabs>
        <w:spacing w:line="276" w:lineRule="auto"/>
        <w:ind w:firstLine="580"/>
        <w:rPr>
          <w:sz w:val="22"/>
          <w:szCs w:val="22"/>
        </w:rPr>
      </w:pPr>
      <w:r w:rsidRPr="00120010">
        <w:rPr>
          <w:sz w:val="22"/>
          <w:szCs w:val="22"/>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143ABB" w:rsidRPr="00120010" w:rsidRDefault="00143ABB" w:rsidP="007459B4">
      <w:pPr>
        <w:pStyle w:val="11"/>
        <w:numPr>
          <w:ilvl w:val="0"/>
          <w:numId w:val="47"/>
        </w:numPr>
        <w:shd w:val="clear" w:color="auto" w:fill="auto"/>
        <w:spacing w:line="276" w:lineRule="auto"/>
        <w:ind w:firstLine="580"/>
        <w:rPr>
          <w:sz w:val="22"/>
          <w:szCs w:val="22"/>
        </w:rPr>
      </w:pPr>
      <w:r w:rsidRPr="00120010">
        <w:rPr>
          <w:sz w:val="22"/>
          <w:szCs w:val="22"/>
        </w:rPr>
        <w:t xml:space="preserve">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не позднее двадцати дней, а по результатам неторговых процедур - не позднее десяти дней со дня подписания итогового протокола.</w:t>
      </w:r>
    </w:p>
    <w:p w:rsidR="00143ABB" w:rsidRPr="00120010" w:rsidRDefault="00143ABB" w:rsidP="007459B4">
      <w:pPr>
        <w:pStyle w:val="11"/>
        <w:numPr>
          <w:ilvl w:val="0"/>
          <w:numId w:val="47"/>
        </w:numPr>
        <w:shd w:val="clear" w:color="auto" w:fill="auto"/>
        <w:spacing w:line="276" w:lineRule="auto"/>
        <w:ind w:firstLine="580"/>
        <w:rPr>
          <w:sz w:val="22"/>
          <w:szCs w:val="22"/>
        </w:rPr>
      </w:pPr>
      <w:r w:rsidRPr="00120010">
        <w:rPr>
          <w:sz w:val="22"/>
          <w:szCs w:val="22"/>
        </w:rPr>
        <w:t xml:space="preserve"> Договор с участником закупки, обязанным заключить договор, заключается после </w:t>
      </w:r>
      <w:r w:rsidRPr="00120010">
        <w:rPr>
          <w:sz w:val="22"/>
          <w:szCs w:val="22"/>
        </w:rPr>
        <w:lastRenderedPageBreak/>
        <w:t>предоставления таким участником обеспечения исполнения договора, соответствующего требованиям документации о закупке, в случае если требование о предоставлении обеспечения исполнения договора было предусмотрено Заказчиком в документации о закупке.</w:t>
      </w:r>
    </w:p>
    <w:p w:rsidR="00143ABB" w:rsidRPr="00120010" w:rsidRDefault="00143ABB" w:rsidP="007459B4">
      <w:pPr>
        <w:pStyle w:val="11"/>
        <w:numPr>
          <w:ilvl w:val="0"/>
          <w:numId w:val="47"/>
        </w:numPr>
        <w:shd w:val="clear" w:color="auto" w:fill="auto"/>
        <w:spacing w:line="276" w:lineRule="auto"/>
        <w:ind w:firstLine="580"/>
        <w:rPr>
          <w:sz w:val="22"/>
          <w:szCs w:val="22"/>
        </w:rPr>
      </w:pPr>
      <w:r w:rsidRPr="00120010">
        <w:rPr>
          <w:sz w:val="22"/>
          <w:szCs w:val="22"/>
        </w:rPr>
        <w:t xml:space="preserve"> В случае если участник закупки, обязанный заключить договор является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43ABB" w:rsidRPr="00120010" w:rsidRDefault="00143ABB" w:rsidP="007459B4">
      <w:pPr>
        <w:pStyle w:val="11"/>
        <w:numPr>
          <w:ilvl w:val="0"/>
          <w:numId w:val="47"/>
        </w:numPr>
        <w:shd w:val="clear" w:color="auto" w:fill="auto"/>
        <w:spacing w:line="276" w:lineRule="auto"/>
        <w:ind w:firstLine="580"/>
        <w:rPr>
          <w:sz w:val="22"/>
          <w:szCs w:val="22"/>
        </w:rPr>
      </w:pPr>
      <w:r w:rsidRPr="00120010">
        <w:rPr>
          <w:sz w:val="22"/>
          <w:szCs w:val="22"/>
        </w:rPr>
        <w:t xml:space="preserve"> В случае если договор заключается с участником закупки, обязанным заключить договор, который применяет упрощенную систему налогообложения, оплата такого договора уменьшается на размер налоговых платежей, которые бы возникали у такого участника, если бы он признавался налогоплательщиком налога на добавленную стоимость.</w:t>
      </w:r>
    </w:p>
    <w:p w:rsidR="00143ABB" w:rsidRPr="00120010" w:rsidRDefault="00143ABB" w:rsidP="007459B4">
      <w:pPr>
        <w:pStyle w:val="11"/>
        <w:numPr>
          <w:ilvl w:val="0"/>
          <w:numId w:val="47"/>
        </w:numPr>
        <w:shd w:val="clear" w:color="auto" w:fill="auto"/>
        <w:spacing w:line="276" w:lineRule="auto"/>
        <w:ind w:firstLine="580"/>
        <w:rPr>
          <w:sz w:val="22"/>
          <w:szCs w:val="22"/>
        </w:rPr>
      </w:pPr>
      <w:r w:rsidRPr="00120010">
        <w:rPr>
          <w:sz w:val="22"/>
          <w:szCs w:val="22"/>
        </w:rPr>
        <w:t xml:space="preserve"> В случае если участник закупки, обязанный заключить договор, не предоставил заказчику в срок, указанный в пункте 6.1.2 Положения о закупке, подписанный им договор, такой участник признается уклонившимся от заключения договора.</w:t>
      </w:r>
    </w:p>
    <w:p w:rsidR="00143ABB" w:rsidRPr="00120010" w:rsidRDefault="00143ABB" w:rsidP="007459B4">
      <w:pPr>
        <w:pStyle w:val="11"/>
        <w:numPr>
          <w:ilvl w:val="0"/>
          <w:numId w:val="47"/>
        </w:numPr>
        <w:shd w:val="clear" w:color="auto" w:fill="auto"/>
        <w:spacing w:line="276" w:lineRule="auto"/>
        <w:ind w:firstLine="580"/>
        <w:rPr>
          <w:sz w:val="22"/>
          <w:szCs w:val="22"/>
        </w:rPr>
      </w:pPr>
      <w:r w:rsidRPr="00120010">
        <w:rPr>
          <w:sz w:val="22"/>
          <w:szCs w:val="22"/>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Участник, которому присвоен следующий порядковый номер, обязан заключить договор.</w:t>
      </w:r>
    </w:p>
    <w:p w:rsidR="00143ABB" w:rsidRPr="00120010" w:rsidRDefault="00143ABB" w:rsidP="007459B4">
      <w:pPr>
        <w:pStyle w:val="11"/>
        <w:numPr>
          <w:ilvl w:val="0"/>
          <w:numId w:val="47"/>
        </w:numPr>
        <w:shd w:val="clear" w:color="auto" w:fill="auto"/>
        <w:spacing w:line="276" w:lineRule="auto"/>
        <w:ind w:firstLine="580"/>
        <w:rPr>
          <w:sz w:val="22"/>
          <w:szCs w:val="22"/>
        </w:rPr>
      </w:pPr>
      <w:r w:rsidRPr="00120010">
        <w:rPr>
          <w:sz w:val="22"/>
          <w:szCs w:val="22"/>
        </w:rPr>
        <w:t xml:space="preserve"> Заказчик вправе отказаться от заключения договора с участником закупки, обязанным заключить договор, в случаях:</w:t>
      </w:r>
    </w:p>
    <w:p w:rsidR="00143ABB" w:rsidRPr="00120010" w:rsidRDefault="00143ABB" w:rsidP="007459B4">
      <w:pPr>
        <w:pStyle w:val="11"/>
        <w:numPr>
          <w:ilvl w:val="0"/>
          <w:numId w:val="48"/>
        </w:numPr>
        <w:shd w:val="clear" w:color="auto" w:fill="auto"/>
        <w:spacing w:line="276" w:lineRule="auto"/>
        <w:ind w:firstLine="580"/>
        <w:rPr>
          <w:sz w:val="22"/>
          <w:szCs w:val="22"/>
        </w:rPr>
      </w:pPr>
      <w:r w:rsidRPr="00120010">
        <w:rPr>
          <w:sz w:val="22"/>
          <w:szCs w:val="22"/>
        </w:rPr>
        <w:t xml:space="preserve"> несоответствия участника закупки, обязанного заключить договор, требованиям, установленным в документации о закупке;</w:t>
      </w:r>
    </w:p>
    <w:p w:rsidR="00143ABB" w:rsidRPr="00120010" w:rsidRDefault="00143ABB" w:rsidP="007459B4">
      <w:pPr>
        <w:pStyle w:val="11"/>
        <w:numPr>
          <w:ilvl w:val="0"/>
          <w:numId w:val="48"/>
        </w:numPr>
        <w:shd w:val="clear" w:color="auto" w:fill="auto"/>
        <w:spacing w:line="276" w:lineRule="auto"/>
        <w:ind w:firstLine="580"/>
        <w:rPr>
          <w:sz w:val="22"/>
          <w:szCs w:val="22"/>
        </w:rPr>
      </w:pPr>
      <w:r w:rsidRPr="00120010">
        <w:rPr>
          <w:sz w:val="22"/>
          <w:szCs w:val="22"/>
        </w:rPr>
        <w:t xml:space="preserve"> предоставления участником закупки, обязанным заключить договор, недостоверных сведений в заявке на участие в закупке;</w:t>
      </w:r>
    </w:p>
    <w:p w:rsidR="00143ABB" w:rsidRPr="00120010" w:rsidRDefault="00143ABB" w:rsidP="007459B4">
      <w:pPr>
        <w:pStyle w:val="11"/>
        <w:numPr>
          <w:ilvl w:val="0"/>
          <w:numId w:val="48"/>
        </w:numPr>
        <w:shd w:val="clear" w:color="auto" w:fill="auto"/>
        <w:spacing w:line="276" w:lineRule="auto"/>
        <w:ind w:firstLine="580"/>
        <w:rPr>
          <w:sz w:val="22"/>
          <w:szCs w:val="22"/>
        </w:rPr>
      </w:pPr>
      <w:r w:rsidRPr="00120010">
        <w:rPr>
          <w:sz w:val="22"/>
          <w:szCs w:val="22"/>
        </w:rPr>
        <w:t xml:space="preserve"> в случае если договор, заключаемый по итогам процедуры закупки, является для какой-либо из сторон крупной сделкой и (или) сделкой, в совершении которой имеется заинтересованность, и одобрение в совершении такой сделки не получено в соответствии с законодательством Российской Федерации;</w:t>
      </w:r>
    </w:p>
    <w:p w:rsidR="00143ABB" w:rsidRPr="00120010" w:rsidRDefault="00143ABB" w:rsidP="007459B4">
      <w:pPr>
        <w:pStyle w:val="11"/>
        <w:numPr>
          <w:ilvl w:val="0"/>
          <w:numId w:val="48"/>
        </w:numPr>
        <w:shd w:val="clear" w:color="auto" w:fill="auto"/>
        <w:spacing w:line="276" w:lineRule="auto"/>
        <w:ind w:firstLine="580"/>
        <w:rPr>
          <w:sz w:val="22"/>
          <w:szCs w:val="22"/>
        </w:rPr>
      </w:pPr>
      <w:r w:rsidRPr="00120010">
        <w:rPr>
          <w:sz w:val="22"/>
          <w:szCs w:val="22"/>
        </w:rPr>
        <w:t xml:space="preserve"> в случае, если заключение договора повлечет причинение убытков, ущерба Предприятию, а также третьим лицам. При этом, решение о </w:t>
      </w:r>
      <w:proofErr w:type="spellStart"/>
      <w:r w:rsidRPr="00120010">
        <w:rPr>
          <w:sz w:val="22"/>
          <w:szCs w:val="22"/>
        </w:rPr>
        <w:t>незаключении</w:t>
      </w:r>
      <w:proofErr w:type="spellEnd"/>
      <w:r w:rsidRPr="00120010">
        <w:rPr>
          <w:sz w:val="22"/>
          <w:szCs w:val="22"/>
        </w:rPr>
        <w:t xml:space="preserve"> договора </w:t>
      </w:r>
      <w:proofErr w:type="spellStart"/>
      <w:r w:rsidRPr="00120010">
        <w:rPr>
          <w:sz w:val="22"/>
          <w:szCs w:val="22"/>
        </w:rPr>
        <w:t>принимаетсядиректором</w:t>
      </w:r>
      <w:proofErr w:type="spellEnd"/>
      <w:r w:rsidRPr="00120010">
        <w:rPr>
          <w:sz w:val="22"/>
          <w:szCs w:val="22"/>
        </w:rPr>
        <w:t xml:space="preserve"> Предприятия и передается участнику закупки, обязанному заключить договор.</w:t>
      </w:r>
    </w:p>
    <w:p w:rsidR="00143ABB" w:rsidRPr="00120010" w:rsidRDefault="00143ABB" w:rsidP="007459B4">
      <w:pPr>
        <w:pStyle w:val="11"/>
        <w:numPr>
          <w:ilvl w:val="0"/>
          <w:numId w:val="47"/>
        </w:numPr>
        <w:shd w:val="clear" w:color="auto" w:fill="auto"/>
        <w:spacing w:line="276" w:lineRule="auto"/>
        <w:ind w:firstLine="580"/>
        <w:rPr>
          <w:sz w:val="22"/>
          <w:szCs w:val="22"/>
        </w:rPr>
      </w:pPr>
      <w:r w:rsidRPr="00120010">
        <w:rPr>
          <w:sz w:val="22"/>
          <w:szCs w:val="22"/>
        </w:rPr>
        <w:t xml:space="preserve"> При заключении и исполнении договора не допускается изменение его условий по сравнению с указанными в заявке участника закупки и протоколе, составленном по результатам закупки, кроме случаев, предусмотренных настоящим разделом Положения.</w:t>
      </w:r>
    </w:p>
    <w:p w:rsidR="00143ABB" w:rsidRPr="00120010" w:rsidRDefault="00143ABB" w:rsidP="007459B4">
      <w:pPr>
        <w:pStyle w:val="11"/>
        <w:numPr>
          <w:ilvl w:val="0"/>
          <w:numId w:val="47"/>
        </w:numPr>
        <w:shd w:val="clear" w:color="auto" w:fill="auto"/>
        <w:spacing w:line="276" w:lineRule="auto"/>
        <w:ind w:firstLine="580"/>
        <w:rPr>
          <w:sz w:val="22"/>
          <w:szCs w:val="22"/>
        </w:rPr>
      </w:pPr>
      <w:r w:rsidRPr="00120010">
        <w:rPr>
          <w:sz w:val="22"/>
          <w:szCs w:val="22"/>
        </w:rPr>
        <w:t xml:space="preserve">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направленных на уточнение деталей договора, которые не должны менять суть и существенных условий проекта договора, документации на торги и извещения о закупке.</w:t>
      </w:r>
    </w:p>
    <w:p w:rsidR="00143ABB" w:rsidRPr="00120010" w:rsidRDefault="00143ABB" w:rsidP="007459B4">
      <w:pPr>
        <w:pStyle w:val="11"/>
        <w:numPr>
          <w:ilvl w:val="0"/>
          <w:numId w:val="47"/>
        </w:numPr>
        <w:shd w:val="clear" w:color="auto" w:fill="auto"/>
        <w:spacing w:line="276" w:lineRule="auto"/>
        <w:ind w:firstLine="580"/>
        <w:rPr>
          <w:sz w:val="22"/>
          <w:szCs w:val="22"/>
        </w:rPr>
      </w:pPr>
      <w:bookmarkStart w:id="69" w:name="bookmark70"/>
      <w:r w:rsidRPr="00120010">
        <w:rPr>
          <w:sz w:val="22"/>
          <w:szCs w:val="22"/>
        </w:rPr>
        <w:t xml:space="preserve"> Участник закупки до заключения договора обязан раскрыть информацию обо всей цепочке собственников (до конечных бенефициаров). Неисполнение указанной обязанности может являться основанием для отказа заказчиком от заключения договора.</w:t>
      </w:r>
      <w:bookmarkEnd w:id="69"/>
    </w:p>
    <w:p w:rsidR="007459B4" w:rsidRPr="00120010" w:rsidRDefault="007459B4" w:rsidP="007459B4">
      <w:pPr>
        <w:pStyle w:val="11"/>
        <w:shd w:val="clear" w:color="auto" w:fill="auto"/>
        <w:spacing w:line="276" w:lineRule="auto"/>
        <w:ind w:left="580"/>
        <w:rPr>
          <w:sz w:val="22"/>
          <w:szCs w:val="22"/>
        </w:rPr>
      </w:pPr>
    </w:p>
    <w:p w:rsidR="00143ABB" w:rsidRPr="00120010" w:rsidRDefault="00143ABB" w:rsidP="007459B4">
      <w:pPr>
        <w:pStyle w:val="33"/>
        <w:numPr>
          <w:ilvl w:val="1"/>
          <w:numId w:val="3"/>
        </w:numPr>
        <w:shd w:val="clear" w:color="auto" w:fill="auto"/>
        <w:tabs>
          <w:tab w:val="left" w:pos="1066"/>
        </w:tabs>
        <w:spacing w:line="276" w:lineRule="auto"/>
        <w:ind w:firstLine="580"/>
        <w:rPr>
          <w:sz w:val="22"/>
          <w:szCs w:val="22"/>
        </w:rPr>
      </w:pPr>
      <w:bookmarkStart w:id="70" w:name="bookmark71"/>
      <w:r w:rsidRPr="00120010">
        <w:rPr>
          <w:sz w:val="22"/>
          <w:szCs w:val="22"/>
        </w:rPr>
        <w:t>Изменение договора</w:t>
      </w:r>
      <w:bookmarkEnd w:id="70"/>
    </w:p>
    <w:p w:rsidR="00143ABB" w:rsidRPr="00120010" w:rsidRDefault="00143ABB" w:rsidP="007459B4">
      <w:pPr>
        <w:pStyle w:val="11"/>
        <w:numPr>
          <w:ilvl w:val="2"/>
          <w:numId w:val="3"/>
        </w:numPr>
        <w:shd w:val="clear" w:color="auto" w:fill="auto"/>
        <w:spacing w:line="276" w:lineRule="auto"/>
        <w:ind w:firstLine="580"/>
        <w:rPr>
          <w:sz w:val="22"/>
          <w:szCs w:val="22"/>
        </w:rPr>
      </w:pPr>
      <w:r w:rsidRPr="00120010">
        <w:rPr>
          <w:sz w:val="22"/>
          <w:szCs w:val="22"/>
        </w:rPr>
        <w:t xml:space="preserve"> Заказчик по согласованию с участником при заключении и исполнении договора вправе изменить:</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предусмотренный договором объем закупаемого товара, выполняемых работ, оказываемых услуг. При увеличении или уменьшении объема закупаемого товара, выполняемых работ, оказываемых услуг Заказчик по согласованию с участником вправе изменить </w:t>
      </w:r>
      <w:r w:rsidRPr="00120010">
        <w:rPr>
          <w:sz w:val="22"/>
          <w:szCs w:val="22"/>
        </w:rPr>
        <w:lastRenderedPageBreak/>
        <w:t>первоначальную цену договора соответственно изменяемому объему товара, работы, услуги, не более чем на 30% с внесением соответствующих изменений в договор в связи с изменением объема закупаемого товара, работы, услуги заказчик обязан изменить цену договора указанным образом. При этом, цена за единицу товара, выполняемых работ, оказываемых услуг остается без изменения.</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143ABB" w:rsidRPr="00120010" w:rsidRDefault="00143ABB" w:rsidP="007459B4">
      <w:pPr>
        <w:pStyle w:val="11"/>
        <w:numPr>
          <w:ilvl w:val="3"/>
          <w:numId w:val="3"/>
        </w:numPr>
        <w:shd w:val="clear" w:color="auto" w:fill="auto"/>
        <w:spacing w:line="276" w:lineRule="auto"/>
        <w:ind w:firstLine="580"/>
        <w:rPr>
          <w:sz w:val="22"/>
          <w:szCs w:val="22"/>
        </w:rPr>
      </w:pPr>
      <w:r w:rsidRPr="00120010">
        <w:rPr>
          <w:sz w:val="22"/>
          <w:szCs w:val="22"/>
        </w:rPr>
        <w:t xml:space="preserve"> цену договора:</w:t>
      </w:r>
    </w:p>
    <w:p w:rsidR="00143ABB" w:rsidRPr="00120010" w:rsidRDefault="00143ABB" w:rsidP="007459B4">
      <w:pPr>
        <w:pStyle w:val="11"/>
        <w:numPr>
          <w:ilvl w:val="4"/>
          <w:numId w:val="3"/>
        </w:numPr>
        <w:shd w:val="clear" w:color="auto" w:fill="auto"/>
        <w:spacing w:line="276" w:lineRule="auto"/>
        <w:ind w:firstLine="580"/>
        <w:rPr>
          <w:sz w:val="22"/>
          <w:szCs w:val="22"/>
        </w:rPr>
      </w:pPr>
      <w:r w:rsidRPr="00120010">
        <w:rPr>
          <w:sz w:val="22"/>
          <w:szCs w:val="22"/>
        </w:rPr>
        <w:t xml:space="preserve"> путем ее уменьшения без изменения иных условий исполнения договора;</w:t>
      </w:r>
    </w:p>
    <w:p w:rsidR="00143ABB" w:rsidRPr="00120010" w:rsidRDefault="00143ABB" w:rsidP="007459B4">
      <w:pPr>
        <w:pStyle w:val="11"/>
        <w:numPr>
          <w:ilvl w:val="4"/>
          <w:numId w:val="3"/>
        </w:numPr>
        <w:shd w:val="clear" w:color="auto" w:fill="auto"/>
        <w:spacing w:line="276" w:lineRule="auto"/>
        <w:ind w:firstLine="580"/>
        <w:rPr>
          <w:sz w:val="22"/>
          <w:szCs w:val="22"/>
        </w:rPr>
      </w:pPr>
      <w:r w:rsidRPr="00120010">
        <w:rPr>
          <w:sz w:val="22"/>
          <w:szCs w:val="22"/>
        </w:rPr>
        <w:t xml:space="preserve"> в случаях, предусмотренных пунктом 6.2.1.1. Положения о закупке;</w:t>
      </w:r>
    </w:p>
    <w:p w:rsidR="00143ABB" w:rsidRPr="00120010" w:rsidRDefault="00143ABB" w:rsidP="007459B4">
      <w:pPr>
        <w:pStyle w:val="11"/>
        <w:numPr>
          <w:ilvl w:val="4"/>
          <w:numId w:val="3"/>
        </w:numPr>
        <w:shd w:val="clear" w:color="auto" w:fill="auto"/>
        <w:spacing w:line="276" w:lineRule="auto"/>
        <w:ind w:firstLine="580"/>
        <w:rPr>
          <w:sz w:val="22"/>
          <w:szCs w:val="22"/>
        </w:rPr>
      </w:pPr>
      <w:r w:rsidRPr="00120010">
        <w:rPr>
          <w:sz w:val="22"/>
          <w:szCs w:val="22"/>
        </w:rPr>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rsidR="00143ABB" w:rsidRPr="00120010" w:rsidRDefault="00143ABB" w:rsidP="007459B4">
      <w:pPr>
        <w:pStyle w:val="11"/>
        <w:numPr>
          <w:ilvl w:val="4"/>
          <w:numId w:val="3"/>
        </w:numPr>
        <w:shd w:val="clear" w:color="auto" w:fill="auto"/>
        <w:spacing w:line="276" w:lineRule="auto"/>
        <w:ind w:firstLine="580"/>
        <w:rPr>
          <w:sz w:val="22"/>
          <w:szCs w:val="22"/>
        </w:rPr>
      </w:pPr>
      <w:r w:rsidRPr="00120010">
        <w:rPr>
          <w:sz w:val="22"/>
          <w:szCs w:val="22"/>
        </w:rPr>
        <w:t xml:space="preserve"> в случае изменения в соответствии с законодательством Российской Федерации регулируемых государством цен (тарифов);</w:t>
      </w:r>
    </w:p>
    <w:p w:rsidR="00143ABB" w:rsidRPr="00120010" w:rsidRDefault="00143ABB" w:rsidP="007459B4">
      <w:pPr>
        <w:pStyle w:val="11"/>
        <w:numPr>
          <w:ilvl w:val="4"/>
          <w:numId w:val="3"/>
        </w:numPr>
        <w:shd w:val="clear" w:color="auto" w:fill="auto"/>
        <w:spacing w:line="276" w:lineRule="auto"/>
        <w:ind w:firstLine="580"/>
        <w:rPr>
          <w:sz w:val="22"/>
          <w:szCs w:val="22"/>
        </w:rPr>
      </w:pPr>
      <w:r w:rsidRPr="00120010">
        <w:rPr>
          <w:sz w:val="22"/>
          <w:szCs w:val="22"/>
        </w:rPr>
        <w:t xml:space="preserve"> в случае заключения договора энергоснабжения или купли - продажи электрической энергии с поставщиком электрической энергии.</w:t>
      </w:r>
    </w:p>
    <w:p w:rsidR="00143ABB" w:rsidRPr="00120010" w:rsidRDefault="00143ABB" w:rsidP="007459B4">
      <w:pPr>
        <w:pStyle w:val="11"/>
        <w:numPr>
          <w:ilvl w:val="2"/>
          <w:numId w:val="3"/>
        </w:numPr>
        <w:shd w:val="clear" w:color="auto" w:fill="auto"/>
        <w:spacing w:line="276" w:lineRule="auto"/>
        <w:ind w:firstLine="580"/>
        <w:rPr>
          <w:sz w:val="22"/>
          <w:szCs w:val="22"/>
        </w:rPr>
      </w:pPr>
      <w:r w:rsidRPr="00120010">
        <w:rPr>
          <w:sz w:val="22"/>
          <w:szCs w:val="22"/>
        </w:rPr>
        <w:t xml:space="preserve"> В случае если при заключении и исполнении договора изменяются любые условия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143ABB" w:rsidRPr="00120010" w:rsidRDefault="00143ABB" w:rsidP="007459B4">
      <w:pPr>
        <w:pStyle w:val="11"/>
        <w:numPr>
          <w:ilvl w:val="2"/>
          <w:numId w:val="3"/>
        </w:numPr>
        <w:shd w:val="clear" w:color="auto" w:fill="auto"/>
        <w:spacing w:line="276" w:lineRule="auto"/>
        <w:ind w:firstLine="580"/>
        <w:rPr>
          <w:sz w:val="22"/>
          <w:szCs w:val="22"/>
        </w:rPr>
      </w:pPr>
      <w:r w:rsidRPr="00120010">
        <w:rPr>
          <w:sz w:val="22"/>
          <w:szCs w:val="22"/>
        </w:rPr>
        <w:t xml:space="preserve">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за единицу товара, выполняемых работ, оказываемых услуг остается без</w:t>
      </w:r>
      <w:r w:rsidR="007459B4" w:rsidRPr="00120010">
        <w:rPr>
          <w:sz w:val="22"/>
          <w:szCs w:val="22"/>
        </w:rPr>
        <w:t xml:space="preserve"> изменения.</w:t>
      </w:r>
    </w:p>
    <w:p w:rsidR="007459B4" w:rsidRPr="00120010" w:rsidRDefault="007459B4" w:rsidP="007459B4">
      <w:pPr>
        <w:pStyle w:val="11"/>
        <w:shd w:val="clear" w:color="auto" w:fill="auto"/>
        <w:spacing w:line="276" w:lineRule="auto"/>
        <w:ind w:left="580"/>
        <w:rPr>
          <w:sz w:val="22"/>
          <w:szCs w:val="22"/>
        </w:rPr>
      </w:pPr>
    </w:p>
    <w:p w:rsidR="007459B4" w:rsidRPr="00120010" w:rsidRDefault="007459B4" w:rsidP="007459B4">
      <w:pPr>
        <w:pStyle w:val="33"/>
        <w:numPr>
          <w:ilvl w:val="1"/>
          <w:numId w:val="3"/>
        </w:numPr>
        <w:shd w:val="clear" w:color="auto" w:fill="auto"/>
        <w:tabs>
          <w:tab w:val="left" w:pos="1071"/>
        </w:tabs>
        <w:spacing w:line="276" w:lineRule="auto"/>
        <w:ind w:firstLine="580"/>
        <w:rPr>
          <w:sz w:val="22"/>
          <w:szCs w:val="22"/>
        </w:rPr>
      </w:pPr>
      <w:bookmarkStart w:id="71" w:name="bookmark73"/>
      <w:r w:rsidRPr="00120010">
        <w:rPr>
          <w:sz w:val="22"/>
          <w:szCs w:val="22"/>
        </w:rPr>
        <w:t>Расторжение договора</w:t>
      </w:r>
      <w:bookmarkEnd w:id="71"/>
    </w:p>
    <w:p w:rsidR="007459B4" w:rsidRPr="00120010" w:rsidRDefault="007459B4" w:rsidP="007459B4">
      <w:pPr>
        <w:pStyle w:val="11"/>
        <w:numPr>
          <w:ilvl w:val="2"/>
          <w:numId w:val="3"/>
        </w:numPr>
        <w:shd w:val="clear" w:color="auto" w:fill="auto"/>
        <w:spacing w:line="276" w:lineRule="auto"/>
        <w:ind w:firstLine="580"/>
        <w:rPr>
          <w:sz w:val="22"/>
          <w:szCs w:val="22"/>
        </w:rPr>
      </w:pPr>
      <w:bookmarkStart w:id="72" w:name="bookmark74"/>
      <w:r w:rsidRPr="00120010">
        <w:rPr>
          <w:sz w:val="22"/>
          <w:szCs w:val="22"/>
        </w:rPr>
        <w:t xml:space="preserve"> Расторжение договора осуществляется в порядке, предусмотренном действующим законодательством Российской Федерации и самим договором.</w:t>
      </w:r>
      <w:bookmarkEnd w:id="72"/>
    </w:p>
    <w:p w:rsidR="007459B4" w:rsidRPr="00120010" w:rsidRDefault="007459B4" w:rsidP="007459B4">
      <w:pPr>
        <w:pStyle w:val="11"/>
        <w:shd w:val="clear" w:color="auto" w:fill="auto"/>
        <w:spacing w:line="276" w:lineRule="auto"/>
        <w:ind w:left="580"/>
        <w:jc w:val="center"/>
        <w:rPr>
          <w:sz w:val="22"/>
          <w:szCs w:val="22"/>
        </w:rPr>
      </w:pPr>
    </w:p>
    <w:p w:rsidR="00875707" w:rsidRPr="00120010" w:rsidRDefault="00875707" w:rsidP="007459B4">
      <w:pPr>
        <w:pStyle w:val="30"/>
        <w:shd w:val="clear" w:color="auto" w:fill="auto"/>
        <w:spacing w:after="0" w:line="276" w:lineRule="auto"/>
        <w:jc w:val="both"/>
        <w:rPr>
          <w:color w:val="FF0000"/>
          <w:sz w:val="22"/>
          <w:szCs w:val="22"/>
        </w:rPr>
      </w:pPr>
    </w:p>
    <w:sectPr w:rsidR="00875707" w:rsidRPr="00120010" w:rsidSect="00183779">
      <w:pgSz w:w="11906" w:h="16838"/>
      <w:pgMar w:top="1134"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BEC"/>
    <w:multiLevelType w:val="multilevel"/>
    <w:tmpl w:val="B4B63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0238A"/>
    <w:multiLevelType w:val="multilevel"/>
    <w:tmpl w:val="318AFE32"/>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827D3"/>
    <w:multiLevelType w:val="multilevel"/>
    <w:tmpl w:val="FDE49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C4542"/>
    <w:multiLevelType w:val="multilevel"/>
    <w:tmpl w:val="4D36A12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B10559"/>
    <w:multiLevelType w:val="multilevel"/>
    <w:tmpl w:val="6A5472A0"/>
    <w:lvl w:ilvl="0">
      <w:start w:val="1"/>
      <w:numFmt w:val="decimal"/>
      <w:lvlText w:val="5.2.4.%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22D3E"/>
    <w:multiLevelType w:val="multilevel"/>
    <w:tmpl w:val="C55CD516"/>
    <w:lvl w:ilvl="0">
      <w:start w:val="1"/>
      <w:numFmt w:val="decimal"/>
      <w:lvlText w:val="5.2.3.%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FA63F8"/>
    <w:multiLevelType w:val="multilevel"/>
    <w:tmpl w:val="D1A64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B36635"/>
    <w:multiLevelType w:val="multilevel"/>
    <w:tmpl w:val="994A1238"/>
    <w:lvl w:ilvl="0">
      <w:start w:val="1"/>
      <w:numFmt w:val="decimal"/>
      <w:lvlText w:val="5.1.2.3.%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E4149F"/>
    <w:multiLevelType w:val="multilevel"/>
    <w:tmpl w:val="9B3857EE"/>
    <w:lvl w:ilvl="0">
      <w:start w:val="1"/>
      <w:numFmt w:val="decimal"/>
      <w:lvlText w:val="5.2.4.9.%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9060A5"/>
    <w:multiLevelType w:val="multilevel"/>
    <w:tmpl w:val="C4E05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A64363"/>
    <w:multiLevelType w:val="multilevel"/>
    <w:tmpl w:val="ECEE1AFE"/>
    <w:lvl w:ilvl="0">
      <w:start w:val="4"/>
      <w:numFmt w:val="decimal"/>
      <w:lvlText w:val="5.1.2.%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015F96"/>
    <w:multiLevelType w:val="multilevel"/>
    <w:tmpl w:val="9E0CD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684606"/>
    <w:multiLevelType w:val="multilevel"/>
    <w:tmpl w:val="4F284AEA"/>
    <w:lvl w:ilvl="0">
      <w:start w:val="1"/>
      <w:numFmt w:val="decimal"/>
      <w:lvlText w:val="5.2.5.%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9C4133"/>
    <w:multiLevelType w:val="multilevel"/>
    <w:tmpl w:val="1540BA16"/>
    <w:lvl w:ilvl="0">
      <w:start w:val="1"/>
      <w:numFmt w:val="decimal"/>
      <w:lvlText w:val="5.2.1.1.%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742072"/>
    <w:multiLevelType w:val="multilevel"/>
    <w:tmpl w:val="FCAAC33A"/>
    <w:lvl w:ilvl="0">
      <w:start w:val="1"/>
      <w:numFmt w:val="decimal"/>
      <w:lvlText w:val="5.2.2.%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970B5E"/>
    <w:multiLevelType w:val="multilevel"/>
    <w:tmpl w:val="6A5472A0"/>
    <w:lvl w:ilvl="0">
      <w:start w:val="1"/>
      <w:numFmt w:val="decimal"/>
      <w:lvlText w:val="5.2.4.%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D2222A"/>
    <w:multiLevelType w:val="multilevel"/>
    <w:tmpl w:val="E12CF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391BCE"/>
    <w:multiLevelType w:val="multilevel"/>
    <w:tmpl w:val="CAB65652"/>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CD66B9"/>
    <w:multiLevelType w:val="multilevel"/>
    <w:tmpl w:val="19EE011A"/>
    <w:lvl w:ilvl="0">
      <w:start w:val="1"/>
      <w:numFmt w:val="decimal"/>
      <w:lvlText w:val="6.1.8.%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1B4C42"/>
    <w:multiLevelType w:val="multilevel"/>
    <w:tmpl w:val="7E864266"/>
    <w:lvl w:ilvl="0">
      <w:start w:val="10"/>
      <w:numFmt w:val="decimal"/>
      <w:lvlText w:val="5.2.5.%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7B6D6C"/>
    <w:multiLevelType w:val="multilevel"/>
    <w:tmpl w:val="243C906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11087C"/>
    <w:multiLevelType w:val="multilevel"/>
    <w:tmpl w:val="592ED21A"/>
    <w:lvl w:ilvl="0">
      <w:start w:val="1"/>
      <w:numFmt w:val="decimal"/>
      <w:lvlText w:val="5.2.5.2.%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8C5DB7"/>
    <w:multiLevelType w:val="multilevel"/>
    <w:tmpl w:val="3DE83890"/>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B04910"/>
    <w:multiLevelType w:val="multilevel"/>
    <w:tmpl w:val="3FC6E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174960"/>
    <w:multiLevelType w:val="multilevel"/>
    <w:tmpl w:val="32A0A9F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4625FE"/>
    <w:multiLevelType w:val="multilevel"/>
    <w:tmpl w:val="71345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512DC8"/>
    <w:multiLevelType w:val="multilevel"/>
    <w:tmpl w:val="02A2421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0F4E5B"/>
    <w:multiLevelType w:val="multilevel"/>
    <w:tmpl w:val="6F3E1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883D85"/>
    <w:multiLevelType w:val="multilevel"/>
    <w:tmpl w:val="3DE83890"/>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C959FF"/>
    <w:multiLevelType w:val="multilevel"/>
    <w:tmpl w:val="87346EDC"/>
    <w:lvl w:ilvl="0">
      <w:start w:val="1"/>
      <w:numFmt w:val="decimal"/>
      <w:lvlText w:val="5.2.5.3.%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422B55"/>
    <w:multiLevelType w:val="multilevel"/>
    <w:tmpl w:val="B360D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E82B77"/>
    <w:multiLevelType w:val="multilevel"/>
    <w:tmpl w:val="7E8AE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B2212C"/>
    <w:multiLevelType w:val="multilevel"/>
    <w:tmpl w:val="A3DCBEB2"/>
    <w:lvl w:ilvl="0">
      <w:start w:val="1"/>
      <w:numFmt w:val="decimal"/>
      <w:lvlText w:val="5.2.4.2.%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2E0764"/>
    <w:multiLevelType w:val="multilevel"/>
    <w:tmpl w:val="8A126694"/>
    <w:lvl w:ilvl="0">
      <w:start w:val="1"/>
      <w:numFmt w:val="decimal"/>
      <w:lvlText w:val="5.2.%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9E524C"/>
    <w:multiLevelType w:val="multilevel"/>
    <w:tmpl w:val="FF7AB446"/>
    <w:lvl w:ilvl="0">
      <w:start w:val="1"/>
      <w:numFmt w:val="decimal"/>
      <w:lvlText w:val="2.5.6.%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CC1F2E"/>
    <w:multiLevelType w:val="multilevel"/>
    <w:tmpl w:val="D136B4EE"/>
    <w:lvl w:ilvl="0">
      <w:start w:val="5"/>
      <w:numFmt w:val="decimal"/>
      <w:lvlText w:val="5.2.5.2.%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6644552"/>
    <w:multiLevelType w:val="multilevel"/>
    <w:tmpl w:val="40989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0325EA"/>
    <w:multiLevelType w:val="multilevel"/>
    <w:tmpl w:val="87A42BC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3A2814"/>
    <w:multiLevelType w:val="multilevel"/>
    <w:tmpl w:val="7F3A3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6C20E5"/>
    <w:multiLevelType w:val="multilevel"/>
    <w:tmpl w:val="6CF2EB82"/>
    <w:lvl w:ilvl="0">
      <w:start w:val="1"/>
      <w:numFmt w:val="decimal"/>
      <w:lvlText w:val="5.2.1.%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A0208B"/>
    <w:multiLevelType w:val="multilevel"/>
    <w:tmpl w:val="4F284AEA"/>
    <w:lvl w:ilvl="0">
      <w:start w:val="1"/>
      <w:numFmt w:val="decimal"/>
      <w:lvlText w:val="5.2.5.%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C14F31"/>
    <w:multiLevelType w:val="multilevel"/>
    <w:tmpl w:val="C1F8C7CE"/>
    <w:lvl w:ilvl="0">
      <w:start w:val="1"/>
      <w:numFmt w:val="decimal"/>
      <w:lvlText w:val="5.7.2.8.%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A226D5"/>
    <w:multiLevelType w:val="multilevel"/>
    <w:tmpl w:val="ED882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5B73BF"/>
    <w:multiLevelType w:val="multilevel"/>
    <w:tmpl w:val="D1A64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6B5B6A"/>
    <w:multiLevelType w:val="multilevel"/>
    <w:tmpl w:val="3DE83890"/>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0714DD"/>
    <w:multiLevelType w:val="multilevel"/>
    <w:tmpl w:val="0E4E3C1E"/>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C87E45"/>
    <w:multiLevelType w:val="multilevel"/>
    <w:tmpl w:val="3DE83890"/>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B9599D"/>
    <w:multiLevelType w:val="multilevel"/>
    <w:tmpl w:val="F20423E0"/>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3"/>
  </w:num>
  <w:num w:numId="3">
    <w:abstractNumId w:val="47"/>
  </w:num>
  <w:num w:numId="4">
    <w:abstractNumId w:val="20"/>
  </w:num>
  <w:num w:numId="5">
    <w:abstractNumId w:val="17"/>
  </w:num>
  <w:num w:numId="6">
    <w:abstractNumId w:val="45"/>
  </w:num>
  <w:num w:numId="7">
    <w:abstractNumId w:val="37"/>
  </w:num>
  <w:num w:numId="8">
    <w:abstractNumId w:val="28"/>
  </w:num>
  <w:num w:numId="9">
    <w:abstractNumId w:val="24"/>
  </w:num>
  <w:num w:numId="10">
    <w:abstractNumId w:val="34"/>
  </w:num>
  <w:num w:numId="11">
    <w:abstractNumId w:val="25"/>
  </w:num>
  <w:num w:numId="12">
    <w:abstractNumId w:val="22"/>
  </w:num>
  <w:num w:numId="13">
    <w:abstractNumId w:val="44"/>
  </w:num>
  <w:num w:numId="14">
    <w:abstractNumId w:val="7"/>
  </w:num>
  <w:num w:numId="15">
    <w:abstractNumId w:val="10"/>
  </w:num>
  <w:num w:numId="16">
    <w:abstractNumId w:val="46"/>
  </w:num>
  <w:num w:numId="17">
    <w:abstractNumId w:val="33"/>
  </w:num>
  <w:num w:numId="18">
    <w:abstractNumId w:val="39"/>
  </w:num>
  <w:num w:numId="19">
    <w:abstractNumId w:val="13"/>
  </w:num>
  <w:num w:numId="20">
    <w:abstractNumId w:val="14"/>
  </w:num>
  <w:num w:numId="21">
    <w:abstractNumId w:val="5"/>
  </w:num>
  <w:num w:numId="22">
    <w:abstractNumId w:val="15"/>
  </w:num>
  <w:num w:numId="23">
    <w:abstractNumId w:val="32"/>
  </w:num>
  <w:num w:numId="24">
    <w:abstractNumId w:val="8"/>
  </w:num>
  <w:num w:numId="25">
    <w:abstractNumId w:val="4"/>
  </w:num>
  <w:num w:numId="26">
    <w:abstractNumId w:val="40"/>
  </w:num>
  <w:num w:numId="27">
    <w:abstractNumId w:val="21"/>
  </w:num>
  <w:num w:numId="28">
    <w:abstractNumId w:val="35"/>
  </w:num>
  <w:num w:numId="29">
    <w:abstractNumId w:val="29"/>
  </w:num>
  <w:num w:numId="30">
    <w:abstractNumId w:val="19"/>
  </w:num>
  <w:num w:numId="31">
    <w:abstractNumId w:val="12"/>
  </w:num>
  <w:num w:numId="32">
    <w:abstractNumId w:val="38"/>
  </w:num>
  <w:num w:numId="33">
    <w:abstractNumId w:val="42"/>
  </w:num>
  <w:num w:numId="34">
    <w:abstractNumId w:val="16"/>
  </w:num>
  <w:num w:numId="35">
    <w:abstractNumId w:val="11"/>
  </w:num>
  <w:num w:numId="36">
    <w:abstractNumId w:val="6"/>
  </w:num>
  <w:num w:numId="37">
    <w:abstractNumId w:val="43"/>
  </w:num>
  <w:num w:numId="38">
    <w:abstractNumId w:val="31"/>
  </w:num>
  <w:num w:numId="39">
    <w:abstractNumId w:val="36"/>
  </w:num>
  <w:num w:numId="40">
    <w:abstractNumId w:val="2"/>
  </w:num>
  <w:num w:numId="41">
    <w:abstractNumId w:val="9"/>
  </w:num>
  <w:num w:numId="42">
    <w:abstractNumId w:val="27"/>
  </w:num>
  <w:num w:numId="43">
    <w:abstractNumId w:val="23"/>
  </w:num>
  <w:num w:numId="44">
    <w:abstractNumId w:val="0"/>
  </w:num>
  <w:num w:numId="45">
    <w:abstractNumId w:val="41"/>
  </w:num>
  <w:num w:numId="46">
    <w:abstractNumId w:val="26"/>
  </w:num>
  <w:num w:numId="47">
    <w:abstractNumId w:val="1"/>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75707"/>
    <w:rsid w:val="000266CF"/>
    <w:rsid w:val="0004304D"/>
    <w:rsid w:val="00120010"/>
    <w:rsid w:val="00143ABB"/>
    <w:rsid w:val="00183779"/>
    <w:rsid w:val="002C2C38"/>
    <w:rsid w:val="002D2276"/>
    <w:rsid w:val="0044544A"/>
    <w:rsid w:val="005427D6"/>
    <w:rsid w:val="005808CD"/>
    <w:rsid w:val="005E3730"/>
    <w:rsid w:val="005F3F23"/>
    <w:rsid w:val="006F153F"/>
    <w:rsid w:val="007459B4"/>
    <w:rsid w:val="00757564"/>
    <w:rsid w:val="00875707"/>
    <w:rsid w:val="008936F8"/>
    <w:rsid w:val="008F41F4"/>
    <w:rsid w:val="0095784D"/>
    <w:rsid w:val="009B6443"/>
    <w:rsid w:val="00C764B8"/>
    <w:rsid w:val="00DE487B"/>
    <w:rsid w:val="00E05B36"/>
    <w:rsid w:val="00EC0963"/>
    <w:rsid w:val="00FC1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F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875707"/>
    <w:rPr>
      <w:rFonts w:ascii="Times New Roman" w:eastAsia="Times New Roman" w:hAnsi="Times New Roman" w:cs="Times New Roman"/>
      <w:spacing w:val="9"/>
      <w:sz w:val="28"/>
      <w:szCs w:val="28"/>
      <w:shd w:val="clear" w:color="auto" w:fill="FFFFFF"/>
    </w:rPr>
  </w:style>
  <w:style w:type="character" w:customStyle="1" w:styleId="2">
    <w:name w:val="Основной текст (2)_"/>
    <w:basedOn w:val="a0"/>
    <w:link w:val="20"/>
    <w:rsid w:val="00875707"/>
    <w:rPr>
      <w:rFonts w:ascii="Times New Roman" w:eastAsia="Times New Roman" w:hAnsi="Times New Roman" w:cs="Times New Roman"/>
      <w:b/>
      <w:bCs/>
      <w:spacing w:val="3"/>
      <w:shd w:val="clear" w:color="auto" w:fill="FFFFFF"/>
    </w:rPr>
  </w:style>
  <w:style w:type="paragraph" w:customStyle="1" w:styleId="10">
    <w:name w:val="Заголовок №1"/>
    <w:basedOn w:val="a"/>
    <w:link w:val="1"/>
    <w:rsid w:val="00875707"/>
    <w:pPr>
      <w:widowControl w:val="0"/>
      <w:shd w:val="clear" w:color="auto" w:fill="FFFFFF"/>
      <w:spacing w:after="180" w:line="0" w:lineRule="atLeast"/>
      <w:outlineLvl w:val="0"/>
    </w:pPr>
    <w:rPr>
      <w:rFonts w:ascii="Times New Roman" w:eastAsia="Times New Roman" w:hAnsi="Times New Roman" w:cs="Times New Roman"/>
      <w:spacing w:val="9"/>
      <w:sz w:val="28"/>
      <w:szCs w:val="28"/>
    </w:rPr>
  </w:style>
  <w:style w:type="paragraph" w:customStyle="1" w:styleId="20">
    <w:name w:val="Основной текст (2)"/>
    <w:basedOn w:val="a"/>
    <w:link w:val="2"/>
    <w:rsid w:val="00875707"/>
    <w:pPr>
      <w:widowControl w:val="0"/>
      <w:shd w:val="clear" w:color="auto" w:fill="FFFFFF"/>
      <w:spacing w:before="180" w:after="0" w:line="0" w:lineRule="atLeast"/>
    </w:pPr>
    <w:rPr>
      <w:rFonts w:ascii="Times New Roman" w:eastAsia="Times New Roman" w:hAnsi="Times New Roman" w:cs="Times New Roman"/>
      <w:b/>
      <w:bCs/>
      <w:spacing w:val="3"/>
    </w:rPr>
  </w:style>
  <w:style w:type="character" w:customStyle="1" w:styleId="3">
    <w:name w:val="Основной текст (3)_"/>
    <w:basedOn w:val="a0"/>
    <w:link w:val="30"/>
    <w:rsid w:val="00875707"/>
    <w:rPr>
      <w:rFonts w:ascii="Times New Roman" w:eastAsia="Times New Roman" w:hAnsi="Times New Roman" w:cs="Times New Roman"/>
      <w:b/>
      <w:bCs/>
      <w:spacing w:val="4"/>
      <w:sz w:val="20"/>
      <w:szCs w:val="20"/>
      <w:shd w:val="clear" w:color="auto" w:fill="FFFFFF"/>
    </w:rPr>
  </w:style>
  <w:style w:type="paragraph" w:customStyle="1" w:styleId="30">
    <w:name w:val="Основной текст (3)"/>
    <w:basedOn w:val="a"/>
    <w:link w:val="3"/>
    <w:rsid w:val="00875707"/>
    <w:pPr>
      <w:widowControl w:val="0"/>
      <w:shd w:val="clear" w:color="auto" w:fill="FFFFFF"/>
      <w:spacing w:after="5760" w:line="0" w:lineRule="atLeast"/>
      <w:jc w:val="center"/>
    </w:pPr>
    <w:rPr>
      <w:rFonts w:ascii="Times New Roman" w:eastAsia="Times New Roman" w:hAnsi="Times New Roman" w:cs="Times New Roman"/>
      <w:b/>
      <w:bCs/>
      <w:spacing w:val="4"/>
      <w:sz w:val="20"/>
      <w:szCs w:val="20"/>
    </w:rPr>
  </w:style>
  <w:style w:type="character" w:customStyle="1" w:styleId="4">
    <w:name w:val="Основной текст (4)_"/>
    <w:basedOn w:val="a0"/>
    <w:link w:val="40"/>
    <w:rsid w:val="00875707"/>
    <w:rPr>
      <w:rFonts w:ascii="Times New Roman" w:eastAsia="Times New Roman" w:hAnsi="Times New Roman" w:cs="Times New Roman"/>
      <w:b/>
      <w:bCs/>
      <w:spacing w:val="7"/>
      <w:sz w:val="20"/>
      <w:szCs w:val="20"/>
      <w:shd w:val="clear" w:color="auto" w:fill="FFFFFF"/>
    </w:rPr>
  </w:style>
  <w:style w:type="character" w:customStyle="1" w:styleId="21">
    <w:name w:val="Оглавление 2 Знак"/>
    <w:basedOn w:val="a0"/>
    <w:link w:val="22"/>
    <w:rsid w:val="00875707"/>
    <w:rPr>
      <w:rFonts w:ascii="Times New Roman" w:eastAsia="Times New Roman" w:hAnsi="Times New Roman" w:cs="Times New Roman"/>
      <w:spacing w:val="6"/>
      <w:sz w:val="20"/>
      <w:szCs w:val="20"/>
      <w:shd w:val="clear" w:color="auto" w:fill="FFFFFF"/>
    </w:rPr>
  </w:style>
  <w:style w:type="paragraph" w:customStyle="1" w:styleId="40">
    <w:name w:val="Основной текст (4)"/>
    <w:basedOn w:val="a"/>
    <w:link w:val="4"/>
    <w:rsid w:val="00875707"/>
    <w:pPr>
      <w:widowControl w:val="0"/>
      <w:shd w:val="clear" w:color="auto" w:fill="FFFFFF"/>
      <w:spacing w:after="180" w:line="0" w:lineRule="atLeast"/>
    </w:pPr>
    <w:rPr>
      <w:rFonts w:ascii="Times New Roman" w:eastAsia="Times New Roman" w:hAnsi="Times New Roman" w:cs="Times New Roman"/>
      <w:b/>
      <w:bCs/>
      <w:spacing w:val="7"/>
      <w:sz w:val="20"/>
      <w:szCs w:val="20"/>
    </w:rPr>
  </w:style>
  <w:style w:type="paragraph" w:styleId="22">
    <w:name w:val="toc 2"/>
    <w:basedOn w:val="a"/>
    <w:link w:val="21"/>
    <w:autoRedefine/>
    <w:rsid w:val="00875707"/>
    <w:pPr>
      <w:widowControl w:val="0"/>
      <w:shd w:val="clear" w:color="auto" w:fill="FFFFFF"/>
      <w:spacing w:before="180" w:after="0" w:line="413" w:lineRule="exact"/>
      <w:jc w:val="both"/>
    </w:pPr>
    <w:rPr>
      <w:rFonts w:ascii="Times New Roman" w:eastAsia="Times New Roman" w:hAnsi="Times New Roman" w:cs="Times New Roman"/>
      <w:spacing w:val="6"/>
      <w:sz w:val="20"/>
      <w:szCs w:val="20"/>
    </w:rPr>
  </w:style>
  <w:style w:type="paragraph" w:styleId="31">
    <w:name w:val="toc 3"/>
    <w:basedOn w:val="a"/>
    <w:autoRedefine/>
    <w:rsid w:val="00875707"/>
    <w:pPr>
      <w:widowControl w:val="0"/>
      <w:shd w:val="clear" w:color="auto" w:fill="FFFFFF"/>
      <w:spacing w:before="180" w:after="0" w:line="413" w:lineRule="exact"/>
      <w:jc w:val="both"/>
    </w:pPr>
    <w:rPr>
      <w:rFonts w:ascii="Times New Roman" w:eastAsia="Times New Roman" w:hAnsi="Times New Roman" w:cs="Times New Roman"/>
      <w:color w:val="000000"/>
      <w:spacing w:val="6"/>
      <w:sz w:val="20"/>
      <w:szCs w:val="20"/>
      <w:lang w:eastAsia="ru-RU" w:bidi="ru-RU"/>
    </w:rPr>
  </w:style>
  <w:style w:type="character" w:customStyle="1" w:styleId="32">
    <w:name w:val="Заголовок №3_"/>
    <w:basedOn w:val="a0"/>
    <w:link w:val="33"/>
    <w:rsid w:val="00875707"/>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basedOn w:val="a0"/>
    <w:link w:val="11"/>
    <w:rsid w:val="00875707"/>
    <w:rPr>
      <w:rFonts w:ascii="Times New Roman" w:eastAsia="Times New Roman" w:hAnsi="Times New Roman" w:cs="Times New Roman"/>
      <w:spacing w:val="6"/>
      <w:sz w:val="20"/>
      <w:szCs w:val="20"/>
      <w:shd w:val="clear" w:color="auto" w:fill="FFFFFF"/>
    </w:rPr>
  </w:style>
  <w:style w:type="character" w:customStyle="1" w:styleId="0pt">
    <w:name w:val="Основной текст + Полужирный;Интервал 0 pt"/>
    <w:basedOn w:val="a3"/>
    <w:rsid w:val="00875707"/>
    <w:rPr>
      <w:rFonts w:ascii="Times New Roman" w:eastAsia="Times New Roman" w:hAnsi="Times New Roman" w:cs="Times New Roman"/>
      <w:b/>
      <w:bCs/>
      <w:color w:val="000000"/>
      <w:spacing w:val="7"/>
      <w:w w:val="100"/>
      <w:position w:val="0"/>
      <w:sz w:val="20"/>
      <w:szCs w:val="20"/>
      <w:shd w:val="clear" w:color="auto" w:fill="FFFFFF"/>
      <w:lang w:val="ru-RU" w:eastAsia="ru-RU" w:bidi="ru-RU"/>
    </w:rPr>
  </w:style>
  <w:style w:type="paragraph" w:customStyle="1" w:styleId="33">
    <w:name w:val="Заголовок №3"/>
    <w:basedOn w:val="a"/>
    <w:link w:val="32"/>
    <w:rsid w:val="00875707"/>
    <w:pPr>
      <w:widowControl w:val="0"/>
      <w:shd w:val="clear" w:color="auto" w:fill="FFFFFF"/>
      <w:spacing w:after="0" w:line="312" w:lineRule="exact"/>
      <w:ind w:firstLine="560"/>
      <w:jc w:val="both"/>
      <w:outlineLvl w:val="2"/>
    </w:pPr>
    <w:rPr>
      <w:rFonts w:ascii="Times New Roman" w:eastAsia="Times New Roman" w:hAnsi="Times New Roman" w:cs="Times New Roman"/>
      <w:b/>
      <w:bCs/>
      <w:spacing w:val="7"/>
      <w:sz w:val="20"/>
      <w:szCs w:val="20"/>
    </w:rPr>
  </w:style>
  <w:style w:type="paragraph" w:customStyle="1" w:styleId="11">
    <w:name w:val="Основной текст1"/>
    <w:basedOn w:val="a"/>
    <w:link w:val="a3"/>
    <w:rsid w:val="00875707"/>
    <w:pPr>
      <w:widowControl w:val="0"/>
      <w:shd w:val="clear" w:color="auto" w:fill="FFFFFF"/>
      <w:spacing w:after="0" w:line="312" w:lineRule="exact"/>
      <w:jc w:val="both"/>
    </w:pPr>
    <w:rPr>
      <w:rFonts w:ascii="Times New Roman" w:eastAsia="Times New Roman" w:hAnsi="Times New Roman" w:cs="Times New Roman"/>
      <w:spacing w:val="6"/>
      <w:sz w:val="20"/>
      <w:szCs w:val="20"/>
    </w:rPr>
  </w:style>
  <w:style w:type="character" w:customStyle="1" w:styleId="23">
    <w:name w:val="Заголовок №2_"/>
    <w:basedOn w:val="a0"/>
    <w:link w:val="24"/>
    <w:rsid w:val="00875707"/>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875707"/>
    <w:pPr>
      <w:widowControl w:val="0"/>
      <w:shd w:val="clear" w:color="auto" w:fill="FFFFFF"/>
      <w:spacing w:before="300" w:after="0" w:line="317" w:lineRule="exact"/>
      <w:ind w:firstLine="580"/>
      <w:jc w:val="both"/>
      <w:outlineLvl w:val="1"/>
    </w:pPr>
    <w:rPr>
      <w:rFonts w:ascii="Times New Roman" w:eastAsia="Times New Roman" w:hAnsi="Times New Roman" w:cs="Times New Roman"/>
      <w:b/>
      <w:bCs/>
      <w:spacing w:val="7"/>
      <w:sz w:val="20"/>
      <w:szCs w:val="20"/>
    </w:rPr>
  </w:style>
  <w:style w:type="character" w:styleId="a4">
    <w:name w:val="Hyperlink"/>
    <w:basedOn w:val="a0"/>
    <w:uiPriority w:val="99"/>
    <w:unhideWhenUsed/>
    <w:rsid w:val="007459B4"/>
    <w:rPr>
      <w:color w:val="0000FF" w:themeColor="hyperlink"/>
      <w:u w:val="single"/>
    </w:rPr>
  </w:style>
  <w:style w:type="paragraph" w:styleId="a5">
    <w:name w:val="Subtitle"/>
    <w:basedOn w:val="a"/>
    <w:next w:val="a"/>
    <w:link w:val="a6"/>
    <w:uiPriority w:val="11"/>
    <w:qFormat/>
    <w:rsid w:val="00FC1F24"/>
    <w:pPr>
      <w:numPr>
        <w:ilvl w:val="1"/>
      </w:numPr>
      <w:spacing w:after="160"/>
    </w:pPr>
    <w:rPr>
      <w:rFonts w:eastAsiaTheme="minorEastAsia"/>
      <w:color w:val="5A5A5A" w:themeColor="text1" w:themeTint="A5"/>
      <w:spacing w:val="15"/>
    </w:rPr>
  </w:style>
  <w:style w:type="character" w:customStyle="1" w:styleId="a6">
    <w:name w:val="Подзаголовок Знак"/>
    <w:basedOn w:val="a0"/>
    <w:link w:val="a5"/>
    <w:uiPriority w:val="11"/>
    <w:rsid w:val="00FC1F24"/>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rdym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16549</Words>
  <Characters>94330</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Buch</cp:lastModifiedBy>
  <cp:revision>10</cp:revision>
  <cp:lastPrinted>2015-10-12T07:59:00Z</cp:lastPrinted>
  <dcterms:created xsi:type="dcterms:W3CDTF">2014-10-07T12:05:00Z</dcterms:created>
  <dcterms:modified xsi:type="dcterms:W3CDTF">2015-12-01T07:16:00Z</dcterms:modified>
</cp:coreProperties>
</file>