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22" w:rsidRPr="008C4AB9" w:rsidRDefault="00B24622" w:rsidP="00B24622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22" w:rsidRPr="008C4AB9" w:rsidRDefault="00B24622" w:rsidP="00B2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24622" w:rsidRPr="008C4AB9" w:rsidRDefault="00B24622" w:rsidP="00B2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B24622" w:rsidRPr="008C4AB9" w:rsidRDefault="00B24622" w:rsidP="00B2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622" w:rsidRPr="008C4AB9" w:rsidRDefault="00B24622" w:rsidP="00B2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24622" w:rsidRPr="008C4AB9" w:rsidRDefault="00B24622" w:rsidP="00B2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622" w:rsidRPr="008C4AB9" w:rsidRDefault="00B24622" w:rsidP="00B2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2015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tbl>
      <w:tblPr>
        <w:tblW w:w="0" w:type="auto"/>
        <w:tblLook w:val="01E0"/>
      </w:tblPr>
      <w:tblGrid>
        <w:gridCol w:w="4894"/>
      </w:tblGrid>
      <w:tr w:rsidR="00B24622" w:rsidRPr="008C4AB9" w:rsidTr="00E90F2A">
        <w:trPr>
          <w:trHeight w:val="1799"/>
        </w:trPr>
        <w:tc>
          <w:tcPr>
            <w:tcW w:w="4894" w:type="dxa"/>
          </w:tcPr>
          <w:p w:rsidR="00B24622" w:rsidRPr="008C4AB9" w:rsidRDefault="00B24622" w:rsidP="00E90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24622" w:rsidRPr="008C4AB9" w:rsidRDefault="00B24622" w:rsidP="00B2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Устава 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бюджетного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Вачков</w:t>
            </w:r>
            <w:r w:rsidRPr="004B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детский сад» Кардымовского района Смоленской области </w:t>
            </w: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редакции</w:t>
            </w:r>
          </w:p>
        </w:tc>
      </w:tr>
    </w:tbl>
    <w:p w:rsidR="00B24622" w:rsidRPr="008C4AB9" w:rsidRDefault="00B24622" w:rsidP="00B2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24622" w:rsidRPr="008C4AB9" w:rsidRDefault="00B24622" w:rsidP="00B24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08.05.2010 № 83-ФЗ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 от 29.12.2012 № 273-ФЗ «Об образовании в Российской Федерации», </w:t>
      </w:r>
      <w:hyperlink r:id="rId7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руководствуясь </w:t>
      </w:r>
      <w:hyperlink r:id="rId8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 </w:t>
      </w:r>
    </w:p>
    <w:p w:rsidR="00B24622" w:rsidRPr="008C4AB9" w:rsidRDefault="00B24622" w:rsidP="00B24622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24622" w:rsidRPr="008429EF" w:rsidRDefault="00B24622" w:rsidP="00B24622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B24622" w:rsidRPr="008429EF" w:rsidRDefault="00B24622" w:rsidP="00B24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622" w:rsidRPr="008C4AB9" w:rsidRDefault="00B24622" w:rsidP="00B24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Устав 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бюджетного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детский сад» Кардымовского района Смоленской области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(приложение 1).  </w:t>
      </w:r>
    </w:p>
    <w:p w:rsidR="00B24622" w:rsidRDefault="00B24622" w:rsidP="00B24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налоговых органах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заведующую 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бюджетным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r w:rsidRPr="004B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детский сад»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Лях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622" w:rsidRPr="008C4AB9" w:rsidRDefault="00B24622" w:rsidP="00B24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муниципального образования «Кардымовский район» Смоленской области от 12.10.2011 № 0586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Устава 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дошкольного образовательного учреждения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Вачковский детский сад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редакции» признать утратившим силу.</w:t>
      </w:r>
    </w:p>
    <w:p w:rsidR="00B24622" w:rsidRPr="008C4AB9" w:rsidRDefault="00B24622" w:rsidP="00B24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Кардымовской районной газете «Знамя труда».</w:t>
      </w:r>
    </w:p>
    <w:p w:rsidR="00B24622" w:rsidRPr="008C4AB9" w:rsidRDefault="00B24622" w:rsidP="00B24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Сектору информационного обеспечения Администрации муниципального образования «Кардымовский район» Смоленской области разместить настоящее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муниципального образования «Кардымовский район» Смоленской области.</w:t>
      </w:r>
    </w:p>
    <w:p w:rsidR="00B24622" w:rsidRPr="008C4AB9" w:rsidRDefault="00B24622" w:rsidP="00B24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622" w:rsidRPr="008C4AB9" w:rsidRDefault="00B24622" w:rsidP="00B24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опубликования.</w:t>
      </w:r>
    </w:p>
    <w:p w:rsidR="00B24622" w:rsidRPr="008C4AB9" w:rsidRDefault="00B24622" w:rsidP="00B2462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24622" w:rsidRPr="008C4AB9" w:rsidRDefault="00B24622" w:rsidP="00B2462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B24622" w:rsidTr="00E90F2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4622" w:rsidRDefault="00B24622" w:rsidP="00E90F2A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И.П. Главы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4622" w:rsidRDefault="00B24622" w:rsidP="00E90F2A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B24622" w:rsidRDefault="00B24622" w:rsidP="00B24622"/>
    <w:p w:rsidR="00607832" w:rsidRDefault="00607832"/>
    <w:sectPr w:rsidR="00607832" w:rsidSect="004B4803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CC" w:rsidRDefault="00FD50CC" w:rsidP="00174DCC">
      <w:pPr>
        <w:spacing w:after="0" w:line="240" w:lineRule="auto"/>
      </w:pPr>
      <w:r>
        <w:separator/>
      </w:r>
    </w:p>
  </w:endnote>
  <w:endnote w:type="continuationSeparator" w:id="1">
    <w:p w:rsidR="00FD50CC" w:rsidRDefault="00FD50CC" w:rsidP="0017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CC" w:rsidRPr="00174DCC" w:rsidRDefault="00174DCC">
    <w:pPr>
      <w:pStyle w:val="a8"/>
      <w:rPr>
        <w:sz w:val="16"/>
      </w:rPr>
    </w:pPr>
    <w:r>
      <w:rPr>
        <w:sz w:val="16"/>
      </w:rPr>
      <w:t>Рег. № 00648  от 19.10.2015, Подписано ЭЦП: Иванов Олег Вячеславович, "Глава Администрации МО ""Кардымовский р-н"" Смоленской области" 19.10.2015 10:49:44,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CC" w:rsidRDefault="00FD50CC" w:rsidP="00174DCC">
      <w:pPr>
        <w:spacing w:after="0" w:line="240" w:lineRule="auto"/>
      </w:pPr>
      <w:r>
        <w:separator/>
      </w:r>
    </w:p>
  </w:footnote>
  <w:footnote w:type="continuationSeparator" w:id="1">
    <w:p w:rsidR="00FD50CC" w:rsidRDefault="00FD50CC" w:rsidP="00174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622"/>
    <w:rsid w:val="00174DCC"/>
    <w:rsid w:val="00233A78"/>
    <w:rsid w:val="005519DC"/>
    <w:rsid w:val="00607832"/>
    <w:rsid w:val="00945917"/>
    <w:rsid w:val="00B24622"/>
    <w:rsid w:val="00FD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6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4DCC"/>
  </w:style>
  <w:style w:type="paragraph" w:styleId="a8">
    <w:name w:val="footer"/>
    <w:basedOn w:val="a"/>
    <w:link w:val="a9"/>
    <w:uiPriority w:val="99"/>
    <w:semiHidden/>
    <w:unhideWhenUsed/>
    <w:rsid w:val="00174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42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РОО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2015-11-03T07:43:00Z</dcterms:created>
  <dcterms:modified xsi:type="dcterms:W3CDTF">2015-11-03T07:43:00Z</dcterms:modified>
</cp:coreProperties>
</file>