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E9" w:rsidRPr="008C4AB9" w:rsidRDefault="000A0DE9" w:rsidP="000A0DE9">
      <w:pPr>
        <w:spacing w:after="0" w:line="240" w:lineRule="auto"/>
        <w:ind w:left="1134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0" t="0" r="4445" b="317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E9" w:rsidRPr="008C4AB9" w:rsidRDefault="000A0DE9" w:rsidP="000A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A0DE9" w:rsidRPr="008C4AB9" w:rsidRDefault="000A0DE9" w:rsidP="000A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“КАРДЫМОВСКИЙ  РАЙОН” СМОЛЕНСКОЙ ОБЛАСТИ </w:t>
      </w:r>
    </w:p>
    <w:p w:rsidR="000A0DE9" w:rsidRPr="008C4AB9" w:rsidRDefault="000A0DE9" w:rsidP="000A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DE9" w:rsidRPr="008C4AB9" w:rsidRDefault="000A0DE9" w:rsidP="000A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A0DE9" w:rsidRPr="008C4AB9" w:rsidRDefault="000A0DE9" w:rsidP="000A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DE9" w:rsidRPr="008C4AB9" w:rsidRDefault="000A0DE9" w:rsidP="000A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5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20.11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.2015 № </w:t>
      </w:r>
      <w:r w:rsidR="0075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00712</w:t>
      </w:r>
    </w:p>
    <w:tbl>
      <w:tblPr>
        <w:tblW w:w="0" w:type="auto"/>
        <w:tblLook w:val="01E0"/>
      </w:tblPr>
      <w:tblGrid>
        <w:gridCol w:w="4894"/>
      </w:tblGrid>
      <w:tr w:rsidR="000A0DE9" w:rsidRPr="008C4AB9" w:rsidTr="00316F99">
        <w:trPr>
          <w:trHeight w:val="1799"/>
        </w:trPr>
        <w:tc>
          <w:tcPr>
            <w:tcW w:w="4894" w:type="dxa"/>
          </w:tcPr>
          <w:p w:rsidR="000A0DE9" w:rsidRPr="008C4AB9" w:rsidRDefault="000A0DE9" w:rsidP="00316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0A0DE9" w:rsidRPr="008C4AB9" w:rsidRDefault="000A0DE9" w:rsidP="000A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Устава </w:t>
            </w:r>
            <w:r w:rsidRPr="004B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бюджетного</w:t>
            </w:r>
            <w:r w:rsidRPr="004B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4B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4B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6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«Солнышко»</w:t>
            </w:r>
            <w:r w:rsidRPr="004B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Кардымовского района Смоленской области </w:t>
            </w: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новой редакции</w:t>
            </w:r>
          </w:p>
        </w:tc>
      </w:tr>
    </w:tbl>
    <w:p w:rsidR="000A0DE9" w:rsidRPr="008C4AB9" w:rsidRDefault="000A0DE9" w:rsidP="000A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A0DE9" w:rsidRPr="008C4AB9" w:rsidRDefault="000A0DE9" w:rsidP="000A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08.05.2010 № 83-ФЗ «О внесении 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 от 29.12.2012 № 273-ФЗ «Об образовании в Российской Федерации», </w:t>
      </w:r>
      <w:hyperlink r:id="rId7" w:history="1">
        <w:r w:rsidRPr="008C4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руководствуясь </w:t>
      </w:r>
      <w:hyperlink r:id="rId8" w:history="1">
        <w:r w:rsidRPr="008C4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области, Администрация муниципального образования «Кардымовский район» Смоленской области </w:t>
      </w:r>
    </w:p>
    <w:p w:rsidR="000A0DE9" w:rsidRPr="008C4AB9" w:rsidRDefault="000A0DE9" w:rsidP="000A0DE9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A0DE9" w:rsidRPr="008429EF" w:rsidRDefault="000A0DE9" w:rsidP="000A0DE9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0A0DE9" w:rsidRPr="008429EF" w:rsidRDefault="000A0DE9" w:rsidP="000A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E9" w:rsidRPr="008C4AB9" w:rsidRDefault="000A0DE9" w:rsidP="000A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Устав 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бюджетного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2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Кардымовского района Смоленской области</w:t>
      </w:r>
      <w:r w:rsidR="00F2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(приложение 1).  </w:t>
      </w:r>
    </w:p>
    <w:p w:rsidR="000A0DE9" w:rsidRDefault="000A0DE9" w:rsidP="000A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в налоговых органах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заведующего</w:t>
      </w:r>
      <w:r w:rsidR="00F2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бюджетным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Кардымовского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Гнидченкова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DE9" w:rsidRPr="008C4AB9" w:rsidRDefault="000A0DE9" w:rsidP="000A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Администрации муниципального образования «Кардымовский район» Смоленской области от 12.10.2011 № 0580 «Об утверждении Устава 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дошкольного образовательного учреждения</w:t>
      </w:r>
      <w:r w:rsidR="00F2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E7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Кардымовского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редакции» признать утратившим силу.</w:t>
      </w:r>
    </w:p>
    <w:p w:rsidR="000A0DE9" w:rsidRPr="008C4AB9" w:rsidRDefault="000A0DE9" w:rsidP="000A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Кардымовской районной газете «Знамя труда».</w:t>
      </w:r>
    </w:p>
    <w:p w:rsidR="000A0DE9" w:rsidRPr="008C4AB9" w:rsidRDefault="000A0DE9" w:rsidP="000A0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связям со СМИ и информационным технологиям 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«Кардымовский район» Смоленской области 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0A0DE9" w:rsidRPr="008C4AB9" w:rsidRDefault="000A0DE9" w:rsidP="000A0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 w:rsidR="00E76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bookmarkStart w:id="0" w:name="_GoBack"/>
      <w:bookmarkEnd w:id="0"/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Дмитриеву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DE9" w:rsidRPr="008C4AB9" w:rsidRDefault="000A0DE9" w:rsidP="000A0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 его опубликования.</w:t>
      </w:r>
    </w:p>
    <w:p w:rsidR="000A0DE9" w:rsidRPr="008C4AB9" w:rsidRDefault="000A0DE9" w:rsidP="000A0DE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A0DE9" w:rsidRPr="008C4AB9" w:rsidRDefault="000A0DE9" w:rsidP="000A0DE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0A0DE9" w:rsidTr="00316F9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A0DE9" w:rsidRDefault="000A0DE9" w:rsidP="000A0DE9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Глава</w:t>
            </w: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муниципального</w:t>
            </w:r>
            <w:r w:rsidR="00F26C4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 «Кардымовский район»</w:t>
            </w:r>
            <w:r w:rsidR="00F2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A0DE9" w:rsidRDefault="000A0DE9" w:rsidP="00316F99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О.В. Иванов</w:t>
            </w:r>
          </w:p>
        </w:tc>
      </w:tr>
    </w:tbl>
    <w:p w:rsidR="000A0DE9" w:rsidRDefault="000A0DE9" w:rsidP="000A0DE9"/>
    <w:p w:rsidR="00E84586" w:rsidRDefault="00E84586"/>
    <w:sectPr w:rsidR="00E84586" w:rsidSect="004B4803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9DB" w:rsidRDefault="003559DB" w:rsidP="000A0DE9">
      <w:pPr>
        <w:spacing w:after="0" w:line="240" w:lineRule="auto"/>
      </w:pPr>
      <w:r>
        <w:separator/>
      </w:r>
    </w:p>
  </w:endnote>
  <w:endnote w:type="continuationSeparator" w:id="1">
    <w:p w:rsidR="003559DB" w:rsidRDefault="003559DB" w:rsidP="000A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04" w:rsidRPr="00914004" w:rsidRDefault="00914004">
    <w:pPr>
      <w:pStyle w:val="a4"/>
      <w:rPr>
        <w:sz w:val="16"/>
      </w:rPr>
    </w:pPr>
    <w:r>
      <w:rPr>
        <w:sz w:val="16"/>
      </w:rPr>
      <w:t>Рег. № 00712  от 20.11.2015, Подписано ЭЦП: Иванов Олег Вячеславович, "Глава муниципального образования ""Кардымовский район"" Смоленской" 20.11.2015 14:50:55,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9DB" w:rsidRDefault="003559DB" w:rsidP="000A0DE9">
      <w:pPr>
        <w:spacing w:after="0" w:line="240" w:lineRule="auto"/>
      </w:pPr>
      <w:r>
        <w:separator/>
      </w:r>
    </w:p>
  </w:footnote>
  <w:footnote w:type="continuationSeparator" w:id="1">
    <w:p w:rsidR="003559DB" w:rsidRDefault="003559DB" w:rsidP="000A0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DE9"/>
    <w:rsid w:val="000A0DE9"/>
    <w:rsid w:val="00161E0F"/>
    <w:rsid w:val="003559DB"/>
    <w:rsid w:val="0036692A"/>
    <w:rsid w:val="003D2258"/>
    <w:rsid w:val="005F41E4"/>
    <w:rsid w:val="006E67F2"/>
    <w:rsid w:val="007556C8"/>
    <w:rsid w:val="00790A85"/>
    <w:rsid w:val="007C4AD6"/>
    <w:rsid w:val="00914004"/>
    <w:rsid w:val="00A627F6"/>
    <w:rsid w:val="00B13566"/>
    <w:rsid w:val="00B846D0"/>
    <w:rsid w:val="00E76712"/>
    <w:rsid w:val="00E84586"/>
    <w:rsid w:val="00F15DA0"/>
    <w:rsid w:val="00F26C4E"/>
    <w:rsid w:val="00FD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A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0DE9"/>
  </w:style>
  <w:style w:type="paragraph" w:styleId="a6">
    <w:name w:val="Balloon Text"/>
    <w:basedOn w:val="a"/>
    <w:link w:val="a7"/>
    <w:uiPriority w:val="99"/>
    <w:semiHidden/>
    <w:unhideWhenUsed/>
    <w:rsid w:val="000A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D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A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0DE9"/>
  </w:style>
  <w:style w:type="paragraph" w:styleId="a6">
    <w:name w:val="Balloon Text"/>
    <w:basedOn w:val="a"/>
    <w:link w:val="a7"/>
    <w:uiPriority w:val="99"/>
    <w:semiHidden/>
    <w:unhideWhenUsed/>
    <w:rsid w:val="000A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D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21427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4</cp:revision>
  <dcterms:created xsi:type="dcterms:W3CDTF">2015-12-11T08:45:00Z</dcterms:created>
  <dcterms:modified xsi:type="dcterms:W3CDTF">2015-12-15T12:33:00Z</dcterms:modified>
</cp:coreProperties>
</file>