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EA6DF0">
        <w:rPr>
          <w:rStyle w:val="a4"/>
          <w:sz w:val="28"/>
          <w:szCs w:val="28"/>
          <w:u w:val="single"/>
        </w:rPr>
        <w:t>Памятка населению по поведению на водоемах в зимний период</w:t>
      </w:r>
    </w:p>
    <w:bookmarkEnd w:id="0"/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6DF0">
        <w:rPr>
          <w:rStyle w:val="a4"/>
          <w:sz w:val="28"/>
          <w:szCs w:val="28"/>
        </w:rPr>
        <w:t>Правила должен блюсти тот, кто на подледный лов идет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Прежде чем обосноваться на льду любого водоема, необходимо быть уверенным в его целостности, неподвижности, прочности. Для этого следует убедиться в отсутствии под берегом живых трещин и сильного «отжимного» ветра, способного оторвать береговой припай и вынести его на незамерзшую акваторию. Затем вблизи берега сделать контрольное бурение льда и измерить его толщину. Если она допустима для нагрузки, то можно двигаться к месту рыбалки, обращая внимание на любые изменения внешнего вида и характера снежного и ледяного покрова.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 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Проверять прочность льда ударами ноги опасно. Во время движения следует обходить опасные места и участки, покрытые толстым слоем снега. При переходе водоема на лыжах рекомендуется пользоваться проложенной лыжней, а при ее отсутствии, прежде чем двигаться по водоему,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не менее 5-6 метров. Во время движения лыжник, идущий первым, ударами палок проверяет прочность льда и следит за его состоянием.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 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rStyle w:val="a4"/>
          <w:sz w:val="28"/>
          <w:szCs w:val="28"/>
        </w:rPr>
        <w:t>ПОМНИТЕ:</w:t>
      </w:r>
      <w:r w:rsidRPr="00EA6DF0">
        <w:rPr>
          <w:sz w:val="28"/>
          <w:szCs w:val="28"/>
        </w:rPr>
        <w:t> собираться большими группами и пробивать много лунок на ограниченной площади - значит рисковать собственной жизнью и жизнью своих товарищей.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 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rStyle w:val="a4"/>
          <w:sz w:val="28"/>
          <w:szCs w:val="28"/>
        </w:rPr>
        <w:t>РЕКОМЕНДУЕТСЯ</w:t>
      </w:r>
      <w:r w:rsidRPr="00EA6DF0">
        <w:rPr>
          <w:sz w:val="28"/>
          <w:szCs w:val="28"/>
        </w:rPr>
        <w:t> каждому рыболову иметь спасательное средство в виде шнура длиной 12-15 м (спасательный конец Александрова), на одном конце которого закреплен груз весом 400-500 граммов и пластмассовые поплавки ярко-оранжевого цвета, на другом - изготовлена петля, либо деревянный шест.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 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rStyle w:val="a4"/>
          <w:sz w:val="28"/>
          <w:szCs w:val="28"/>
        </w:rPr>
        <w:t>ЧТОБЫ НЕ РИСКОВАТЬ</w:t>
      </w:r>
      <w:r w:rsidRPr="00EA6DF0">
        <w:rPr>
          <w:sz w:val="28"/>
          <w:szCs w:val="28"/>
        </w:rPr>
        <w:t> при нахождении на льду во время подледного лова, необходимо знать: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Безопасным для человека считается лед толщиною не менее 10 сантиметров в пресной воде.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Если температура воздуха выше 0 градусов держится более трех дней, то прочность льда снижается на 25%.</w:t>
      </w:r>
    </w:p>
    <w:p w:rsidR="00EA6DF0" w:rsidRPr="00EA6DF0" w:rsidRDefault="00EA6DF0" w:rsidP="00EA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DF0">
        <w:rPr>
          <w:sz w:val="28"/>
          <w:szCs w:val="28"/>
        </w:rPr>
        <w:t>Прочность льда можно определить визуально: лед голубого цвета - прочный, белого - прочность его в 2  раза меньше, серый, матово-белый или с желтоватым оттенком лед крайне ненадежен.</w:t>
      </w:r>
    </w:p>
    <w:p w:rsidR="00503F00" w:rsidRPr="00EA6DF0" w:rsidRDefault="00503F00"/>
    <w:sectPr w:rsidR="00503F00" w:rsidRPr="00EA6DF0" w:rsidSect="00EA6D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F0"/>
    <w:rsid w:val="00503F00"/>
    <w:rsid w:val="00E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2018-11-06T08:28:00Z</dcterms:created>
  <dcterms:modified xsi:type="dcterms:W3CDTF">2018-11-06T08:29:00Z</dcterms:modified>
</cp:coreProperties>
</file>