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D85C62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13DDD">
        <w:rPr>
          <w:b/>
          <w:sz w:val="28"/>
          <w:szCs w:val="28"/>
        </w:rPr>
        <w:t>19.08.</w:t>
      </w:r>
      <w:r>
        <w:rPr>
          <w:b/>
          <w:sz w:val="28"/>
          <w:szCs w:val="28"/>
        </w:rPr>
        <w:t>201</w:t>
      </w:r>
      <w:r w:rsidR="006018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№  </w:t>
      </w:r>
      <w:r w:rsidR="00013DDD">
        <w:rPr>
          <w:b/>
          <w:sz w:val="28"/>
          <w:szCs w:val="28"/>
        </w:rPr>
        <w:t>0467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отделом экономики и комплексного развития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="007D50B0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</w:t>
            </w:r>
            <w:r w:rsidR="00976212">
              <w:rPr>
                <w:sz w:val="28"/>
                <w:szCs w:val="28"/>
              </w:rPr>
              <w:t>граничена</w:t>
            </w:r>
            <w:r w:rsidR="00BA5593">
              <w:rPr>
                <w:sz w:val="28"/>
                <w:szCs w:val="28"/>
              </w:rPr>
              <w:t xml:space="preserve"> в собственность</w:t>
            </w:r>
            <w:r w:rsidR="00976212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отделом экономики и комплексного развития Администрации муниципального образования «Кардымовский район» Смоленской области</w:t>
      </w:r>
      <w:r w:rsidR="00F76575">
        <w:rPr>
          <w:sz w:val="28"/>
          <w:szCs w:val="28"/>
        </w:rPr>
        <w:t xml:space="preserve"> муниципальной услуги</w:t>
      </w:r>
      <w:r w:rsidR="007D50B0">
        <w:rPr>
          <w:sz w:val="28"/>
          <w:szCs w:val="28"/>
        </w:rPr>
        <w:t xml:space="preserve">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A5593" w:rsidRPr="00BA5593">
        <w:rPr>
          <w:sz w:val="28"/>
          <w:szCs w:val="28"/>
        </w:rPr>
        <w:t xml:space="preserve"> </w:t>
      </w:r>
      <w:r w:rsidR="00BA5593">
        <w:rPr>
          <w:sz w:val="28"/>
          <w:szCs w:val="28"/>
        </w:rPr>
        <w:t xml:space="preserve">в собственность </w:t>
      </w:r>
      <w:r w:rsidR="007D50B0">
        <w:rPr>
          <w:sz w:val="28"/>
          <w:szCs w:val="28"/>
        </w:rPr>
        <w:t>».</w:t>
      </w:r>
      <w:r w:rsidR="00F76575">
        <w:rPr>
          <w:sz w:val="28"/>
          <w:szCs w:val="28"/>
        </w:rPr>
        <w:t xml:space="preserve"> </w:t>
      </w:r>
    </w:p>
    <w:p w:rsidR="00AF5C68" w:rsidRDefault="00B1192D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  э</w:t>
      </w:r>
      <w:r w:rsidR="00AF5C68">
        <w:rPr>
          <w:sz w:val="28"/>
          <w:szCs w:val="28"/>
        </w:rPr>
        <w:t>кономики</w:t>
      </w:r>
      <w:r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комплексного</w:t>
      </w:r>
      <w:r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 xml:space="preserve"> развития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6B3790" w:rsidRPr="0052777F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>Администра</w:t>
      </w:r>
      <w:r w:rsidR="007D50B0">
        <w:rPr>
          <w:sz w:val="28"/>
          <w:szCs w:val="28"/>
        </w:rPr>
        <w:t>ции муниципального образования «Кардымовский район»</w:t>
      </w:r>
      <w:r w:rsidR="006B3790">
        <w:rPr>
          <w:sz w:val="28"/>
          <w:szCs w:val="28"/>
        </w:rPr>
        <w:t xml:space="preserve">  Смоленской области  </w:t>
      </w:r>
      <w:r w:rsidR="00B1192D">
        <w:rPr>
          <w:sz w:val="28"/>
          <w:szCs w:val="28"/>
        </w:rPr>
        <w:t xml:space="preserve">И.А. </w:t>
      </w:r>
      <w:r w:rsidR="0090795B">
        <w:rPr>
          <w:sz w:val="28"/>
          <w:szCs w:val="28"/>
        </w:rPr>
        <w:t xml:space="preserve"> </w:t>
      </w:r>
      <w:r w:rsidR="00B1192D">
        <w:rPr>
          <w:sz w:val="28"/>
          <w:szCs w:val="28"/>
        </w:rPr>
        <w:t>Дмитриеву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</w:t>
      </w:r>
      <w:r w:rsidR="0090795B">
        <w:rPr>
          <w:sz w:val="28"/>
          <w:szCs w:val="28"/>
        </w:rPr>
        <w:t xml:space="preserve">законную </w:t>
      </w:r>
      <w:r w:rsidR="00815237">
        <w:rPr>
          <w:sz w:val="28"/>
          <w:szCs w:val="28"/>
        </w:rPr>
        <w:t xml:space="preserve">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580" w:type="dxa"/>
          </w:tcPr>
          <w:p w:rsidR="0090795B" w:rsidRDefault="00B1192D" w:rsidP="00B1192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609DC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609DC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0609D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0609DC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013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013DDD" w:rsidRDefault="00013DDD" w:rsidP="00013D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19.08.2011     №  0467</w:t>
      </w:r>
    </w:p>
    <w:p w:rsidR="000609DC" w:rsidRDefault="000609DC" w:rsidP="00BE3AF6">
      <w:pPr>
        <w:jc w:val="right"/>
        <w:rPr>
          <w:sz w:val="28"/>
          <w:szCs w:val="28"/>
        </w:rPr>
      </w:pPr>
    </w:p>
    <w:p w:rsidR="000609DC" w:rsidRDefault="007D50B0" w:rsidP="007D50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7D50B0" w:rsidRPr="004E5E14" w:rsidRDefault="007D50B0" w:rsidP="007D50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D50B0" w:rsidRPr="004E5E14" w:rsidRDefault="007D50B0" w:rsidP="007D5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Pr="004E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93"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Pr="004E5E14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4E5E14">
        <w:rPr>
          <w:rFonts w:ascii="Times New Roman" w:hAnsi="Times New Roman" w:cs="Times New Roman"/>
          <w:b/>
          <w:sz w:val="28"/>
          <w:szCs w:val="28"/>
        </w:rPr>
        <w:t>»</w:t>
      </w:r>
    </w:p>
    <w:p w:rsidR="007D50B0" w:rsidRDefault="007D50B0" w:rsidP="007D50B0">
      <w:pPr>
        <w:pStyle w:val="ConsPlusTitle"/>
        <w:widowControl/>
        <w:jc w:val="center"/>
      </w:pPr>
    </w:p>
    <w:p w:rsidR="007D50B0" w:rsidRDefault="007D50B0" w:rsidP="007D50B0">
      <w:pPr>
        <w:pStyle w:val="ConsPlusNormal"/>
        <w:widowControl/>
        <w:ind w:firstLine="540"/>
        <w:jc w:val="both"/>
      </w:pPr>
    </w:p>
    <w:p w:rsidR="007D50B0" w:rsidRPr="00B7649E" w:rsidRDefault="007D50B0" w:rsidP="007D5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64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D50B0" w:rsidRDefault="007D50B0" w:rsidP="007D5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EE49A5" w:rsidRDefault="007D50B0" w:rsidP="007D50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9A5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административного регламента</w:t>
      </w:r>
    </w:p>
    <w:p w:rsidR="007D50B0" w:rsidRPr="0019052E" w:rsidRDefault="007D50B0" w:rsidP="000609DC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4E5E1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</w:t>
      </w:r>
      <w:r w:rsidRPr="004E5E14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>предоставления</w:t>
      </w:r>
      <w:r w:rsidRPr="004E5E14">
        <w:rPr>
          <w:sz w:val="28"/>
          <w:szCs w:val="28"/>
        </w:rPr>
        <w:t xml:space="preserve"> муниципальной услуги </w:t>
      </w:r>
      <w:r w:rsidRPr="009F66E7">
        <w:rPr>
          <w:sz w:val="28"/>
          <w:szCs w:val="28"/>
        </w:rPr>
        <w:t>«</w:t>
      </w:r>
      <w:r w:rsidRPr="00876219">
        <w:rPr>
          <w:sz w:val="28"/>
          <w:szCs w:val="28"/>
        </w:rPr>
        <w:t xml:space="preserve">Предоставление </w:t>
      </w:r>
      <w:r w:rsidR="00BA5593">
        <w:rPr>
          <w:sz w:val="28"/>
          <w:szCs w:val="28"/>
        </w:rPr>
        <w:t xml:space="preserve">в собственность </w:t>
      </w:r>
      <w:r w:rsidRPr="00876219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9F66E7">
        <w:rPr>
          <w:sz w:val="28"/>
          <w:szCs w:val="28"/>
        </w:rPr>
        <w:t>»</w:t>
      </w:r>
      <w:r w:rsidRPr="00876219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 или </w:t>
      </w:r>
      <w:r w:rsidRPr="00ED7BD1">
        <w:rPr>
          <w:sz w:val="28"/>
          <w:szCs w:val="28"/>
        </w:rPr>
        <w:t xml:space="preserve">юридического лица в пределах установленных нормативными правовыми актами Российской Федерации полномочий по </w:t>
      </w:r>
      <w:r>
        <w:rPr>
          <w:sz w:val="28"/>
          <w:szCs w:val="28"/>
        </w:rPr>
        <w:t>предоставлению</w:t>
      </w:r>
      <w:r w:rsidRPr="00876219">
        <w:rPr>
          <w:sz w:val="28"/>
          <w:szCs w:val="28"/>
        </w:rPr>
        <w:t xml:space="preserve"> </w:t>
      </w:r>
      <w:r w:rsidR="00BA5593" w:rsidRPr="00876219">
        <w:rPr>
          <w:sz w:val="28"/>
          <w:szCs w:val="28"/>
        </w:rPr>
        <w:t xml:space="preserve">в </w:t>
      </w:r>
      <w:r w:rsidR="00BA5593">
        <w:rPr>
          <w:sz w:val="28"/>
          <w:szCs w:val="28"/>
        </w:rPr>
        <w:t xml:space="preserve">собственность </w:t>
      </w:r>
      <w:r w:rsidRPr="00876219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A5593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7D50B0" w:rsidRPr="007D50B0" w:rsidRDefault="007D50B0" w:rsidP="007D50B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7D50B0" w:rsidRDefault="007D50B0" w:rsidP="000609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3498F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 xml:space="preserve">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</w:t>
      </w:r>
      <w:r>
        <w:rPr>
          <w:sz w:val="28"/>
          <w:szCs w:val="28"/>
        </w:rPr>
        <w:t>заинтересованные в предоставлении земельного участка в собственность</w:t>
      </w:r>
      <w:r w:rsidRPr="002621AE">
        <w:rPr>
          <w:sz w:val="28"/>
          <w:szCs w:val="28"/>
        </w:rPr>
        <w:t>.</w:t>
      </w:r>
    </w:p>
    <w:p w:rsidR="007D50B0" w:rsidRDefault="007D50B0" w:rsidP="000609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</w:t>
      </w:r>
      <w:r w:rsidRPr="002621AE">
        <w:rPr>
          <w:sz w:val="28"/>
          <w:szCs w:val="28"/>
        </w:rPr>
        <w:lastRenderedPageBreak/>
        <w:t>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D50B0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D50B0" w:rsidRPr="009F38D0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7D50B0" w:rsidRPr="002621AE" w:rsidRDefault="007D50B0" w:rsidP="007D50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D50B0" w:rsidRPr="002621AE" w:rsidRDefault="007D50B0" w:rsidP="00060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21AE">
        <w:rPr>
          <w:sz w:val="28"/>
          <w:szCs w:val="28"/>
        </w:rPr>
        <w:t>Место нахождения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области: Российская Федерация, Смоленская область, </w:t>
      </w:r>
      <w:r>
        <w:rPr>
          <w:sz w:val="28"/>
          <w:szCs w:val="28"/>
        </w:rPr>
        <w:t>п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Кардымово</w:t>
      </w:r>
      <w:r w:rsidRPr="002621AE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2621AE">
        <w:rPr>
          <w:sz w:val="28"/>
          <w:szCs w:val="28"/>
        </w:rPr>
        <w:t>, д. 1</w:t>
      </w:r>
      <w:r>
        <w:rPr>
          <w:sz w:val="28"/>
          <w:szCs w:val="28"/>
        </w:rPr>
        <w:t>4</w:t>
      </w:r>
      <w:r w:rsidRPr="002621AE">
        <w:rPr>
          <w:sz w:val="28"/>
          <w:szCs w:val="28"/>
        </w:rPr>
        <w:t>, тел.</w:t>
      </w:r>
      <w:r>
        <w:rPr>
          <w:sz w:val="28"/>
          <w:szCs w:val="28"/>
        </w:rPr>
        <w:t>/</w:t>
      </w:r>
      <w:r w:rsidRPr="002621AE">
        <w:rPr>
          <w:sz w:val="28"/>
          <w:szCs w:val="28"/>
        </w:rPr>
        <w:t xml:space="preserve"> факс: </w:t>
      </w:r>
      <w:r>
        <w:rPr>
          <w:sz w:val="28"/>
          <w:szCs w:val="28"/>
        </w:rPr>
        <w:t>4-11-33</w:t>
      </w:r>
      <w:r w:rsidRPr="002621AE">
        <w:rPr>
          <w:sz w:val="28"/>
          <w:szCs w:val="28"/>
        </w:rPr>
        <w:t>.</w:t>
      </w:r>
    </w:p>
    <w:p w:rsidR="007D50B0" w:rsidRDefault="007D50B0" w:rsidP="000609DC">
      <w:pPr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8" w:history="1">
        <w:r w:rsidRPr="002621AE">
          <w:rPr>
            <w:rStyle w:val="a4"/>
            <w:sz w:val="28"/>
            <w:szCs w:val="28"/>
          </w:rPr>
          <w:t>http://admin.smolensk.ru/~web-kard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  <w:t>Режим работы Администрации:</w:t>
      </w:r>
    </w:p>
    <w:p w:rsidR="007D50B0" w:rsidRPr="002621AE" w:rsidRDefault="007D50B0" w:rsidP="000609DC">
      <w:pPr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7D50B0" w:rsidRPr="002621AE" w:rsidRDefault="007D50B0" w:rsidP="000609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7D50B0" w:rsidRPr="002621AE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7D50B0" w:rsidRPr="002621AE" w:rsidRDefault="007D50B0" w:rsidP="00BA5593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9" w:history="1">
        <w:r w:rsidRPr="002621AE">
          <w:rPr>
            <w:rStyle w:val="a4"/>
            <w:sz w:val="28"/>
            <w:szCs w:val="28"/>
          </w:rPr>
          <w:t>http://admin.smolensk.ru/~web-kard</w:t>
        </w:r>
      </w:hyperlink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7D50B0" w:rsidRDefault="007D50B0" w:rsidP="00BA5593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7D50B0" w:rsidRPr="002621AE" w:rsidRDefault="007D50B0" w:rsidP="000609DC">
      <w:pPr>
        <w:tabs>
          <w:tab w:val="num" w:pos="1637"/>
        </w:tabs>
        <w:ind w:left="426" w:firstLine="709"/>
        <w:rPr>
          <w:sz w:val="28"/>
          <w:szCs w:val="28"/>
        </w:rPr>
      </w:pPr>
    </w:p>
    <w:p w:rsidR="007D50B0" w:rsidRDefault="007D50B0" w:rsidP="00BA559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7D50B0" w:rsidRPr="002621AE" w:rsidRDefault="007D50B0" w:rsidP="000609D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50B0" w:rsidRPr="002621AE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D50B0" w:rsidRPr="002621AE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7D50B0" w:rsidRPr="002621AE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7D50B0" w:rsidRPr="002621AE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D50B0" w:rsidRPr="002621AE" w:rsidRDefault="007D50B0" w:rsidP="000609DC">
      <w:pPr>
        <w:ind w:left="426" w:firstLine="709"/>
        <w:jc w:val="both"/>
        <w:rPr>
          <w:sz w:val="28"/>
          <w:szCs w:val="28"/>
        </w:rPr>
      </w:pPr>
    </w:p>
    <w:p w:rsidR="007D50B0" w:rsidRPr="002621AE" w:rsidRDefault="007D50B0" w:rsidP="000609D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21AE">
        <w:rPr>
          <w:sz w:val="28"/>
          <w:szCs w:val="28"/>
        </w:rPr>
        <w:t xml:space="preserve"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</w:t>
      </w:r>
      <w:r w:rsidRPr="002621AE">
        <w:rPr>
          <w:sz w:val="28"/>
          <w:szCs w:val="28"/>
        </w:rPr>
        <w:lastRenderedPageBreak/>
        <w:t>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7D50B0" w:rsidRPr="009F38D0" w:rsidRDefault="007D50B0" w:rsidP="007D50B0">
      <w:pPr>
        <w:pStyle w:val="a5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7D50B0" w:rsidRPr="002621AE" w:rsidRDefault="007D50B0" w:rsidP="007D50B0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7D50B0" w:rsidRPr="002621AE" w:rsidRDefault="007D50B0" w:rsidP="00BA559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21AE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</w:t>
      </w:r>
      <w:r w:rsidRPr="00876219">
        <w:rPr>
          <w:sz w:val="28"/>
          <w:szCs w:val="28"/>
        </w:rPr>
        <w:t xml:space="preserve">редоставление </w:t>
      </w:r>
      <w:r w:rsidR="00BA5593" w:rsidRPr="00876219">
        <w:rPr>
          <w:sz w:val="28"/>
          <w:szCs w:val="28"/>
        </w:rPr>
        <w:t xml:space="preserve">в </w:t>
      </w:r>
      <w:r w:rsidR="00BA5593">
        <w:rPr>
          <w:sz w:val="28"/>
          <w:szCs w:val="28"/>
        </w:rPr>
        <w:t xml:space="preserve">собственность </w:t>
      </w:r>
      <w:r w:rsidRPr="00876219">
        <w:rPr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2621AE">
        <w:rPr>
          <w:sz w:val="28"/>
          <w:szCs w:val="28"/>
        </w:rPr>
        <w:t>.</w:t>
      </w:r>
    </w:p>
    <w:p w:rsidR="007D50B0" w:rsidRPr="009F38D0" w:rsidRDefault="007D50B0" w:rsidP="007D50B0">
      <w:pPr>
        <w:pStyle w:val="a5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7D50B0" w:rsidRPr="002621AE" w:rsidRDefault="007D50B0" w:rsidP="00BA5593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>Предоставление муниципальной услуги осуществляет Администрация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>ский район» Смоленской области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7D50B0" w:rsidRDefault="007D50B0" w:rsidP="000609D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621AE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D50B0" w:rsidRPr="002621AE" w:rsidRDefault="007D50B0" w:rsidP="000609D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D50B0" w:rsidRPr="009F38D0" w:rsidRDefault="007D50B0" w:rsidP="007D50B0">
      <w:pPr>
        <w:pStyle w:val="a5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7D50B0" w:rsidRDefault="007D50B0" w:rsidP="00BA5593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621AE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7D50B0" w:rsidRPr="00BA5593" w:rsidRDefault="007D50B0" w:rsidP="00BA55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27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142">
        <w:rPr>
          <w:rFonts w:ascii="Times New Roman" w:hAnsi="Times New Roman" w:cs="Times New Roman"/>
          <w:sz w:val="28"/>
          <w:szCs w:val="28"/>
        </w:rPr>
        <w:t xml:space="preserve"> </w:t>
      </w:r>
      <w:r w:rsidR="00BA5593" w:rsidRPr="00BA5593">
        <w:rPr>
          <w:rFonts w:ascii="Times New Roman" w:hAnsi="Times New Roman" w:cs="Times New Roman"/>
          <w:sz w:val="28"/>
          <w:szCs w:val="28"/>
        </w:rPr>
        <w:t>в собственность</w:t>
      </w:r>
      <w:r w:rsidR="00BA5593">
        <w:rPr>
          <w:sz w:val="28"/>
          <w:szCs w:val="28"/>
        </w:rPr>
        <w:t xml:space="preserve"> </w:t>
      </w:r>
      <w:r w:rsidRPr="00B27142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BA5593">
        <w:rPr>
          <w:rFonts w:ascii="Times New Roman" w:hAnsi="Times New Roman" w:cs="Times New Roman"/>
          <w:sz w:val="28"/>
          <w:szCs w:val="28"/>
        </w:rPr>
        <w:t>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BD1">
        <w:rPr>
          <w:sz w:val="28"/>
          <w:szCs w:val="28"/>
        </w:rPr>
        <w:t xml:space="preserve"> об  отказе в </w:t>
      </w:r>
      <w:r>
        <w:rPr>
          <w:sz w:val="28"/>
          <w:szCs w:val="28"/>
        </w:rPr>
        <w:t>п</w:t>
      </w:r>
      <w:r w:rsidRPr="00876219">
        <w:rPr>
          <w:sz w:val="28"/>
          <w:szCs w:val="28"/>
        </w:rPr>
        <w:t xml:space="preserve">редоставление </w:t>
      </w:r>
      <w:r w:rsidR="00BA5593" w:rsidRPr="00876219">
        <w:rPr>
          <w:sz w:val="28"/>
          <w:szCs w:val="28"/>
        </w:rPr>
        <w:t xml:space="preserve">в </w:t>
      </w:r>
      <w:r w:rsidR="00BA5593">
        <w:rPr>
          <w:sz w:val="28"/>
          <w:szCs w:val="28"/>
        </w:rPr>
        <w:t xml:space="preserve">собственность </w:t>
      </w:r>
      <w:r w:rsidRPr="00876219">
        <w:rPr>
          <w:sz w:val="28"/>
          <w:szCs w:val="28"/>
        </w:rPr>
        <w:t xml:space="preserve">земельных участков в </w:t>
      </w:r>
      <w:r>
        <w:rPr>
          <w:sz w:val="28"/>
          <w:szCs w:val="28"/>
        </w:rPr>
        <w:t>собственность</w:t>
      </w:r>
      <w:r w:rsidRPr="00876219">
        <w:rPr>
          <w:sz w:val="28"/>
          <w:szCs w:val="28"/>
        </w:rPr>
        <w:t>, находящихся в муниципальной собственности, и земельных участков, государственная собственность на которые не разграничена</w:t>
      </w:r>
      <w:r w:rsidRPr="00ED7BD1">
        <w:rPr>
          <w:sz w:val="28"/>
          <w:szCs w:val="28"/>
        </w:rPr>
        <w:t xml:space="preserve">. </w:t>
      </w:r>
    </w:p>
    <w:p w:rsidR="007D50B0" w:rsidRPr="00ED7BD1" w:rsidRDefault="007D50B0" w:rsidP="007D50B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09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 предоставлении земельных участков в собственность и соответствующего договора</w:t>
      </w:r>
      <w:r w:rsidRPr="00ED7BD1">
        <w:rPr>
          <w:sz w:val="28"/>
          <w:szCs w:val="28"/>
        </w:rPr>
        <w:t>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</w:t>
      </w:r>
      <w:r>
        <w:rPr>
          <w:sz w:val="28"/>
          <w:szCs w:val="28"/>
        </w:rPr>
        <w:t>отказе в предоставлении муниципальной услуги с указанием причин отказа.</w:t>
      </w:r>
    </w:p>
    <w:p w:rsidR="007D50B0" w:rsidRDefault="007D50B0" w:rsidP="007D50B0">
      <w:pPr>
        <w:ind w:left="426"/>
        <w:jc w:val="both"/>
        <w:rPr>
          <w:sz w:val="28"/>
          <w:szCs w:val="28"/>
        </w:rPr>
      </w:pPr>
    </w:p>
    <w:p w:rsidR="007D50B0" w:rsidRPr="009F38D0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7D50B0" w:rsidRPr="002621AE" w:rsidRDefault="000609DC" w:rsidP="000609D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0B0">
        <w:rPr>
          <w:sz w:val="28"/>
          <w:szCs w:val="28"/>
        </w:rPr>
        <w:t>13</w:t>
      </w:r>
      <w:r w:rsidR="007D50B0" w:rsidRPr="002621AE">
        <w:rPr>
          <w:sz w:val="28"/>
          <w:szCs w:val="28"/>
        </w:rPr>
        <w:t xml:space="preserve">. Муниципальная услуга предоставляется в срок не позднее </w:t>
      </w:r>
      <w:r w:rsidR="000F28D6">
        <w:rPr>
          <w:sz w:val="28"/>
          <w:szCs w:val="28"/>
        </w:rPr>
        <w:t>118</w:t>
      </w:r>
      <w:r w:rsidR="007D50B0" w:rsidRPr="002621AE">
        <w:rPr>
          <w:sz w:val="28"/>
          <w:szCs w:val="28"/>
        </w:rPr>
        <w:t xml:space="preserve"> дней с момента обращения заявителя.</w:t>
      </w:r>
    </w:p>
    <w:p w:rsidR="007D50B0" w:rsidRDefault="007D50B0" w:rsidP="00060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Договор купли-продажи земельного участка подлежит заключению в срок не позднее 5 дней со дня подписания протокола о результатах проведения торгов.</w:t>
      </w:r>
    </w:p>
    <w:p w:rsidR="007D50B0" w:rsidRDefault="007D50B0" w:rsidP="007D50B0">
      <w:pPr>
        <w:ind w:left="426"/>
        <w:jc w:val="both"/>
        <w:rPr>
          <w:sz w:val="28"/>
          <w:szCs w:val="28"/>
        </w:rPr>
      </w:pPr>
    </w:p>
    <w:p w:rsidR="007D50B0" w:rsidRPr="00840DE3" w:rsidRDefault="007D50B0" w:rsidP="007D50B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D50B0" w:rsidRDefault="007D50B0" w:rsidP="000609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02961">
        <w:rPr>
          <w:rFonts w:ascii="Times New Roman" w:hAnsi="Times New Roman" w:cs="Times New Roman"/>
          <w:sz w:val="28"/>
          <w:szCs w:val="28"/>
        </w:rPr>
        <w:t xml:space="preserve">. </w:t>
      </w:r>
      <w:r w:rsidRPr="004E5E1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0B0" w:rsidRPr="000A71FF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0A71FF">
        <w:rPr>
          <w:sz w:val="28"/>
          <w:szCs w:val="28"/>
        </w:rPr>
        <w:t>Гражданским кодексом Российской Федерации;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0A71FF">
        <w:rPr>
          <w:sz w:val="28"/>
          <w:szCs w:val="28"/>
        </w:rPr>
        <w:t>Земельным кодексом Российской Федерации;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 w:rsidRPr="007D50B0">
        <w:rPr>
          <w:sz w:val="28"/>
          <w:szCs w:val="28"/>
        </w:rPr>
        <w:t>–</w:t>
      </w:r>
      <w:r w:rsidRPr="007D50B0">
        <w:rPr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Федеральным законом от 25.10.2001 № 137-ФЗ «О введении в действие Земельного кодекса Российской Федерации»;</w:t>
      </w:r>
    </w:p>
    <w:p w:rsidR="007D50B0" w:rsidRDefault="007D50B0" w:rsidP="00BA5593">
      <w:pPr>
        <w:ind w:firstLine="709"/>
        <w:jc w:val="both"/>
        <w:rPr>
          <w:color w:val="000000"/>
          <w:sz w:val="28"/>
          <w:szCs w:val="28"/>
        </w:rPr>
      </w:pPr>
      <w:r w:rsidRPr="00083AAD">
        <w:rPr>
          <w:color w:val="000000"/>
          <w:sz w:val="28"/>
          <w:szCs w:val="28"/>
        </w:rPr>
        <w:t>- Постановлением Правительства Российской Федерации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</w:t>
      </w:r>
      <w:r>
        <w:rPr>
          <w:color w:val="000000"/>
          <w:sz w:val="28"/>
          <w:szCs w:val="28"/>
        </w:rPr>
        <w:t>ренды таких земельных участков».</w:t>
      </w:r>
    </w:p>
    <w:p w:rsidR="007D50B0" w:rsidRDefault="007D50B0" w:rsidP="007D50B0">
      <w:pPr>
        <w:ind w:firstLine="540"/>
        <w:jc w:val="both"/>
        <w:rPr>
          <w:color w:val="000000"/>
          <w:sz w:val="28"/>
          <w:szCs w:val="28"/>
        </w:rPr>
      </w:pPr>
    </w:p>
    <w:p w:rsidR="007D50B0" w:rsidRPr="001578EB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7D50B0" w:rsidRDefault="007D50B0" w:rsidP="000609DC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7D50B0" w:rsidRPr="002621AE" w:rsidRDefault="007D50B0" w:rsidP="000609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D50B0">
        <w:rPr>
          <w:sz w:val="28"/>
          <w:szCs w:val="28"/>
        </w:rPr>
        <w:t>1) Для физических лиц, в целях, связанных со строительством с предварительным согласование места размещения объектов:</w:t>
      </w:r>
    </w:p>
    <w:p w:rsidR="007D50B0" w:rsidRPr="00C80830" w:rsidRDefault="007D50B0" w:rsidP="00BA55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7D50B0" w:rsidRPr="00C8083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7D50B0" w:rsidRPr="00C8083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7D50B0" w:rsidRPr="00C8083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80830">
        <w:rPr>
          <w:sz w:val="28"/>
          <w:szCs w:val="28"/>
        </w:rPr>
        <w:t>паспорт моряка;</w:t>
      </w:r>
      <w:r>
        <w:rPr>
          <w:sz w:val="28"/>
          <w:szCs w:val="28"/>
        </w:rPr>
        <w:t xml:space="preserve">   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рассмотрения вопроса бесплатного предоставления земельного участка прилагается документ о льготе;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выкопировка из ситуационного плана М 1:2000 или 1:5000 (обзорный план);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</w:t>
      </w:r>
      <w:r w:rsidRPr="00916F5C">
        <w:rPr>
          <w:sz w:val="28"/>
          <w:szCs w:val="28"/>
        </w:rPr>
        <w:t>подъездных путей,</w:t>
      </w:r>
      <w:r>
        <w:rPr>
          <w:sz w:val="28"/>
          <w:szCs w:val="28"/>
        </w:rPr>
        <w:t xml:space="preserve">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выбора земельного участка с указанными условиями предоставления земельного участка;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места размещения объекта;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физического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  <w:r w:rsidRPr="002621AE">
        <w:rPr>
          <w:sz w:val="28"/>
          <w:szCs w:val="28"/>
        </w:rPr>
        <w:br/>
      </w:r>
    </w:p>
    <w:p w:rsidR="007D50B0" w:rsidRDefault="007D50B0" w:rsidP="000609DC">
      <w:pPr>
        <w:ind w:firstLine="709"/>
        <w:jc w:val="both"/>
        <w:rPr>
          <w:sz w:val="28"/>
          <w:szCs w:val="28"/>
        </w:rPr>
      </w:pPr>
      <w:r w:rsidRPr="007D50B0">
        <w:rPr>
          <w:sz w:val="28"/>
          <w:szCs w:val="28"/>
        </w:rPr>
        <w:t>2) Для юридических лиц, в целях, связанных со строительством с предварительным согласование места размещения объектов:</w:t>
      </w:r>
    </w:p>
    <w:p w:rsidR="000E10F4" w:rsidRDefault="000E10F4" w:rsidP="000609DC">
      <w:pPr>
        <w:ind w:firstLine="709"/>
        <w:jc w:val="both"/>
        <w:rPr>
          <w:sz w:val="28"/>
          <w:szCs w:val="28"/>
        </w:rPr>
      </w:pP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копии учредительных документов;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налогом органе по месту нахождения на территории Российской Федерации налогоплательщика;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если он стоит на государственном кадастровом учете;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</w:t>
      </w:r>
      <w:r w:rsidRPr="00916F5C">
        <w:rPr>
          <w:sz w:val="28"/>
          <w:szCs w:val="28"/>
        </w:rPr>
        <w:t>подъездных путей,</w:t>
      </w:r>
      <w:r>
        <w:rPr>
          <w:sz w:val="28"/>
          <w:szCs w:val="28"/>
        </w:rPr>
        <w:t xml:space="preserve">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выбора земельного участка с указанными условиями предоставления земельного участка;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о предварительном согласовании места размещения объекта;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0E10F4" w:rsidRDefault="000E10F4" w:rsidP="00BA5593">
      <w:pPr>
        <w:ind w:firstLine="709"/>
        <w:jc w:val="both"/>
        <w:rPr>
          <w:sz w:val="28"/>
          <w:szCs w:val="28"/>
        </w:rPr>
      </w:pPr>
    </w:p>
    <w:p w:rsidR="007D50B0" w:rsidRDefault="007D50B0" w:rsidP="00060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физических лиц, в целях, связанных со строительством без предварительного согласования места размещения объектов:</w:t>
      </w:r>
    </w:p>
    <w:p w:rsidR="000E10F4" w:rsidRPr="002621AE" w:rsidRDefault="000E10F4" w:rsidP="000609DC">
      <w:pPr>
        <w:ind w:firstLine="709"/>
        <w:jc w:val="both"/>
        <w:rPr>
          <w:sz w:val="28"/>
          <w:szCs w:val="28"/>
        </w:rPr>
      </w:pPr>
    </w:p>
    <w:p w:rsidR="007D50B0" w:rsidRPr="00C80830" w:rsidRDefault="007D50B0" w:rsidP="00BA55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7D50B0" w:rsidRPr="00C8083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7D50B0" w:rsidRPr="00C8083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7D50B0" w:rsidRPr="00C8083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80830">
        <w:rPr>
          <w:sz w:val="28"/>
          <w:szCs w:val="28"/>
        </w:rPr>
        <w:t>паспорт моряка;</w:t>
      </w:r>
      <w:r>
        <w:rPr>
          <w:sz w:val="28"/>
          <w:szCs w:val="28"/>
        </w:rPr>
        <w:t xml:space="preserve">   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рассмотрения вопроса бесплатного предоставления земельного участка прилагается документ о льготе;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рассмотрения вопроса бесплатного предоставления земельного участка прилагается документ о льготе;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</w:t>
      </w:r>
      <w:r w:rsidRPr="00916F5C">
        <w:rPr>
          <w:sz w:val="28"/>
          <w:szCs w:val="28"/>
        </w:rPr>
        <w:t>подъездных путей,</w:t>
      </w:r>
      <w:r>
        <w:rPr>
          <w:sz w:val="28"/>
          <w:szCs w:val="28"/>
        </w:rPr>
        <w:t xml:space="preserve">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7D50B0" w:rsidRDefault="007D50B0" w:rsidP="00BA5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физического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  <w:r w:rsidRPr="002621AE">
        <w:rPr>
          <w:sz w:val="28"/>
          <w:szCs w:val="28"/>
        </w:rPr>
        <w:br/>
      </w:r>
    </w:p>
    <w:p w:rsidR="007D50B0" w:rsidRDefault="007D50B0" w:rsidP="00060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юридических лиц, в целях, связанных со строительством без предварительного согласования места размещения объектов: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юридического лица с обязательным удостоверением подписи должностного лица печатью юридического лица;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налогом органе по месту нахождения на территории Российской Федерации налогоплательщика;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если он стоит на государственном кадастровом учете;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</w:t>
      </w:r>
      <w:r w:rsidRPr="00916F5C">
        <w:rPr>
          <w:sz w:val="28"/>
          <w:szCs w:val="28"/>
        </w:rPr>
        <w:t>подъездных путей,</w:t>
      </w:r>
      <w:r>
        <w:rPr>
          <w:sz w:val="28"/>
          <w:szCs w:val="28"/>
        </w:rPr>
        <w:t xml:space="preserve">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0E10F4" w:rsidRDefault="000E10F4" w:rsidP="000E10F4">
      <w:pPr>
        <w:ind w:firstLine="709"/>
        <w:jc w:val="both"/>
        <w:rPr>
          <w:sz w:val="28"/>
          <w:szCs w:val="28"/>
        </w:rPr>
      </w:pPr>
    </w:p>
    <w:p w:rsidR="007D50B0" w:rsidRPr="002621AE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Для физических лиц, в целях, не связанных со строительством:</w:t>
      </w:r>
    </w:p>
    <w:p w:rsidR="007D50B0" w:rsidRPr="00C80830" w:rsidRDefault="007D50B0" w:rsidP="000E10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7D50B0" w:rsidRPr="00C8083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7D50B0" w:rsidRPr="00C8083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7D50B0" w:rsidRPr="00C8083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80830">
        <w:rPr>
          <w:sz w:val="28"/>
          <w:szCs w:val="28"/>
        </w:rPr>
        <w:t>паспорт моряка;</w:t>
      </w:r>
      <w:r>
        <w:rPr>
          <w:sz w:val="28"/>
          <w:szCs w:val="28"/>
        </w:rPr>
        <w:t xml:space="preserve">   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рассмотрения вопроса бесплатного предоставления земельного участка прилагается документ о льготе;</w:t>
      </w:r>
    </w:p>
    <w:p w:rsidR="007D50B0" w:rsidRPr="007D50B0" w:rsidRDefault="007D50B0" w:rsidP="000E10F4">
      <w:pPr>
        <w:ind w:firstLine="709"/>
        <w:jc w:val="both"/>
        <w:rPr>
          <w:sz w:val="28"/>
          <w:szCs w:val="28"/>
        </w:rPr>
      </w:pPr>
      <w:r w:rsidRPr="007D50B0">
        <w:rPr>
          <w:sz w:val="28"/>
          <w:szCs w:val="28"/>
        </w:rPr>
        <w:t>- выкопировка из ситуационного плана М 1:2000 или 1:5000 (обзорный план);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 w:rsidRPr="007D50B0">
        <w:rPr>
          <w:sz w:val="28"/>
          <w:szCs w:val="28"/>
        </w:rPr>
        <w:t xml:space="preserve"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</w:t>
      </w:r>
      <w:r w:rsidRPr="007D50B0">
        <w:rPr>
          <w:sz w:val="28"/>
          <w:szCs w:val="28"/>
        </w:rPr>
        <w:lastRenderedPageBreak/>
        <w:t>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физического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  <w:r w:rsidRPr="002621AE">
        <w:rPr>
          <w:sz w:val="28"/>
          <w:szCs w:val="28"/>
        </w:rPr>
        <w:br/>
      </w:r>
    </w:p>
    <w:p w:rsidR="007D50B0" w:rsidRDefault="007D50B0" w:rsidP="00060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Для юридических лиц, в целях, не связанных со строительством:</w:t>
      </w:r>
    </w:p>
    <w:p w:rsidR="000E10F4" w:rsidRDefault="000E10F4" w:rsidP="000609DC">
      <w:pPr>
        <w:ind w:firstLine="709"/>
        <w:jc w:val="both"/>
        <w:rPr>
          <w:sz w:val="28"/>
          <w:szCs w:val="28"/>
        </w:rPr>
      </w:pP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7D50B0" w:rsidRDefault="007D50B0" w:rsidP="000E10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налогом органе по месту нахождения на территории Российской Федерации налогоплательщика;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если он стоит на государственном кадастровом учете;</w:t>
      </w:r>
    </w:p>
    <w:p w:rsidR="007D50B0" w:rsidRDefault="007D50B0" w:rsidP="000E1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7D50B0" w:rsidRDefault="007D50B0" w:rsidP="000E10F4">
      <w:pPr>
        <w:ind w:firstLine="709"/>
        <w:rPr>
          <w:sz w:val="28"/>
          <w:szCs w:val="28"/>
        </w:rPr>
      </w:pPr>
      <w:r w:rsidRPr="007D50B0">
        <w:rPr>
          <w:sz w:val="28"/>
          <w:szCs w:val="28"/>
        </w:rPr>
        <w:t>- заключение отдела архитектуры администрации района об условиях предоставления земельного участка, содержащее данные об основных характеристиках земельного участка и его соответствии генеральному плану района (поселений), проекту детальной планировки, красным  линиям застройки; основных характеристиках объекта и особых условиях для проектирования и строительства (в том числе с указанием сведений о наличии подъездных путей, градостроительных регламентах и градостроительных обременениях объекта строительства); об условиях освоения земельного участка в соответствии с заявленными целями и условиями землепользования с указанием предлагаемых сервитутов; о сроках освоения земельного участка и иных существенных условиях предоставления земельного участка для строительства;</w:t>
      </w:r>
    </w:p>
    <w:p w:rsidR="007D50B0" w:rsidRDefault="007D50B0" w:rsidP="000E1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7D50B0" w:rsidRDefault="007D50B0" w:rsidP="007D50B0">
      <w:pPr>
        <w:jc w:val="both"/>
        <w:rPr>
          <w:color w:val="000000"/>
          <w:sz w:val="28"/>
          <w:szCs w:val="28"/>
        </w:rPr>
      </w:pPr>
    </w:p>
    <w:p w:rsidR="007D50B0" w:rsidRDefault="007D50B0" w:rsidP="000609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для физических лиц, в целях оформления права собственности на земельный участок под существующим объектом недвижимого имущества:</w:t>
      </w:r>
    </w:p>
    <w:p w:rsidR="007D50B0" w:rsidRDefault="007D50B0" w:rsidP="007D50B0">
      <w:pPr>
        <w:jc w:val="both"/>
        <w:rPr>
          <w:color w:val="000000"/>
          <w:sz w:val="28"/>
          <w:szCs w:val="28"/>
        </w:rPr>
      </w:pPr>
    </w:p>
    <w:p w:rsidR="007D50B0" w:rsidRPr="00C80830" w:rsidRDefault="007D50B0" w:rsidP="000E10F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7D50B0" w:rsidRPr="00C80830" w:rsidRDefault="007D50B0" w:rsidP="000E10F4">
      <w:pPr>
        <w:ind w:firstLine="993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7D50B0" w:rsidRPr="00C80830" w:rsidRDefault="007D50B0" w:rsidP="000E10F4">
      <w:pPr>
        <w:ind w:firstLine="993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7D50B0" w:rsidRPr="00C80830" w:rsidRDefault="007D50B0" w:rsidP="000E10F4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7D50B0" w:rsidRDefault="007D50B0" w:rsidP="000E10F4">
      <w:pPr>
        <w:tabs>
          <w:tab w:val="left" w:pos="993"/>
        </w:tabs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80830">
        <w:rPr>
          <w:sz w:val="28"/>
          <w:szCs w:val="28"/>
        </w:rPr>
        <w:t>паспорт моряка;</w:t>
      </w:r>
      <w:r>
        <w:rPr>
          <w:sz w:val="28"/>
          <w:szCs w:val="28"/>
        </w:rPr>
        <w:t xml:space="preserve">   </w:t>
      </w:r>
    </w:p>
    <w:p w:rsidR="007D50B0" w:rsidRDefault="007D50B0" w:rsidP="000E1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ИНН;</w:t>
      </w:r>
    </w:p>
    <w:p w:rsidR="007D50B0" w:rsidRDefault="007D50B0" w:rsidP="000E10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7D50B0" w:rsidRDefault="007D50B0" w:rsidP="000E10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содержащие техническое описание объектов недвижимости, расположенных на данном земельном участке;</w:t>
      </w:r>
    </w:p>
    <w:p w:rsidR="007D50B0" w:rsidRDefault="007D50B0" w:rsidP="000E10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возникновение прав на объекты недвижимости, расположенные на данном земельном участке, и государственную регистрацию этих прав.</w:t>
      </w:r>
    </w:p>
    <w:p w:rsidR="007D50B0" w:rsidRDefault="007D50B0" w:rsidP="007D50B0">
      <w:pPr>
        <w:jc w:val="both"/>
        <w:rPr>
          <w:color w:val="000000"/>
          <w:sz w:val="28"/>
          <w:szCs w:val="28"/>
        </w:rPr>
      </w:pPr>
    </w:p>
    <w:p w:rsidR="007D50B0" w:rsidRDefault="007D50B0" w:rsidP="000609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для юридических лиц, в целях оформления права собственности на земельный участок под существующим объектом недвижимого имущества:</w:t>
      </w:r>
    </w:p>
    <w:p w:rsidR="007D50B0" w:rsidRDefault="007D50B0" w:rsidP="007D50B0">
      <w:pPr>
        <w:jc w:val="both"/>
        <w:rPr>
          <w:color w:val="000000"/>
          <w:sz w:val="28"/>
          <w:szCs w:val="28"/>
        </w:rPr>
      </w:pPr>
    </w:p>
    <w:p w:rsidR="007D50B0" w:rsidRDefault="007D50B0" w:rsidP="0055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7D50B0" w:rsidRDefault="007D50B0" w:rsidP="0055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7D50B0" w:rsidRDefault="007D50B0" w:rsidP="0055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записи в Единый государственный реестр юридических лиц (индивидуальных предпринимателей);</w:t>
      </w:r>
    </w:p>
    <w:p w:rsidR="007D50B0" w:rsidRDefault="007D50B0" w:rsidP="0055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налогом органе по месту нахождения на территории Российской Федерации налогоплательщика;</w:t>
      </w:r>
    </w:p>
    <w:p w:rsidR="007D50B0" w:rsidRDefault="007D50B0" w:rsidP="0055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кадастровый паспорт земельного участка, если он стоит на государственном кадастровом учете;</w:t>
      </w:r>
    </w:p>
    <w:p w:rsidR="007D50B0" w:rsidRDefault="007D50B0" w:rsidP="0055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ситуационного плана М 1:2000 или 1:5000 (обзорный план);</w:t>
      </w:r>
    </w:p>
    <w:p w:rsidR="007D50B0" w:rsidRDefault="007D50B0" w:rsidP="00552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копия документа, удостоверяющего права (полномочия) представителя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7D50B0" w:rsidRDefault="007D50B0" w:rsidP="00552E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содержащие техническое описание объектов недвижимости, расположенных на данном земельном участке;</w:t>
      </w:r>
    </w:p>
    <w:p w:rsidR="007D50B0" w:rsidRDefault="007D50B0" w:rsidP="00552E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 возникновение прав на объекты недвижимости, расположенные на данном земельном участке, и государственную регистрацию этих прав.</w:t>
      </w:r>
    </w:p>
    <w:p w:rsidR="007D50B0" w:rsidRDefault="00552EDF" w:rsidP="00552ED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50B0">
        <w:rPr>
          <w:color w:val="000000"/>
          <w:sz w:val="28"/>
          <w:szCs w:val="28"/>
        </w:rPr>
        <w:t xml:space="preserve">        Земельные участки, на которых расположены объекты недвижимости, принадлежащие юридическим или физическим лицам на праве собственности, предоставляются в собственность без проведения торгов.</w:t>
      </w:r>
    </w:p>
    <w:p w:rsidR="007D50B0" w:rsidRDefault="007D50B0" w:rsidP="007D50B0">
      <w:pPr>
        <w:jc w:val="both"/>
        <w:rPr>
          <w:color w:val="000000"/>
          <w:sz w:val="28"/>
          <w:szCs w:val="28"/>
        </w:rPr>
      </w:pPr>
    </w:p>
    <w:p w:rsidR="007D50B0" w:rsidRPr="00E404CC" w:rsidRDefault="007D50B0" w:rsidP="00C458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404CC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E404CC">
        <w:rPr>
          <w:sz w:val="28"/>
          <w:szCs w:val="28"/>
        </w:rPr>
        <w:br/>
        <w:t xml:space="preserve">        </w:t>
      </w:r>
    </w:p>
    <w:p w:rsidR="007D50B0" w:rsidRDefault="007D50B0" w:rsidP="00C458F8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404CC">
        <w:rPr>
          <w:sz w:val="28"/>
          <w:szCs w:val="28"/>
        </w:rPr>
        <w:t xml:space="preserve"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</w:t>
      </w:r>
      <w:r w:rsidRPr="00E404CC">
        <w:rPr>
          <w:sz w:val="28"/>
          <w:szCs w:val="28"/>
        </w:rPr>
        <w:lastRenderedPageBreak/>
        <w:t>актами Российской Федерации, нормативными правовыми актами Смоленской области.</w:t>
      </w:r>
    </w:p>
    <w:p w:rsidR="007D50B0" w:rsidRPr="00E404CC" w:rsidRDefault="007D50B0" w:rsidP="00AE6D10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404CC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7D50B0" w:rsidRPr="00E404CC" w:rsidRDefault="007D50B0" w:rsidP="00552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7D50B0" w:rsidRPr="00E404CC" w:rsidRDefault="007D50B0" w:rsidP="00552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7D50B0" w:rsidRPr="00E404CC" w:rsidRDefault="007D50B0" w:rsidP="00552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7D50B0" w:rsidRPr="00E404CC" w:rsidRDefault="007D50B0" w:rsidP="00552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7D50B0" w:rsidRDefault="007D50B0" w:rsidP="00552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552EDF" w:rsidRDefault="00552EDF" w:rsidP="00552EDF">
      <w:pPr>
        <w:tabs>
          <w:tab w:val="left" w:pos="709"/>
        </w:tabs>
        <w:rPr>
          <w:sz w:val="28"/>
          <w:szCs w:val="28"/>
        </w:rPr>
      </w:pPr>
    </w:p>
    <w:p w:rsidR="007D50B0" w:rsidRDefault="007D50B0" w:rsidP="00552EDF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20.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7D50B0" w:rsidRDefault="007D50B0" w:rsidP="00552E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</w:t>
      </w:r>
    </w:p>
    <w:p w:rsidR="007D50B0" w:rsidRDefault="007D50B0" w:rsidP="00552E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404CC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7D50B0" w:rsidRPr="00E404CC" w:rsidRDefault="007D50B0" w:rsidP="007D50B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D50B0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552EDF" w:rsidRDefault="007D50B0" w:rsidP="00552E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  <w:r w:rsidRPr="00E404CC">
        <w:rPr>
          <w:sz w:val="28"/>
          <w:szCs w:val="28"/>
        </w:rPr>
        <w:t xml:space="preserve">       </w:t>
      </w:r>
      <w:r w:rsidR="00C458F8">
        <w:rPr>
          <w:sz w:val="28"/>
          <w:szCs w:val="28"/>
        </w:rPr>
        <w:t xml:space="preserve">  </w:t>
      </w:r>
    </w:p>
    <w:p w:rsidR="007D50B0" w:rsidRPr="00E404CC" w:rsidRDefault="007D50B0" w:rsidP="00552ED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7D50B0" w:rsidRPr="00E404CC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  <w:r>
        <w:rPr>
          <w:b/>
          <w:i/>
          <w:sz w:val="28"/>
          <w:szCs w:val="28"/>
        </w:rPr>
        <w:t xml:space="preserve"> </w:t>
      </w:r>
      <w:r w:rsidRPr="00E404CC">
        <w:rPr>
          <w:b/>
          <w:i/>
          <w:sz w:val="28"/>
          <w:szCs w:val="28"/>
        </w:rPr>
        <w:t>оснований для отказа в предоставлении муниципальной услуги</w:t>
      </w:r>
    </w:p>
    <w:p w:rsidR="007D50B0" w:rsidRDefault="007D50B0" w:rsidP="007D50B0">
      <w:pPr>
        <w:pStyle w:val="a5"/>
        <w:spacing w:before="0" w:beforeAutospacing="0"/>
        <w:ind w:firstLine="567"/>
        <w:jc w:val="both"/>
        <w:rPr>
          <w:sz w:val="28"/>
          <w:szCs w:val="28"/>
        </w:rPr>
      </w:pPr>
    </w:p>
    <w:p w:rsidR="007D50B0" w:rsidRDefault="007D50B0" w:rsidP="00C458F8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предоставлении земельного участка в собственность отказывается:</w:t>
      </w:r>
    </w:p>
    <w:p w:rsidR="007D50B0" w:rsidRDefault="007D50B0" w:rsidP="00552E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торгов, не признанными победителями по результатам проведения торгов;</w:t>
      </w:r>
    </w:p>
    <w:p w:rsidR="007D50B0" w:rsidRDefault="007D50B0" w:rsidP="00552E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земельного участка с характеристиками, соответствующими запросу заявителя;</w:t>
      </w:r>
    </w:p>
    <w:p w:rsidR="007D50B0" w:rsidRPr="00190400" w:rsidRDefault="007D50B0" w:rsidP="00552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190400">
        <w:rPr>
          <w:sz w:val="28"/>
          <w:szCs w:val="28"/>
        </w:rPr>
        <w:t xml:space="preserve"> предоставление недостоверных сведений и документов.</w:t>
      </w:r>
    </w:p>
    <w:p w:rsidR="007D50B0" w:rsidRDefault="007D50B0" w:rsidP="00552E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0B0" w:rsidRPr="00E404CC" w:rsidRDefault="007D50B0" w:rsidP="00552EDF">
      <w:pPr>
        <w:pStyle w:val="a5"/>
        <w:spacing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0CE4" w:rsidRDefault="007D50B0" w:rsidP="003E0CE4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C458F8">
        <w:rPr>
          <w:sz w:val="28"/>
          <w:szCs w:val="28"/>
        </w:rPr>
        <w:t xml:space="preserve">    </w:t>
      </w:r>
    </w:p>
    <w:p w:rsidR="007D50B0" w:rsidRPr="00E404CC" w:rsidRDefault="007D50B0" w:rsidP="003E0CE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404CC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7D50B0" w:rsidRPr="00E404CC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7D50B0" w:rsidRPr="00E404CC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3E0CE4" w:rsidRDefault="007D50B0" w:rsidP="007D50B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</w:t>
      </w:r>
      <w:r w:rsidR="00C458F8">
        <w:rPr>
          <w:sz w:val="28"/>
          <w:szCs w:val="28"/>
        </w:rPr>
        <w:t xml:space="preserve">    </w:t>
      </w:r>
      <w:r w:rsidRPr="00E404CC">
        <w:rPr>
          <w:sz w:val="28"/>
          <w:szCs w:val="28"/>
        </w:rPr>
        <w:t xml:space="preserve"> </w:t>
      </w:r>
    </w:p>
    <w:p w:rsidR="007D50B0" w:rsidRPr="00E404CC" w:rsidRDefault="007D50B0" w:rsidP="003E0C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404CC">
        <w:rPr>
          <w:sz w:val="28"/>
          <w:szCs w:val="28"/>
        </w:rPr>
        <w:t>. Муниципальная услуга предоставляется бесплатно.</w:t>
      </w:r>
    </w:p>
    <w:p w:rsidR="007D50B0" w:rsidRPr="00E404CC" w:rsidRDefault="007D50B0" w:rsidP="007D50B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D50B0" w:rsidRPr="00E404CC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7D50B0" w:rsidRPr="00E404CC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7D50B0" w:rsidRPr="00E404CC" w:rsidRDefault="007D50B0" w:rsidP="007D50B0">
      <w:pPr>
        <w:pStyle w:val="a5"/>
        <w:spacing w:before="0" w:beforeAutospacing="0"/>
        <w:ind w:firstLine="567"/>
        <w:jc w:val="both"/>
        <w:rPr>
          <w:sz w:val="28"/>
          <w:szCs w:val="28"/>
        </w:rPr>
      </w:pPr>
    </w:p>
    <w:p w:rsidR="007D50B0" w:rsidRPr="00E404CC" w:rsidRDefault="007D50B0" w:rsidP="003E0CE4">
      <w:pPr>
        <w:pStyle w:val="a5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404CC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7D50B0" w:rsidRPr="00E404CC" w:rsidRDefault="007D50B0" w:rsidP="003E0CE4">
      <w:pPr>
        <w:pStyle w:val="a5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404CC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D50B0" w:rsidRPr="00E404CC" w:rsidRDefault="007D50B0" w:rsidP="007D50B0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D50B0" w:rsidRPr="00E404CC" w:rsidRDefault="007D50B0" w:rsidP="003E0CE4">
      <w:pPr>
        <w:pStyle w:val="a5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404CC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7D50B0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7D50B0" w:rsidRPr="00E404CC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D50B0" w:rsidRPr="00E404CC" w:rsidRDefault="007D50B0" w:rsidP="003E0CE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7D50B0" w:rsidRPr="00E404CC" w:rsidRDefault="007D50B0" w:rsidP="003E0CE4">
      <w:pPr>
        <w:spacing w:before="240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D50B0" w:rsidRPr="00E404CC" w:rsidRDefault="007D50B0" w:rsidP="003E0CE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D50B0" w:rsidRPr="00E404CC" w:rsidRDefault="007D50B0" w:rsidP="003E0CE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D50B0" w:rsidRPr="00E404CC" w:rsidRDefault="007D50B0" w:rsidP="003E0CE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D50B0" w:rsidRPr="00E404CC" w:rsidRDefault="007D50B0" w:rsidP="003E0CE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D50B0" w:rsidRPr="00E404CC" w:rsidRDefault="007D50B0" w:rsidP="003E0CE4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D50B0" w:rsidRPr="00E404CC" w:rsidRDefault="007D50B0" w:rsidP="003E0CE4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D50B0" w:rsidRPr="00E404CC" w:rsidRDefault="007D50B0" w:rsidP="003E0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7D50B0" w:rsidRPr="00E404CC" w:rsidRDefault="007D50B0" w:rsidP="003E0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7D50B0" w:rsidRPr="00E404CC" w:rsidRDefault="007D50B0" w:rsidP="003E0CE4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7D50B0" w:rsidRPr="00E404CC" w:rsidRDefault="007D50B0" w:rsidP="003E0CE4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D50B0" w:rsidRPr="00E404CC" w:rsidRDefault="007D50B0" w:rsidP="003E0CE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D50B0" w:rsidRPr="00E404CC" w:rsidRDefault="007D50B0" w:rsidP="003E0CE4">
      <w:pPr>
        <w:spacing w:before="240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7D50B0" w:rsidRPr="00FD6AB9" w:rsidRDefault="007D50B0" w:rsidP="003E0CE4">
      <w:pPr>
        <w:spacing w:before="240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7D50B0" w:rsidRDefault="007D50B0" w:rsidP="003E0CE4">
      <w:pPr>
        <w:spacing w:before="240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E404CC">
        <w:rPr>
          <w:sz w:val="28"/>
          <w:szCs w:val="28"/>
        </w:rPr>
        <w:t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</w:t>
      </w:r>
    </w:p>
    <w:p w:rsidR="007D50B0" w:rsidRPr="00E404CC" w:rsidRDefault="007D50B0" w:rsidP="007D50B0">
      <w:pPr>
        <w:spacing w:before="240" w:after="100" w:afterAutospacing="1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</w:t>
      </w:r>
    </w:p>
    <w:p w:rsidR="007D50B0" w:rsidRPr="00E404CC" w:rsidRDefault="007D50B0" w:rsidP="007D50B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41. Предоставление муниципальной услуги включает в себя следующие административные процедуры: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прием и регистрация заявления и документов заявителя;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земельного дела заявителя и экспертиза документов, предоставленных заявителем;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отказ в выдачи разрешения на предоставление земельного участка в собственность;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публикация сообщения о приеме заявлений;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земельного участка;</w:t>
      </w:r>
      <w:r w:rsidRPr="008040DB">
        <w:rPr>
          <w:color w:val="000000"/>
          <w:sz w:val="28"/>
          <w:szCs w:val="28"/>
        </w:rPr>
        <w:t xml:space="preserve"> 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оценки рыночной стоимости за объект, указанный в заявке;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проекта решения о проведении торгов;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предоставлении земельного участка в собственность;</w:t>
      </w:r>
    </w:p>
    <w:p w:rsidR="007D50B0" w:rsidRDefault="007D50B0" w:rsidP="003E0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документов и заключение договора.</w:t>
      </w:r>
    </w:p>
    <w:p w:rsidR="007D50B0" w:rsidRDefault="007D50B0" w:rsidP="007D50B0">
      <w:pPr>
        <w:ind w:firstLine="540"/>
        <w:jc w:val="both"/>
        <w:rPr>
          <w:color w:val="000000"/>
          <w:sz w:val="28"/>
          <w:szCs w:val="28"/>
        </w:rPr>
      </w:pPr>
    </w:p>
    <w:p w:rsidR="007D50B0" w:rsidRPr="00E404CC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7D50B0" w:rsidRPr="00E404CC" w:rsidRDefault="007D50B0" w:rsidP="00C458F8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E404CC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7D50B0" w:rsidRPr="00E404CC" w:rsidRDefault="007D50B0" w:rsidP="00C458F8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7D50B0" w:rsidRPr="00E404CC" w:rsidRDefault="007D50B0" w:rsidP="00C458F8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>. Глава Администрации после рассмотрения заявления направляет его в отдел экономики и комплексного развития Администрации (далее – Отдел).</w:t>
      </w:r>
    </w:p>
    <w:p w:rsidR="007D50B0" w:rsidRPr="00E404CC" w:rsidRDefault="007D50B0" w:rsidP="00C458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E404CC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7D50B0" w:rsidRDefault="007D50B0" w:rsidP="00C458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C458F8">
        <w:rPr>
          <w:color w:val="000000"/>
          <w:sz w:val="28"/>
          <w:szCs w:val="28"/>
        </w:rPr>
        <w:t xml:space="preserve">    </w:t>
      </w:r>
      <w:r w:rsidRPr="00E404CC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6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 xml:space="preserve">Максимальный срок исполнения указанной административной процедуры – </w:t>
      </w:r>
      <w:r>
        <w:rPr>
          <w:color w:val="000000"/>
          <w:sz w:val="28"/>
          <w:szCs w:val="28"/>
        </w:rPr>
        <w:t>5</w:t>
      </w:r>
      <w:r w:rsidRPr="00E404CC">
        <w:rPr>
          <w:color w:val="000000"/>
          <w:sz w:val="28"/>
          <w:szCs w:val="28"/>
        </w:rPr>
        <w:t xml:space="preserve"> рабочих дня.</w:t>
      </w:r>
    </w:p>
    <w:p w:rsidR="007D50B0" w:rsidRDefault="007D50B0" w:rsidP="007D50B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50B0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</w:t>
      </w:r>
      <w:r w:rsidRPr="00030534">
        <w:rPr>
          <w:b/>
          <w:i/>
          <w:color w:val="000000"/>
          <w:sz w:val="28"/>
          <w:szCs w:val="28"/>
        </w:rPr>
        <w:t>ормирование земельного дела заявителя и экспертиза документов, предоставленных заявителем</w:t>
      </w:r>
    </w:p>
    <w:p w:rsidR="007D50B0" w:rsidRPr="00030534" w:rsidRDefault="007D50B0" w:rsidP="007D50B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D50B0" w:rsidRDefault="007D50B0" w:rsidP="003E0CE4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458F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47. </w:t>
      </w:r>
      <w:r w:rsidRPr="00E404CC">
        <w:rPr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color w:val="000000"/>
          <w:sz w:val="28"/>
          <w:szCs w:val="28"/>
        </w:rPr>
        <w:t>экспертиз</w:t>
      </w:r>
      <w:r>
        <w:rPr>
          <w:color w:val="000000"/>
          <w:sz w:val="28"/>
          <w:szCs w:val="28"/>
        </w:rPr>
        <w:t>ы</w:t>
      </w:r>
      <w:r w:rsidRPr="003C6C9B">
        <w:rPr>
          <w:color w:val="000000"/>
          <w:sz w:val="28"/>
          <w:szCs w:val="28"/>
        </w:rPr>
        <w:t xml:space="preserve"> документов заявителя и приняти</w:t>
      </w:r>
      <w:r>
        <w:rPr>
          <w:color w:val="000000"/>
          <w:sz w:val="28"/>
          <w:szCs w:val="28"/>
        </w:rPr>
        <w:t>я</w:t>
      </w:r>
      <w:r w:rsidRPr="003C6C9B">
        <w:rPr>
          <w:color w:val="000000"/>
          <w:sz w:val="28"/>
          <w:szCs w:val="28"/>
        </w:rPr>
        <w:t xml:space="preserve"> решения о </w:t>
      </w:r>
      <w:r>
        <w:rPr>
          <w:color w:val="000000"/>
          <w:sz w:val="28"/>
          <w:szCs w:val="28"/>
        </w:rPr>
        <w:t xml:space="preserve">предоставлении </w:t>
      </w:r>
      <w:r w:rsidRPr="009D0DB9">
        <w:rPr>
          <w:color w:val="000000"/>
          <w:sz w:val="28"/>
          <w:szCs w:val="28"/>
        </w:rPr>
        <w:t xml:space="preserve">земельных участков в </w:t>
      </w:r>
      <w:r>
        <w:rPr>
          <w:color w:val="000000"/>
          <w:sz w:val="28"/>
          <w:szCs w:val="28"/>
        </w:rPr>
        <w:t>собственность</w:t>
      </w:r>
      <w:r w:rsidRPr="009D0DB9">
        <w:rPr>
          <w:color w:val="000000"/>
          <w:sz w:val="28"/>
          <w:szCs w:val="28"/>
        </w:rPr>
        <w:t xml:space="preserve">, находящихся в муниципальной собственности, и земельных участков, государственная собственность на которые не разграничена либо об отказе </w:t>
      </w:r>
      <w:r>
        <w:rPr>
          <w:color w:val="000000"/>
          <w:sz w:val="28"/>
          <w:szCs w:val="28"/>
        </w:rPr>
        <w:t xml:space="preserve">предоставлении </w:t>
      </w:r>
      <w:r w:rsidRPr="009D0DB9">
        <w:rPr>
          <w:color w:val="000000"/>
          <w:sz w:val="28"/>
          <w:szCs w:val="28"/>
        </w:rPr>
        <w:t xml:space="preserve">земельных участков в </w:t>
      </w:r>
      <w:r>
        <w:rPr>
          <w:color w:val="000000"/>
          <w:sz w:val="28"/>
          <w:szCs w:val="28"/>
        </w:rPr>
        <w:t>собственность</w:t>
      </w:r>
      <w:r w:rsidRPr="009D0DB9">
        <w:rPr>
          <w:color w:val="000000"/>
          <w:sz w:val="28"/>
          <w:szCs w:val="28"/>
        </w:rPr>
        <w:t xml:space="preserve">, находящихся в муниципальной собственности, и земельных участков, государственная собственность на которые не разграничена, </w:t>
      </w:r>
      <w:r w:rsidRPr="00E404CC">
        <w:rPr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7D50B0" w:rsidRDefault="007D50B0" w:rsidP="00C458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48. Специалист Отдела</w:t>
      </w:r>
      <w:r>
        <w:t xml:space="preserve">  </w:t>
      </w:r>
      <w:r w:rsidRPr="00A44E62">
        <w:rPr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</w:t>
      </w:r>
      <w:r>
        <w:rPr>
          <w:sz w:val="28"/>
          <w:szCs w:val="28"/>
        </w:rPr>
        <w:t xml:space="preserve"> с</w:t>
      </w:r>
      <w:r w:rsidRPr="00A44E62">
        <w:rPr>
          <w:sz w:val="28"/>
          <w:szCs w:val="28"/>
        </w:rPr>
        <w:t xml:space="preserve">  настоящ</w:t>
      </w:r>
      <w:r>
        <w:rPr>
          <w:sz w:val="28"/>
          <w:szCs w:val="28"/>
        </w:rPr>
        <w:t>им</w:t>
      </w:r>
      <w:r w:rsidRPr="00A44E6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ым</w:t>
      </w:r>
      <w:r w:rsidRPr="00A44E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ом.</w:t>
      </w:r>
    </w:p>
    <w:p w:rsidR="007D50B0" w:rsidRDefault="007D50B0" w:rsidP="00C458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50B0" w:rsidRDefault="007D50B0" w:rsidP="00C458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Специалист отдела вводит в электронную базу данных информацию, содержащуюся в заявлении, формирует земельное дело, которое представляет собой сброшюрованный и подшитый в обложку дела комплект документов.</w:t>
      </w:r>
    </w:p>
    <w:p w:rsidR="007D50B0" w:rsidRDefault="007D50B0" w:rsidP="00C458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50B0" w:rsidRDefault="007D50B0" w:rsidP="00C458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Максимальный срок выполнения указанных административных действий составляет 30 минут.</w:t>
      </w:r>
    </w:p>
    <w:p w:rsidR="007D50B0" w:rsidRPr="009D0DB9" w:rsidRDefault="007D50B0" w:rsidP="00C458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 указанной административной процедуры – 5 рабочих дней.</w:t>
      </w:r>
    </w:p>
    <w:p w:rsidR="007D50B0" w:rsidRDefault="007D50B0" w:rsidP="007D50B0">
      <w:pPr>
        <w:ind w:firstLine="540"/>
        <w:jc w:val="both"/>
        <w:rPr>
          <w:color w:val="000000"/>
          <w:sz w:val="28"/>
          <w:szCs w:val="28"/>
        </w:rPr>
      </w:pPr>
    </w:p>
    <w:p w:rsidR="007D50B0" w:rsidRDefault="007D50B0" w:rsidP="007D50B0">
      <w:pPr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030534">
        <w:rPr>
          <w:b/>
          <w:i/>
          <w:color w:val="000000"/>
          <w:sz w:val="28"/>
          <w:szCs w:val="28"/>
        </w:rPr>
        <w:t xml:space="preserve">тказ в выдачи разрешения на предоставление земельного участка в </w:t>
      </w:r>
      <w:r>
        <w:rPr>
          <w:b/>
          <w:i/>
          <w:color w:val="000000"/>
          <w:sz w:val="28"/>
          <w:szCs w:val="28"/>
        </w:rPr>
        <w:t>собственность</w:t>
      </w:r>
    </w:p>
    <w:p w:rsidR="007D50B0" w:rsidRDefault="007D50B0" w:rsidP="007D50B0">
      <w:pPr>
        <w:ind w:firstLine="540"/>
        <w:jc w:val="center"/>
        <w:rPr>
          <w:b/>
          <w:i/>
          <w:color w:val="000000"/>
          <w:sz w:val="28"/>
          <w:szCs w:val="28"/>
        </w:rPr>
      </w:pP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Отказом в выдачи разрешения на предоставление земельного участка в собственность является несоответствие предоставленных документов требованиям, Административного регламента, специалист осуществляет действия, установленные процедурой отказа в выдаче решения о предоставлении земельных участков в соответствии с настоящим Административным регламентом.</w:t>
      </w:r>
    </w:p>
    <w:p w:rsidR="007D50B0" w:rsidRDefault="007D50B0" w:rsidP="007D50B0">
      <w:pPr>
        <w:ind w:firstLine="540"/>
        <w:jc w:val="both"/>
        <w:rPr>
          <w:color w:val="000000"/>
          <w:sz w:val="28"/>
          <w:szCs w:val="28"/>
        </w:rPr>
      </w:pP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  <w:r w:rsidRPr="007D50B0">
        <w:rPr>
          <w:color w:val="000000"/>
          <w:sz w:val="28"/>
          <w:szCs w:val="28"/>
        </w:rPr>
        <w:t>52. Отсутствие испрашиваемого земельного участка.</w:t>
      </w:r>
    </w:p>
    <w:p w:rsidR="007D50B0" w:rsidRDefault="007D50B0" w:rsidP="007D50B0">
      <w:pPr>
        <w:ind w:firstLine="540"/>
        <w:jc w:val="both"/>
        <w:rPr>
          <w:color w:val="000000"/>
          <w:sz w:val="28"/>
          <w:szCs w:val="28"/>
        </w:rPr>
      </w:pPr>
    </w:p>
    <w:p w:rsidR="007D50B0" w:rsidRDefault="007D50B0" w:rsidP="007D50B0">
      <w:pPr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352932">
        <w:rPr>
          <w:b/>
          <w:i/>
          <w:color w:val="000000"/>
          <w:sz w:val="28"/>
          <w:szCs w:val="28"/>
        </w:rPr>
        <w:t>убликация сообщения о приеме заявлений</w:t>
      </w:r>
    </w:p>
    <w:p w:rsidR="007D50B0" w:rsidRDefault="007D50B0" w:rsidP="007D50B0">
      <w:pPr>
        <w:ind w:firstLine="540"/>
        <w:jc w:val="center"/>
        <w:rPr>
          <w:b/>
          <w:i/>
          <w:color w:val="000000"/>
          <w:sz w:val="28"/>
          <w:szCs w:val="28"/>
        </w:rPr>
      </w:pP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Основанием для начала процедуры публикации сообщения о приеме заявлений является получение специалистом Отдела письма о публикации сообщения о приеме заявлений.</w:t>
      </w: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Специалист Отдела направляет его для опубликования в редакцию газеты «Знамя труда», а также размещает сообщение на официальном сайте Администрации в Интернете.</w:t>
      </w: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 Максимальный срок выполнения указанных административных действий составляет 30 минут.</w:t>
      </w: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</w:p>
    <w:p w:rsidR="007D50B0" w:rsidRDefault="007D50B0" w:rsidP="007D50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 указанной административной процедуры – 3 рабочих дня.</w:t>
      </w:r>
    </w:p>
    <w:p w:rsidR="007D50B0" w:rsidRDefault="007D50B0" w:rsidP="007D50B0">
      <w:pPr>
        <w:jc w:val="both"/>
        <w:rPr>
          <w:color w:val="000000"/>
          <w:sz w:val="28"/>
          <w:szCs w:val="28"/>
        </w:rPr>
      </w:pPr>
    </w:p>
    <w:p w:rsidR="007D50B0" w:rsidRPr="00F511EC" w:rsidRDefault="007D50B0" w:rsidP="007D50B0">
      <w:pPr>
        <w:tabs>
          <w:tab w:val="left" w:pos="1260"/>
        </w:tabs>
        <w:ind w:firstLine="720"/>
        <w:jc w:val="center"/>
        <w:rPr>
          <w:b/>
          <w:i/>
          <w:sz w:val="28"/>
          <w:szCs w:val="28"/>
        </w:rPr>
      </w:pPr>
      <w:r w:rsidRPr="00F511EC">
        <w:rPr>
          <w:b/>
          <w:i/>
          <w:sz w:val="28"/>
          <w:szCs w:val="28"/>
        </w:rPr>
        <w:t>Формирование земельного участка</w:t>
      </w:r>
    </w:p>
    <w:p w:rsidR="003E0CE4" w:rsidRDefault="007D50B0" w:rsidP="003E0CE4">
      <w:pPr>
        <w:pStyle w:val="a6"/>
        <w:tabs>
          <w:tab w:val="left" w:pos="709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58F8">
        <w:rPr>
          <w:sz w:val="28"/>
          <w:szCs w:val="28"/>
        </w:rPr>
        <w:t xml:space="preserve"> </w:t>
      </w:r>
    </w:p>
    <w:p w:rsidR="007D50B0" w:rsidRPr="00F511EC" w:rsidRDefault="007D50B0" w:rsidP="00E9422E">
      <w:pPr>
        <w:pStyle w:val="a6"/>
        <w:tabs>
          <w:tab w:val="left" w:pos="709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F511EC">
        <w:rPr>
          <w:sz w:val="28"/>
          <w:szCs w:val="28"/>
        </w:rPr>
        <w:t>Основанием для начала процедуры формирования земельного участка является истечение 30 дней со дня публикации сообщения о приеме заявлений, либо получение специалистом Отдела решения о проведении торгов от руководителя  Отдела или  формирование земельного дела.</w:t>
      </w:r>
    </w:p>
    <w:p w:rsidR="003E0CE4" w:rsidRDefault="007D50B0" w:rsidP="007D50B0">
      <w:pPr>
        <w:pStyle w:val="a6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4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50B0" w:rsidRPr="00F511EC" w:rsidRDefault="007D50B0" w:rsidP="00E9422E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F511EC">
        <w:rPr>
          <w:sz w:val="28"/>
          <w:szCs w:val="28"/>
        </w:rPr>
        <w:t>Специалист Отдела  передает запрос в организацию, осуществляющую кадастровые работы в отношении земельного участка руководителю Отдела.</w:t>
      </w:r>
    </w:p>
    <w:p w:rsidR="007D50B0" w:rsidRPr="00F511EC" w:rsidRDefault="007D50B0" w:rsidP="00E9422E">
      <w:pPr>
        <w:pStyle w:val="a6"/>
        <w:tabs>
          <w:tab w:val="left" w:pos="709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8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58. </w:t>
      </w:r>
      <w:r w:rsidRPr="00F511EC">
        <w:rPr>
          <w:sz w:val="28"/>
          <w:szCs w:val="28"/>
        </w:rPr>
        <w:t>Руководитель Отдела принимает решение о проведении кадастровых работ в отношении земельного участка, подписывает запрос в организацию, осуществляющую кадастровые работы, и передает запрос специалисту Администрации, ответственному за делопроизводство, для регистрации и отправки.</w:t>
      </w:r>
    </w:p>
    <w:p w:rsidR="007D50B0" w:rsidRPr="00F511EC" w:rsidRDefault="007D50B0" w:rsidP="007D50B0">
      <w:pPr>
        <w:pStyle w:val="a6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5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59. </w:t>
      </w:r>
      <w:r w:rsidRPr="00F511EC">
        <w:rPr>
          <w:sz w:val="28"/>
          <w:szCs w:val="28"/>
        </w:rPr>
        <w:t>При поступлении из организации, осуществляющей кадастровые работы, документов, содержащих необходимые для осуществления государственного земельного кадастрового учета сведений о земельном участке, специалист Отдела готовит проект запроса в управление Федеральной службы государственной регистрации, кадастра и картографии по Смоленской области с приложением всех документов, необходимых для осуществления кадастрового учета и передает проект запроса руководителю Отдела.</w:t>
      </w:r>
    </w:p>
    <w:p w:rsidR="007D50B0" w:rsidRDefault="007D50B0" w:rsidP="00E9422E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Специалист</w:t>
      </w:r>
      <w:r w:rsidRPr="00231C10">
        <w:rPr>
          <w:sz w:val="28"/>
          <w:szCs w:val="28"/>
        </w:rPr>
        <w:t xml:space="preserve"> Отдела подписывает запрос в управление Федеральной службы государственной регистрации, кадастра и картографии по Смоленской области и передает запрос специалисту Администрации, ответственному за делопроизводство для регистрации и отправки.</w:t>
      </w:r>
    </w:p>
    <w:p w:rsidR="007D50B0" w:rsidRPr="00231C10" w:rsidRDefault="007D50B0" w:rsidP="007D50B0">
      <w:pPr>
        <w:pStyle w:val="a6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58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61. </w:t>
      </w:r>
      <w:r w:rsidRPr="00231C10">
        <w:rPr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7D50B0" w:rsidRPr="00F511EC" w:rsidRDefault="007D50B0" w:rsidP="007D50B0">
      <w:pPr>
        <w:pStyle w:val="a6"/>
        <w:ind w:left="0"/>
        <w:rPr>
          <w:sz w:val="28"/>
          <w:szCs w:val="28"/>
        </w:rPr>
      </w:pPr>
      <w:r w:rsidRPr="00F511EC">
        <w:rPr>
          <w:sz w:val="28"/>
          <w:szCs w:val="28"/>
        </w:rPr>
        <w:t>Срок исполнения указанной административной процедуры – 60 рабочих дней.</w:t>
      </w:r>
    </w:p>
    <w:p w:rsidR="007D50B0" w:rsidRPr="00352932" w:rsidRDefault="007D50B0" w:rsidP="007D50B0">
      <w:pPr>
        <w:jc w:val="both"/>
        <w:rPr>
          <w:color w:val="000000"/>
          <w:sz w:val="28"/>
          <w:szCs w:val="28"/>
        </w:rPr>
      </w:pPr>
    </w:p>
    <w:p w:rsidR="007D50B0" w:rsidRPr="008040DB" w:rsidRDefault="007D50B0" w:rsidP="007D50B0">
      <w:pPr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8040DB">
        <w:rPr>
          <w:b/>
          <w:i/>
          <w:color w:val="000000"/>
          <w:sz w:val="28"/>
          <w:szCs w:val="28"/>
        </w:rPr>
        <w:t xml:space="preserve">беспечение оценки </w:t>
      </w:r>
      <w:r>
        <w:rPr>
          <w:b/>
          <w:i/>
          <w:color w:val="000000"/>
          <w:sz w:val="28"/>
          <w:szCs w:val="28"/>
        </w:rPr>
        <w:t>рыночной стоимости</w:t>
      </w:r>
      <w:r w:rsidRPr="008040DB">
        <w:rPr>
          <w:b/>
          <w:i/>
          <w:color w:val="000000"/>
          <w:sz w:val="28"/>
          <w:szCs w:val="28"/>
        </w:rPr>
        <w:t xml:space="preserve"> за объект, указанный в заявке</w:t>
      </w:r>
    </w:p>
    <w:p w:rsidR="007D50B0" w:rsidRDefault="007D50B0" w:rsidP="007D50B0">
      <w:pPr>
        <w:ind w:firstLine="540"/>
        <w:jc w:val="center"/>
        <w:rPr>
          <w:b/>
          <w:i/>
          <w:color w:val="000000"/>
          <w:sz w:val="28"/>
          <w:szCs w:val="28"/>
        </w:rPr>
      </w:pPr>
    </w:p>
    <w:p w:rsidR="007D50B0" w:rsidRDefault="007D50B0" w:rsidP="00C45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62. Специалист Отдела готовит запрос в независимую оценочную компанию об определении рыночной стоимости на </w:t>
      </w:r>
      <w:r w:rsidRPr="00BC191C">
        <w:rPr>
          <w:color w:val="000000"/>
          <w:sz w:val="28"/>
          <w:szCs w:val="28"/>
        </w:rPr>
        <w:t>земельные участки, находящиеся в муниципальной собственности, и земельные участки, 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, после того как земельный участок полностью сформирован.</w:t>
      </w:r>
    </w:p>
    <w:p w:rsidR="00AE6D10" w:rsidRDefault="00AE6D10" w:rsidP="00C458F8">
      <w:pPr>
        <w:ind w:firstLine="709"/>
        <w:jc w:val="both"/>
        <w:rPr>
          <w:color w:val="000000"/>
          <w:sz w:val="28"/>
          <w:szCs w:val="28"/>
        </w:rPr>
      </w:pPr>
    </w:p>
    <w:p w:rsidR="00AE6D10" w:rsidRPr="00231C10" w:rsidRDefault="00AE6D10" w:rsidP="00AE6D10">
      <w:pPr>
        <w:pStyle w:val="a6"/>
        <w:suppressAutoHyphens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63. </w:t>
      </w:r>
      <w:r w:rsidRPr="00231C10">
        <w:rPr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AE6D10" w:rsidRPr="00F511EC" w:rsidRDefault="00AE6D10" w:rsidP="00AE6D1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11EC">
        <w:rPr>
          <w:sz w:val="28"/>
          <w:szCs w:val="28"/>
        </w:rPr>
        <w:t xml:space="preserve">Срок исполнения указанной административной процедуры – </w:t>
      </w:r>
      <w:r>
        <w:rPr>
          <w:sz w:val="28"/>
          <w:szCs w:val="28"/>
        </w:rPr>
        <w:t>30</w:t>
      </w:r>
      <w:r w:rsidRPr="00F511EC">
        <w:rPr>
          <w:sz w:val="28"/>
          <w:szCs w:val="28"/>
        </w:rPr>
        <w:t xml:space="preserve"> рабочих дней.</w:t>
      </w:r>
    </w:p>
    <w:p w:rsidR="00AE6D10" w:rsidRDefault="00AE6D10" w:rsidP="00C458F8">
      <w:pPr>
        <w:ind w:firstLine="709"/>
        <w:jc w:val="both"/>
        <w:rPr>
          <w:color w:val="000000"/>
          <w:sz w:val="28"/>
          <w:szCs w:val="28"/>
        </w:rPr>
      </w:pPr>
    </w:p>
    <w:p w:rsidR="00AE6D10" w:rsidRDefault="00AE6D10" w:rsidP="00E9422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7D50B0" w:rsidRDefault="007D50B0" w:rsidP="007D50B0">
      <w:pPr>
        <w:ind w:firstLine="540"/>
        <w:jc w:val="both"/>
        <w:rPr>
          <w:color w:val="000000"/>
          <w:sz w:val="28"/>
          <w:szCs w:val="28"/>
        </w:rPr>
      </w:pPr>
    </w:p>
    <w:p w:rsidR="007D50B0" w:rsidRDefault="007D50B0" w:rsidP="007D50B0">
      <w:pPr>
        <w:ind w:firstLine="5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C191C">
        <w:rPr>
          <w:b/>
          <w:i/>
          <w:color w:val="000000"/>
          <w:sz w:val="28"/>
          <w:szCs w:val="28"/>
        </w:rPr>
        <w:t>одготовка проекта решения о проведении торгов</w:t>
      </w:r>
    </w:p>
    <w:p w:rsidR="00E9422E" w:rsidRDefault="007D50B0" w:rsidP="007D50B0">
      <w:pPr>
        <w:pStyle w:val="a6"/>
        <w:tabs>
          <w:tab w:val="num" w:pos="1134"/>
        </w:tabs>
        <w:suppressAutoHyphens w:val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   </w:t>
      </w:r>
      <w:r w:rsidR="00C458F8">
        <w:rPr>
          <w:color w:val="000000"/>
          <w:sz w:val="28"/>
          <w:szCs w:val="28"/>
          <w:lang w:eastAsia="ru-RU"/>
        </w:rPr>
        <w:t xml:space="preserve">    </w:t>
      </w:r>
    </w:p>
    <w:p w:rsidR="00E9422E" w:rsidRDefault="007D50B0" w:rsidP="00E9422E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6</w:t>
      </w:r>
      <w:r w:rsidR="00AE6D10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511EC">
        <w:rPr>
          <w:sz w:val="28"/>
          <w:szCs w:val="28"/>
        </w:rPr>
        <w:t>Основанием для начала процедуры подготовки проекта решения о проведении торгов является получение специалистом Отдела кадастрового паспорта земельного участка</w:t>
      </w:r>
      <w:r>
        <w:rPr>
          <w:sz w:val="28"/>
          <w:szCs w:val="28"/>
        </w:rPr>
        <w:t xml:space="preserve"> и определение рыночной стоимости земельного участка</w:t>
      </w:r>
      <w:r w:rsidRPr="00F511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8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7D50B0" w:rsidRPr="00F511EC" w:rsidRDefault="007D50B0" w:rsidP="00E9422E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E6D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Отдела готовит проект постановления об утверждении условий проведения торгов (в котором указывается форма проведения торгов, начальная цена и сумма задатка) и передает его руководителю Отдела для рассмотрения.</w:t>
      </w:r>
    </w:p>
    <w:p w:rsidR="007D50B0" w:rsidRDefault="007D50B0" w:rsidP="00E94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AE6D10">
        <w:rPr>
          <w:rFonts w:ascii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BC191C">
        <w:rPr>
          <w:rFonts w:ascii="Times New Roman" w:hAnsi="Times New Roman" w:cs="Times New Roman"/>
          <w:sz w:val="28"/>
          <w:szCs w:val="28"/>
          <w:lang w:eastAsia="ar-SA"/>
        </w:rPr>
        <w:t>Руководитель Отдела рассматривает представленный проект постановления об утверждении условий проведения торгов, принимает соответствующее решение в форме подписания личной подписью листа согласования проекта постановления и передает его специалисту Отдела.</w:t>
      </w:r>
    </w:p>
    <w:p w:rsidR="007D50B0" w:rsidRDefault="007D50B0" w:rsidP="00E94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50B0" w:rsidRDefault="007D50B0" w:rsidP="00E9422E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6D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Если проект постановления об утверждении условий проведения торгов не соответствует законодательству, руководитель Отдела возвращает его специалисту Отдела для приведения указанного проекта в соответствие с требованиями законодательства с указанием причины возврата. После приведения проекта постановления об утверждении условий проведения торгов в соответствие с требованиями законодательства, он повторно направляется руководителю Отдела для рассмотрения.</w:t>
      </w:r>
    </w:p>
    <w:p w:rsidR="007D50B0" w:rsidRDefault="007D50B0" w:rsidP="00E9422E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6D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Руководитель повторно рассматривает представленный проект постановления об утверждении условий проведения торгов, принимает решение в форме подписания личной подписью листа согласования проекта постановления и передает его специалисту Отдела.</w:t>
      </w:r>
    </w:p>
    <w:p w:rsidR="007D50B0" w:rsidRDefault="007D50B0" w:rsidP="00E9422E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6D1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Отдела направляет проект постановления об утверждении условий проведения торгов на согласование специалисту Администрации, ответственному за проведение юридической экспертизы, Управляющему делами Администрации, заместителю Главы Администрации, курирующему вопросы имущественных и земельных отношений.</w:t>
      </w:r>
    </w:p>
    <w:p w:rsidR="007D50B0" w:rsidRDefault="00AE6D10" w:rsidP="00E9422E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7D50B0">
        <w:rPr>
          <w:sz w:val="28"/>
          <w:szCs w:val="28"/>
        </w:rPr>
        <w:t xml:space="preserve">. </w:t>
      </w:r>
      <w:r w:rsidR="007D50B0" w:rsidRPr="00F511EC">
        <w:rPr>
          <w:sz w:val="28"/>
          <w:szCs w:val="28"/>
        </w:rPr>
        <w:t>После получения всех необходимых согласований специалист Отдела, передает согласованный проект постановления об утверждении условий проведения торгов специалисту Администрации, ответственному за делопроизводство.</w:t>
      </w:r>
    </w:p>
    <w:p w:rsidR="007D50B0" w:rsidRDefault="007D50B0" w:rsidP="00E9422E">
      <w:pPr>
        <w:tabs>
          <w:tab w:val="num" w:pos="1134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D1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Администрации, ответственный за делопроизводство, передает согласованный проект постановления об утверждении условий проведения торгов на подпись Главе Администрации.</w:t>
      </w:r>
    </w:p>
    <w:p w:rsidR="007D50B0" w:rsidRDefault="007D50B0" w:rsidP="00E9422E">
      <w:pPr>
        <w:tabs>
          <w:tab w:val="num" w:pos="1134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D1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После подписания Главой Администрацией постановление об утверждении условий проведения торгов направляется Главой Администрации специалисту Администрации, ответственному за делопроизводство для присвоения ему регистрационного номера.</w:t>
      </w:r>
    </w:p>
    <w:p w:rsidR="007D50B0" w:rsidRDefault="007D50B0" w:rsidP="00E9422E">
      <w:pPr>
        <w:tabs>
          <w:tab w:val="num" w:pos="1134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D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После присвоения постановлению об утверждении условий проведения торгов регистрационного номера специалист Администрации, ответственный за делопроизводство, в течение 1 рабочего дня с момента принятия такого постановления передает </w:t>
      </w:r>
      <w:r>
        <w:rPr>
          <w:sz w:val="28"/>
          <w:szCs w:val="28"/>
        </w:rPr>
        <w:t>5</w:t>
      </w:r>
      <w:r w:rsidRPr="00F511E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F511EC">
        <w:rPr>
          <w:sz w:val="28"/>
          <w:szCs w:val="28"/>
        </w:rPr>
        <w:t xml:space="preserve"> постановления специалисту Отдела.</w:t>
      </w:r>
    </w:p>
    <w:p w:rsidR="007D50B0" w:rsidRDefault="007D50B0" w:rsidP="00E9422E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E6D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7D50B0" w:rsidRDefault="007D50B0" w:rsidP="00E9422E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511EC">
        <w:rPr>
          <w:sz w:val="28"/>
          <w:szCs w:val="28"/>
        </w:rPr>
        <w:t>Срок исполнения указанной административной процедуры – 7 рабочих дней.</w:t>
      </w:r>
    </w:p>
    <w:p w:rsidR="007D50B0" w:rsidRDefault="007D50B0" w:rsidP="007D50B0">
      <w:pPr>
        <w:pStyle w:val="a6"/>
        <w:jc w:val="center"/>
        <w:rPr>
          <w:b/>
          <w:i/>
          <w:sz w:val="28"/>
          <w:szCs w:val="28"/>
        </w:rPr>
      </w:pPr>
    </w:p>
    <w:p w:rsidR="007D50B0" w:rsidRPr="00F511EC" w:rsidRDefault="007D50B0" w:rsidP="007D50B0">
      <w:pPr>
        <w:pStyle w:val="a6"/>
        <w:jc w:val="center"/>
        <w:rPr>
          <w:b/>
          <w:i/>
          <w:sz w:val="28"/>
          <w:szCs w:val="28"/>
        </w:rPr>
      </w:pPr>
      <w:r w:rsidRPr="00F511EC">
        <w:rPr>
          <w:b/>
          <w:i/>
          <w:sz w:val="28"/>
          <w:szCs w:val="28"/>
        </w:rPr>
        <w:t>Принятие решения о предоставлении земельного участка</w:t>
      </w:r>
    </w:p>
    <w:p w:rsidR="007D50B0" w:rsidRPr="00F511EC" w:rsidRDefault="007D50B0" w:rsidP="00C458F8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D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Основанием для начала процедуры принятия решения о предоставлении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является получение специалистом Отдела:</w:t>
      </w:r>
    </w:p>
    <w:p w:rsidR="007D50B0" w:rsidRDefault="007D50B0" w:rsidP="00C458F8">
      <w:pPr>
        <w:tabs>
          <w:tab w:val="num" w:pos="993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 xml:space="preserve">в случаях предоставления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без проведения торгов–кадастрового паспорта</w:t>
      </w:r>
      <w:r>
        <w:rPr>
          <w:sz w:val="28"/>
          <w:szCs w:val="28"/>
        </w:rPr>
        <w:t>, если на участке имеются объекты недвижимого имущества</w:t>
      </w:r>
      <w:r w:rsidRPr="00F511EC">
        <w:rPr>
          <w:sz w:val="28"/>
          <w:szCs w:val="28"/>
        </w:rPr>
        <w:t>;</w:t>
      </w:r>
    </w:p>
    <w:p w:rsidR="007D50B0" w:rsidRPr="00F511EC" w:rsidRDefault="007D50B0" w:rsidP="00C458F8">
      <w:pPr>
        <w:tabs>
          <w:tab w:val="num" w:pos="993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 xml:space="preserve">в случаях предоставления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без проведения торгов–кадастрового паспорта</w:t>
      </w:r>
      <w:r>
        <w:rPr>
          <w:sz w:val="28"/>
          <w:szCs w:val="28"/>
        </w:rPr>
        <w:t>, если рассмотрен вопрос бесплатного предоставления земельного участка</w:t>
      </w:r>
      <w:r w:rsidRPr="00F511EC">
        <w:rPr>
          <w:sz w:val="28"/>
          <w:szCs w:val="28"/>
        </w:rPr>
        <w:t>;</w:t>
      </w:r>
    </w:p>
    <w:p w:rsidR="007D50B0" w:rsidRDefault="007D50B0" w:rsidP="00C458F8">
      <w:pPr>
        <w:tabs>
          <w:tab w:val="num" w:pos="993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>в случае предоставления земельного участка по результатам проведения торгов – протокола торгов.</w:t>
      </w:r>
    </w:p>
    <w:p w:rsidR="007D50B0" w:rsidRDefault="007D50B0" w:rsidP="00C458F8">
      <w:pPr>
        <w:pStyle w:val="a6"/>
        <w:tabs>
          <w:tab w:val="num" w:pos="993"/>
        </w:tabs>
        <w:suppressAutoHyphens w:val="0"/>
        <w:spacing w:after="0"/>
        <w:ind w:firstLine="709"/>
        <w:jc w:val="both"/>
        <w:rPr>
          <w:sz w:val="28"/>
          <w:szCs w:val="28"/>
          <w:lang w:eastAsia="ru-RU"/>
        </w:rPr>
      </w:pPr>
    </w:p>
    <w:p w:rsidR="007D50B0" w:rsidRDefault="007D50B0" w:rsidP="00C458F8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AE6D10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Pr="00F511EC">
        <w:rPr>
          <w:sz w:val="28"/>
          <w:szCs w:val="28"/>
        </w:rPr>
        <w:t xml:space="preserve">Специалист Отдела, готовит проект постановления о предоставлении земельного участка </w:t>
      </w:r>
      <w:r>
        <w:rPr>
          <w:sz w:val="28"/>
          <w:szCs w:val="28"/>
        </w:rPr>
        <w:t xml:space="preserve">в аренду </w:t>
      </w:r>
      <w:r w:rsidRPr="00F511EC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F511EC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F511E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F511EC">
        <w:rPr>
          <w:sz w:val="28"/>
          <w:szCs w:val="28"/>
        </w:rPr>
        <w:t xml:space="preserve"> и проект договора в 3-х экземплярах и передает проекты постановления и договора руководителю Отдела для принятия решения.</w:t>
      </w:r>
    </w:p>
    <w:p w:rsidR="007D50B0" w:rsidRDefault="007D50B0" w:rsidP="00C458F8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</w:p>
    <w:p w:rsidR="007D50B0" w:rsidRDefault="007D50B0" w:rsidP="00C458F8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D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Руководитель Отдела проверяет правомерность предоставления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 xml:space="preserve">и принимает соответствующее решение в форме подписания личной подписью листа согласования проекта постановления о предоставлении земельного участка и передает проекты постановления о предоставлении земельного участка и договора специалисту Отдела. Если проекты постановления о предоставлении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 xml:space="preserve">и договора не соответствуют законодательству, руководитель Отдела возвращает их специалисту Отдела для приведения указанных документов в соответствие с требованиями законодательства с указанием причины возврата. После приведения проектов постановления о предоставлении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и договоров в соответствие с требованиями законодательства, они повторно направляется руководителю Отдела для рассмотрения.</w:t>
      </w:r>
    </w:p>
    <w:p w:rsidR="00E9422E" w:rsidRPr="00F511EC" w:rsidRDefault="00E9422E" w:rsidP="00C458F8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</w:p>
    <w:p w:rsidR="007D50B0" w:rsidRPr="00F511EC" w:rsidRDefault="007D50B0" w:rsidP="00C458F8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D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Руководитель Отдела повторно рассматривает проекты постановления о предоставлении 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 xml:space="preserve">и договора и принимает соответствующее решение в форме подписания личной подписью листа согласования проекта постановления о предоставлении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и передает их специалисту Отдела.</w:t>
      </w:r>
    </w:p>
    <w:p w:rsidR="007D50B0" w:rsidRDefault="007D50B0" w:rsidP="00C458F8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</w:p>
    <w:p w:rsidR="007D50B0" w:rsidRPr="00F511EC" w:rsidRDefault="007D50B0" w:rsidP="00C458F8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D10">
        <w:rPr>
          <w:sz w:val="28"/>
          <w:szCs w:val="28"/>
        </w:rPr>
        <w:t>9</w:t>
      </w:r>
      <w:r w:rsidRPr="00F511EC">
        <w:rPr>
          <w:sz w:val="28"/>
          <w:szCs w:val="28"/>
        </w:rPr>
        <w:t>. Специалист Отдела  направляет проекты постановления о предоставлении  земельного участка</w:t>
      </w:r>
      <w:r>
        <w:rPr>
          <w:sz w:val="28"/>
          <w:szCs w:val="28"/>
        </w:rPr>
        <w:t xml:space="preserve"> в собственность</w:t>
      </w:r>
      <w:r w:rsidRPr="00F511EC">
        <w:rPr>
          <w:sz w:val="28"/>
          <w:szCs w:val="28"/>
        </w:rPr>
        <w:t xml:space="preserve"> и договора на согласование специалисту </w:t>
      </w:r>
      <w:r w:rsidRPr="00F511EC">
        <w:rPr>
          <w:sz w:val="28"/>
          <w:szCs w:val="28"/>
        </w:rPr>
        <w:lastRenderedPageBreak/>
        <w:t>Администрации, ответственному за проведение юридической экспертизы, Управляющему делами Администрации, заместителю Главы Администрации, курирующему вопросы имущественных и земельных отношений.</w:t>
      </w:r>
    </w:p>
    <w:p w:rsidR="007D50B0" w:rsidRDefault="00AE6D10" w:rsidP="00C458F8">
      <w:pPr>
        <w:tabs>
          <w:tab w:val="num" w:pos="993"/>
          <w:tab w:val="num" w:pos="1495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7D50B0">
        <w:rPr>
          <w:sz w:val="28"/>
          <w:szCs w:val="28"/>
        </w:rPr>
        <w:t>.</w:t>
      </w:r>
      <w:r w:rsidR="007D50B0" w:rsidRPr="00F511EC">
        <w:rPr>
          <w:sz w:val="28"/>
          <w:szCs w:val="28"/>
        </w:rPr>
        <w:t xml:space="preserve"> После получения всех необходимых согласований специалист Отдела передает согласованные проекты постановления о предоставлении  земельного участка </w:t>
      </w:r>
      <w:r w:rsidR="007D50B0">
        <w:rPr>
          <w:sz w:val="28"/>
          <w:szCs w:val="28"/>
        </w:rPr>
        <w:t xml:space="preserve">в собственность </w:t>
      </w:r>
      <w:r w:rsidR="007D50B0" w:rsidRPr="00F511EC">
        <w:rPr>
          <w:sz w:val="28"/>
          <w:szCs w:val="28"/>
        </w:rPr>
        <w:t>и договора специалисту Администрации, ответственному за делопроизводство.</w:t>
      </w:r>
    </w:p>
    <w:p w:rsidR="007D50B0" w:rsidRPr="00F511EC" w:rsidRDefault="007D50B0" w:rsidP="00C458F8">
      <w:pPr>
        <w:tabs>
          <w:tab w:val="num" w:pos="993"/>
          <w:tab w:val="num" w:pos="1495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D1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511EC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согласованные проекты постановления о предоставлении 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и договора на подпись Главе Администрации.</w:t>
      </w:r>
    </w:p>
    <w:p w:rsidR="007D50B0" w:rsidRPr="00F511EC" w:rsidRDefault="007D50B0" w:rsidP="00C458F8">
      <w:pPr>
        <w:tabs>
          <w:tab w:val="num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D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511EC">
        <w:rPr>
          <w:sz w:val="28"/>
          <w:szCs w:val="28"/>
        </w:rPr>
        <w:t xml:space="preserve">  После подписания Главой Администрацией постановление о предоставлении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и договор направляются Главой Администрации специалисту Администрации, ответственному за делопроизводство для присвоения постановлению о предоставлении земельного участка</w:t>
      </w:r>
      <w:r>
        <w:rPr>
          <w:sz w:val="28"/>
          <w:szCs w:val="28"/>
        </w:rPr>
        <w:t xml:space="preserve"> в собственность</w:t>
      </w:r>
      <w:r w:rsidRPr="00F511EC">
        <w:rPr>
          <w:sz w:val="28"/>
          <w:szCs w:val="28"/>
        </w:rPr>
        <w:t xml:space="preserve"> регистрационного номера.</w:t>
      </w:r>
    </w:p>
    <w:p w:rsidR="007D50B0" w:rsidRPr="00F511EC" w:rsidRDefault="007D50B0" w:rsidP="00C458F8">
      <w:pPr>
        <w:tabs>
          <w:tab w:val="num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D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11EC">
        <w:rPr>
          <w:sz w:val="28"/>
          <w:szCs w:val="28"/>
        </w:rPr>
        <w:t xml:space="preserve">  После присвоения постановлению о предоставлении земельного участка</w:t>
      </w:r>
      <w:r>
        <w:rPr>
          <w:sz w:val="28"/>
          <w:szCs w:val="28"/>
        </w:rPr>
        <w:t xml:space="preserve"> в собственность</w:t>
      </w:r>
      <w:r w:rsidRPr="00F511EC">
        <w:rPr>
          <w:sz w:val="28"/>
          <w:szCs w:val="28"/>
        </w:rPr>
        <w:t xml:space="preserve"> регистрационного номера специалист Администрации, ответственный за делопроизводство, в течение 1 рабочего дня с момента принятия такого постановления передает по </w:t>
      </w:r>
      <w:r>
        <w:rPr>
          <w:sz w:val="28"/>
          <w:szCs w:val="28"/>
        </w:rPr>
        <w:t>5</w:t>
      </w:r>
      <w:r w:rsidRPr="00F511E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F511EC">
        <w:rPr>
          <w:sz w:val="28"/>
          <w:szCs w:val="28"/>
        </w:rPr>
        <w:t xml:space="preserve"> постановления о предоставлении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и  договора специалисту Отдела.</w:t>
      </w:r>
    </w:p>
    <w:p w:rsidR="007D50B0" w:rsidRPr="00F511EC" w:rsidRDefault="007D50B0" w:rsidP="00C458F8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AE6D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Отдела:</w:t>
      </w:r>
    </w:p>
    <w:p w:rsidR="007D50B0" w:rsidRPr="00F511EC" w:rsidRDefault="007D50B0" w:rsidP="00E9422E">
      <w:pPr>
        <w:tabs>
          <w:tab w:val="num" w:pos="993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 xml:space="preserve">приобщает постановление о предоставлении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к земельному делу;</w:t>
      </w:r>
    </w:p>
    <w:p w:rsidR="007D50B0" w:rsidRPr="00F511EC" w:rsidRDefault="007D50B0" w:rsidP="00E9422E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 xml:space="preserve">подшивает 1 экземпляр постановления к архиву распорядительных документов; </w:t>
      </w:r>
    </w:p>
    <w:p w:rsidR="007D50B0" w:rsidRPr="00F511EC" w:rsidRDefault="007D50B0" w:rsidP="00E9422E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11EC">
        <w:rPr>
          <w:sz w:val="28"/>
          <w:szCs w:val="28"/>
        </w:rPr>
        <w:t>3 экземпляра договора оставляет для выдачи заявителю  с целью подписания.</w:t>
      </w:r>
    </w:p>
    <w:p w:rsidR="007D50B0" w:rsidRDefault="007D50B0" w:rsidP="00C458F8">
      <w:pPr>
        <w:pStyle w:val="a6"/>
        <w:tabs>
          <w:tab w:val="num" w:pos="993"/>
        </w:tabs>
        <w:ind w:left="0" w:firstLine="709"/>
        <w:rPr>
          <w:sz w:val="28"/>
          <w:szCs w:val="28"/>
        </w:rPr>
      </w:pPr>
    </w:p>
    <w:p w:rsidR="007D50B0" w:rsidRPr="00F511EC" w:rsidRDefault="007D50B0" w:rsidP="00C458F8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AE6D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7D50B0" w:rsidRPr="00F511EC" w:rsidRDefault="007D50B0" w:rsidP="00C458F8">
      <w:pPr>
        <w:pStyle w:val="a6"/>
        <w:tabs>
          <w:tab w:val="num" w:pos="993"/>
        </w:tabs>
        <w:ind w:left="0" w:firstLine="709"/>
        <w:rPr>
          <w:sz w:val="28"/>
          <w:szCs w:val="28"/>
        </w:rPr>
      </w:pPr>
      <w:r w:rsidRPr="00F511EC">
        <w:rPr>
          <w:sz w:val="28"/>
          <w:szCs w:val="28"/>
        </w:rPr>
        <w:t>Срок исполнения указанной административной процедуры –5 рабочих дней.</w:t>
      </w:r>
    </w:p>
    <w:p w:rsidR="007D50B0" w:rsidRDefault="007D50B0" w:rsidP="007D50B0">
      <w:pPr>
        <w:spacing w:before="120"/>
        <w:ind w:left="540" w:firstLine="720"/>
        <w:jc w:val="center"/>
        <w:rPr>
          <w:b/>
          <w:i/>
          <w:sz w:val="28"/>
          <w:szCs w:val="28"/>
        </w:rPr>
      </w:pPr>
      <w:r w:rsidRPr="00F511EC">
        <w:rPr>
          <w:b/>
          <w:i/>
          <w:sz w:val="28"/>
          <w:szCs w:val="28"/>
        </w:rPr>
        <w:t>Выдача документов и заключение договора</w:t>
      </w:r>
    </w:p>
    <w:p w:rsidR="007D50B0" w:rsidRDefault="007D50B0" w:rsidP="007D50B0">
      <w:pPr>
        <w:pStyle w:val="a6"/>
        <w:suppressAutoHyphens w:val="0"/>
        <w:ind w:left="0"/>
        <w:jc w:val="both"/>
        <w:rPr>
          <w:b/>
          <w:i/>
          <w:sz w:val="28"/>
          <w:szCs w:val="28"/>
          <w:lang w:eastAsia="ru-RU"/>
        </w:rPr>
      </w:pPr>
    </w:p>
    <w:p w:rsidR="007D50B0" w:rsidRPr="00F511EC" w:rsidRDefault="007D50B0" w:rsidP="00C458F8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 w:rsidRPr="00A50254">
        <w:rPr>
          <w:sz w:val="28"/>
          <w:szCs w:val="28"/>
          <w:lang w:eastAsia="ru-RU"/>
        </w:rPr>
        <w:t>8</w:t>
      </w:r>
      <w:r w:rsidR="00AE6D10">
        <w:rPr>
          <w:sz w:val="28"/>
          <w:szCs w:val="28"/>
          <w:lang w:eastAsia="ru-RU"/>
        </w:rPr>
        <w:t>6</w:t>
      </w:r>
      <w:r w:rsidRPr="00A50254">
        <w:rPr>
          <w:sz w:val="28"/>
          <w:szCs w:val="28"/>
          <w:lang w:eastAsia="ru-RU"/>
        </w:rPr>
        <w:t>.</w:t>
      </w:r>
      <w:r>
        <w:rPr>
          <w:b/>
          <w:i/>
          <w:sz w:val="28"/>
          <w:szCs w:val="28"/>
          <w:lang w:eastAsia="ru-RU"/>
        </w:rPr>
        <w:t xml:space="preserve"> </w:t>
      </w:r>
      <w:r w:rsidRPr="00F511EC">
        <w:rPr>
          <w:sz w:val="28"/>
          <w:szCs w:val="28"/>
        </w:rPr>
        <w:t>Основанием для начала процедуры выдачи документов и заключения договора является получение специалистом Отдела постановления о предоставлении земельного участка</w:t>
      </w:r>
      <w:r>
        <w:rPr>
          <w:sz w:val="28"/>
          <w:szCs w:val="28"/>
        </w:rPr>
        <w:t xml:space="preserve"> в собственность</w:t>
      </w:r>
      <w:r w:rsidRPr="00F511EC">
        <w:rPr>
          <w:sz w:val="28"/>
          <w:szCs w:val="28"/>
        </w:rPr>
        <w:t>, 3-х экземпляров договора от специалиста Администрации, ответственного за делопроизводство.</w:t>
      </w:r>
    </w:p>
    <w:p w:rsidR="007D50B0" w:rsidRPr="00F511EC" w:rsidRDefault="007D50B0" w:rsidP="00C458F8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D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Специалист Отдела сообщает заявителю о принятом решении и подписании договора со стороны Администрации лично, по телефону (или иным способом, указанным заявителем).</w:t>
      </w:r>
    </w:p>
    <w:p w:rsidR="007D50B0" w:rsidRPr="00F511EC" w:rsidRDefault="007D50B0" w:rsidP="00C458F8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E6D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 xml:space="preserve">Специалист Отдела выдает заявителю постановление о предоставлении земельного участка </w:t>
      </w:r>
      <w:r>
        <w:rPr>
          <w:sz w:val="28"/>
          <w:szCs w:val="28"/>
        </w:rPr>
        <w:t xml:space="preserve">в собственность </w:t>
      </w:r>
      <w:r w:rsidRPr="00F511EC">
        <w:rPr>
          <w:sz w:val="28"/>
          <w:szCs w:val="28"/>
        </w:rPr>
        <w:t>и 3 экземпляра договора лично при обращении заявителя.</w:t>
      </w:r>
    </w:p>
    <w:p w:rsidR="007D50B0" w:rsidRPr="00F511EC" w:rsidRDefault="007D50B0" w:rsidP="00C458F8">
      <w:pPr>
        <w:pStyle w:val="a6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D1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F511EC">
        <w:rPr>
          <w:sz w:val="28"/>
          <w:szCs w:val="28"/>
        </w:rPr>
        <w:t>Заявитель подписывает 3 экземпляра договора и проставляет отметку о получении 3-х экземпляров договора с датой и личной подписью в земельном деле.</w:t>
      </w:r>
    </w:p>
    <w:p w:rsidR="007D50B0" w:rsidRDefault="00AE6D10" w:rsidP="00C458F8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7D50B0">
        <w:rPr>
          <w:sz w:val="28"/>
          <w:szCs w:val="28"/>
        </w:rPr>
        <w:t xml:space="preserve">. </w:t>
      </w:r>
      <w:r w:rsidR="007D50B0" w:rsidRPr="00231C10">
        <w:rPr>
          <w:sz w:val="28"/>
          <w:szCs w:val="28"/>
        </w:rPr>
        <w:t>При поступлении от заявителя экземпляра договора с отметкой о прохождении государственной регистрации специалист Отдела приобщает его к земельному делу для хранения и последующей передачи его в архив.</w:t>
      </w:r>
    </w:p>
    <w:p w:rsidR="007D50B0" w:rsidRPr="00231C10" w:rsidRDefault="007D50B0" w:rsidP="00C458F8">
      <w:pPr>
        <w:pStyle w:val="a6"/>
        <w:tabs>
          <w:tab w:val="num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31C10">
        <w:rPr>
          <w:sz w:val="28"/>
          <w:szCs w:val="28"/>
        </w:rPr>
        <w:t>Максимальный срок выполнения указанных административных действий составляет 20 минут.</w:t>
      </w:r>
    </w:p>
    <w:p w:rsidR="007D50B0" w:rsidRPr="00F511EC" w:rsidRDefault="007D50B0" w:rsidP="00C458F8">
      <w:pPr>
        <w:pStyle w:val="a6"/>
        <w:tabs>
          <w:tab w:val="num" w:pos="993"/>
        </w:tabs>
        <w:spacing w:after="0"/>
        <w:ind w:left="0" w:firstLine="709"/>
        <w:rPr>
          <w:sz w:val="28"/>
          <w:szCs w:val="28"/>
        </w:rPr>
      </w:pPr>
      <w:r w:rsidRPr="00F511EC">
        <w:rPr>
          <w:sz w:val="28"/>
          <w:szCs w:val="28"/>
        </w:rPr>
        <w:t>Срок исполнения указанной административной процедуры – 3 рабочих дня.</w:t>
      </w:r>
    </w:p>
    <w:p w:rsidR="007D50B0" w:rsidRDefault="007D50B0" w:rsidP="007D50B0">
      <w:pPr>
        <w:pStyle w:val="a6"/>
        <w:tabs>
          <w:tab w:val="num" w:pos="1134"/>
        </w:tabs>
        <w:suppressAutoHyphens w:val="0"/>
        <w:ind w:left="0"/>
        <w:jc w:val="both"/>
        <w:rPr>
          <w:sz w:val="28"/>
          <w:szCs w:val="28"/>
        </w:rPr>
      </w:pPr>
    </w:p>
    <w:p w:rsidR="007D50B0" w:rsidRPr="00AC2444" w:rsidRDefault="007D50B0" w:rsidP="007D50B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F511EC">
        <w:rPr>
          <w:b/>
          <w:sz w:val="28"/>
          <w:szCs w:val="28"/>
        </w:rPr>
        <w:t>Раздел 4.  Порядок и формы контроля за предоставлением</w:t>
      </w:r>
      <w:r w:rsidRPr="00F511EC">
        <w:rPr>
          <w:b/>
          <w:sz w:val="28"/>
          <w:szCs w:val="28"/>
        </w:rPr>
        <w:br/>
        <w:t>муниципальной услуги</w:t>
      </w:r>
    </w:p>
    <w:p w:rsidR="007D50B0" w:rsidRPr="002621AE" w:rsidRDefault="007D50B0" w:rsidP="00C458F8">
      <w:pPr>
        <w:tabs>
          <w:tab w:val="num" w:pos="1880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Заместитель Главы Администрации,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D50B0" w:rsidRPr="002621AE" w:rsidRDefault="007D50B0" w:rsidP="00C458F8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Текущий контроль осуществляется путем проведения заместителем Главы Администрации,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D50B0" w:rsidRPr="002621AE" w:rsidRDefault="007D50B0" w:rsidP="00C458F8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проводит проверки полноты и качества предоставления муниципальной услуги специалистами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</w:t>
      </w:r>
    </w:p>
    <w:p w:rsidR="007D50B0" w:rsidRPr="002621AE" w:rsidRDefault="007D50B0" w:rsidP="00C458F8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7D50B0" w:rsidRPr="002621AE" w:rsidRDefault="007D50B0" w:rsidP="00C458F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D50B0" w:rsidRPr="002621AE" w:rsidRDefault="007D50B0" w:rsidP="00C458F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</w:t>
      </w:r>
      <w:r w:rsidRPr="002621AE">
        <w:rPr>
          <w:sz w:val="28"/>
          <w:szCs w:val="28"/>
        </w:rPr>
        <w:lastRenderedPageBreak/>
        <w:t>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7D50B0" w:rsidRPr="00AC2444" w:rsidRDefault="007D50B0" w:rsidP="007D50B0">
      <w:pPr>
        <w:pStyle w:val="a5"/>
        <w:jc w:val="center"/>
        <w:rPr>
          <w:b/>
          <w:sz w:val="28"/>
          <w:szCs w:val="28"/>
        </w:rPr>
      </w:pPr>
      <w:r w:rsidRPr="00AC2444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D50B0" w:rsidRDefault="007D50B0" w:rsidP="00C458F8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Администрации.</w:t>
      </w:r>
    </w:p>
    <w:p w:rsidR="007D50B0" w:rsidRDefault="007D50B0" w:rsidP="00C458F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E6D1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области.</w:t>
      </w:r>
    </w:p>
    <w:p w:rsidR="007D50B0" w:rsidRDefault="007D50B0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E9422E" w:rsidRDefault="00E9422E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AE6D10" w:rsidRDefault="00AE6D10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AE6D10" w:rsidRPr="00F511EC" w:rsidRDefault="00AE6D10" w:rsidP="00C458F8">
      <w:pPr>
        <w:pStyle w:val="a6"/>
        <w:tabs>
          <w:tab w:val="num" w:pos="1134"/>
        </w:tabs>
        <w:suppressAutoHyphens w:val="0"/>
        <w:ind w:left="0" w:firstLine="709"/>
        <w:jc w:val="both"/>
        <w:rPr>
          <w:sz w:val="28"/>
          <w:szCs w:val="28"/>
        </w:rPr>
      </w:pPr>
    </w:p>
    <w:p w:rsidR="007D50B0" w:rsidRDefault="007D50B0" w:rsidP="007D50B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Приложение № 1</w:t>
      </w:r>
      <w:r w:rsidRPr="002621A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2621AE">
        <w:rPr>
          <w:sz w:val="28"/>
          <w:szCs w:val="28"/>
        </w:rPr>
        <w:t xml:space="preserve">дминистративному регламенту </w:t>
      </w:r>
    </w:p>
    <w:p w:rsidR="007D50B0" w:rsidRPr="002621AE" w:rsidRDefault="007D50B0" w:rsidP="007D50B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7D50B0" w:rsidRPr="002621AE" w:rsidRDefault="007D50B0" w:rsidP="007D50B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36"/>
        <w:tblW w:w="10173" w:type="dxa"/>
        <w:tblLook w:val="01E0"/>
      </w:tblPr>
      <w:tblGrid>
        <w:gridCol w:w="3888"/>
        <w:gridCol w:w="6285"/>
      </w:tblGrid>
      <w:tr w:rsidR="007D50B0" w:rsidRPr="00C80830" w:rsidTr="007D50B0">
        <w:tc>
          <w:tcPr>
            <w:tcW w:w="3888" w:type="dxa"/>
          </w:tcPr>
          <w:p w:rsidR="007D50B0" w:rsidRPr="00C80830" w:rsidRDefault="007D50B0" w:rsidP="007D50B0">
            <w:pPr>
              <w:ind w:firstLine="720"/>
            </w:pPr>
          </w:p>
        </w:tc>
        <w:tc>
          <w:tcPr>
            <w:tcW w:w="6285" w:type="dxa"/>
          </w:tcPr>
          <w:p w:rsidR="007D50B0" w:rsidRDefault="007D50B0" w:rsidP="007D50B0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:rsidR="007D50B0" w:rsidRDefault="007D50B0" w:rsidP="007D50B0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«Кардымовский район»</w:t>
            </w:r>
          </w:p>
          <w:p w:rsidR="007D50B0" w:rsidRPr="00C44BFD" w:rsidRDefault="007D50B0" w:rsidP="007D50B0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7D50B0" w:rsidRPr="00C44BFD" w:rsidRDefault="007D50B0" w:rsidP="007D50B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C44BFD">
              <w:rPr>
                <w:sz w:val="28"/>
                <w:szCs w:val="28"/>
              </w:rPr>
              <w:t>__________________________</w:t>
            </w:r>
          </w:p>
          <w:p w:rsidR="007D50B0" w:rsidRPr="00C44BFD" w:rsidRDefault="007D50B0" w:rsidP="007D50B0">
            <w:pPr>
              <w:ind w:firstLine="720"/>
            </w:pPr>
            <w:r>
              <w:t xml:space="preserve">                                                                        </w:t>
            </w:r>
            <w:r w:rsidRPr="00C44BFD">
              <w:t>(Ф.И.О.)</w:t>
            </w:r>
          </w:p>
          <w:p w:rsidR="007D50B0" w:rsidRPr="00C44BFD" w:rsidRDefault="007D50B0" w:rsidP="007D50B0">
            <w:pPr>
              <w:ind w:firstLine="720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от ___________________________________</w:t>
            </w:r>
          </w:p>
          <w:p w:rsidR="007D50B0" w:rsidRPr="00C44BFD" w:rsidRDefault="007D50B0" w:rsidP="007D50B0">
            <w:pPr>
              <w:ind w:firstLine="720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______________________________________</w:t>
            </w:r>
          </w:p>
          <w:p w:rsidR="007D50B0" w:rsidRPr="00C44BFD" w:rsidRDefault="007D50B0" w:rsidP="007D50B0">
            <w:pPr>
              <w:ind w:firstLine="720"/>
            </w:pPr>
            <w:r>
              <w:t xml:space="preserve">                                          </w:t>
            </w:r>
            <w:r w:rsidRPr="00C44BFD">
              <w:t>(Ф.И.О. полностью)</w:t>
            </w:r>
          </w:p>
          <w:p w:rsidR="007D50B0" w:rsidRPr="00C44BFD" w:rsidRDefault="007D50B0" w:rsidP="007D50B0">
            <w:pPr>
              <w:ind w:firstLine="720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проживающего по адресу________________</w:t>
            </w:r>
          </w:p>
          <w:p w:rsidR="007D50B0" w:rsidRPr="00C44BFD" w:rsidRDefault="007D50B0" w:rsidP="007D50B0">
            <w:pPr>
              <w:ind w:firstLine="720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______________________________________</w:t>
            </w:r>
          </w:p>
          <w:p w:rsidR="007D50B0" w:rsidRPr="00C44BFD" w:rsidRDefault="007D50B0" w:rsidP="007D50B0">
            <w:pPr>
              <w:ind w:firstLine="720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паспорт серии _________________________</w:t>
            </w:r>
          </w:p>
          <w:p w:rsidR="007D50B0" w:rsidRPr="00C44BFD" w:rsidRDefault="007D50B0" w:rsidP="007D50B0">
            <w:pPr>
              <w:ind w:firstLine="720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кем выдан ____________________________</w:t>
            </w:r>
          </w:p>
          <w:p w:rsidR="007D50B0" w:rsidRPr="00C44BFD" w:rsidRDefault="007D50B0" w:rsidP="007D50B0">
            <w:pPr>
              <w:ind w:firstLine="720"/>
              <w:rPr>
                <w:sz w:val="28"/>
                <w:szCs w:val="28"/>
              </w:rPr>
            </w:pPr>
            <w:r w:rsidRPr="00C44BFD">
              <w:rPr>
                <w:sz w:val="28"/>
                <w:szCs w:val="28"/>
              </w:rPr>
              <w:t>когда _________________________________</w:t>
            </w:r>
          </w:p>
          <w:p w:rsidR="007D50B0" w:rsidRPr="00C80830" w:rsidRDefault="007D50B0" w:rsidP="007D50B0">
            <w:pPr>
              <w:ind w:firstLine="720"/>
            </w:pPr>
            <w:r w:rsidRPr="00C44BFD">
              <w:rPr>
                <w:sz w:val="28"/>
                <w:szCs w:val="28"/>
              </w:rPr>
              <w:t>тел. __________________________________</w:t>
            </w:r>
          </w:p>
          <w:p w:rsidR="007D50B0" w:rsidRPr="00C80830" w:rsidRDefault="007D50B0" w:rsidP="007D50B0">
            <w:pPr>
              <w:ind w:firstLine="720"/>
            </w:pPr>
          </w:p>
        </w:tc>
      </w:tr>
    </w:tbl>
    <w:p w:rsidR="007D50B0" w:rsidRPr="00CC0AF3" w:rsidRDefault="007D50B0" w:rsidP="007D50B0">
      <w:pPr>
        <w:ind w:firstLine="720"/>
        <w:jc w:val="center"/>
        <w:rPr>
          <w:b/>
          <w:sz w:val="28"/>
          <w:szCs w:val="28"/>
        </w:rPr>
      </w:pPr>
      <w:r w:rsidRPr="00CC0AF3">
        <w:rPr>
          <w:b/>
          <w:sz w:val="28"/>
          <w:szCs w:val="28"/>
        </w:rPr>
        <w:t>ЗАЯВЛЕНИЕ</w:t>
      </w:r>
    </w:p>
    <w:p w:rsidR="007D50B0" w:rsidRPr="00CC0AF3" w:rsidRDefault="007D50B0" w:rsidP="007D50B0">
      <w:pPr>
        <w:ind w:firstLine="720"/>
        <w:jc w:val="center"/>
      </w:pPr>
      <w:r w:rsidRPr="00CC0AF3">
        <w:t>(примерная форма)</w:t>
      </w:r>
    </w:p>
    <w:p w:rsidR="007D50B0" w:rsidRPr="00CC0AF3" w:rsidRDefault="007D50B0" w:rsidP="007D50B0">
      <w:pPr>
        <w:ind w:firstLine="720"/>
        <w:rPr>
          <w:sz w:val="28"/>
          <w:szCs w:val="28"/>
        </w:rPr>
      </w:pPr>
    </w:p>
    <w:p w:rsidR="007D50B0" w:rsidRPr="00CC0AF3" w:rsidRDefault="007D50B0" w:rsidP="007D50B0">
      <w:pPr>
        <w:ind w:firstLine="720"/>
        <w:jc w:val="both"/>
        <w:rPr>
          <w:sz w:val="28"/>
          <w:szCs w:val="28"/>
        </w:rPr>
      </w:pPr>
      <w:r w:rsidRPr="00CC0AF3">
        <w:rPr>
          <w:sz w:val="28"/>
          <w:szCs w:val="28"/>
        </w:rPr>
        <w:t>Прошу предоставить земельный участок</w:t>
      </w:r>
      <w:r>
        <w:rPr>
          <w:sz w:val="28"/>
          <w:szCs w:val="28"/>
        </w:rPr>
        <w:t xml:space="preserve"> в собственность за плату (бесплатно)</w:t>
      </w:r>
      <w:r w:rsidRPr="00CC0AF3">
        <w:rPr>
          <w:sz w:val="28"/>
          <w:szCs w:val="28"/>
        </w:rPr>
        <w:t>, находящийся по адресу:</w:t>
      </w:r>
    </w:p>
    <w:p w:rsidR="007D50B0" w:rsidRPr="00CC0AF3" w:rsidRDefault="007D50B0" w:rsidP="007D50B0">
      <w:pPr>
        <w:ind w:firstLine="720"/>
        <w:jc w:val="both"/>
        <w:rPr>
          <w:sz w:val="28"/>
          <w:szCs w:val="28"/>
        </w:rPr>
      </w:pPr>
      <w:r w:rsidRPr="00CC0AF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_______________________________________________________________________</w:t>
      </w:r>
      <w:r w:rsidRPr="00CC0AF3">
        <w:rPr>
          <w:sz w:val="28"/>
          <w:szCs w:val="28"/>
        </w:rPr>
        <w:t>_________________________________</w:t>
      </w:r>
    </w:p>
    <w:p w:rsidR="007D50B0" w:rsidRPr="00CC0AF3" w:rsidRDefault="007D50B0" w:rsidP="007D50B0">
      <w:pPr>
        <w:jc w:val="both"/>
        <w:rPr>
          <w:sz w:val="28"/>
          <w:szCs w:val="28"/>
        </w:rPr>
      </w:pPr>
      <w:r w:rsidRPr="00CC0AF3">
        <w:rPr>
          <w:sz w:val="28"/>
          <w:szCs w:val="28"/>
        </w:rPr>
        <w:t xml:space="preserve">площадью ___________ </w:t>
      </w:r>
      <w:r>
        <w:rPr>
          <w:sz w:val="28"/>
          <w:szCs w:val="28"/>
        </w:rPr>
        <w:t>кв.м.</w:t>
      </w:r>
      <w:r w:rsidRPr="00CC0A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CC0AF3">
        <w:rPr>
          <w:sz w:val="28"/>
          <w:szCs w:val="28"/>
        </w:rPr>
        <w:t>____________________ сроком _______________________________________________________________________</w:t>
      </w:r>
    </w:p>
    <w:p w:rsidR="007D50B0" w:rsidRPr="00CC0AF3" w:rsidRDefault="007D50B0" w:rsidP="007D50B0">
      <w:pPr>
        <w:jc w:val="both"/>
        <w:rPr>
          <w:sz w:val="28"/>
          <w:szCs w:val="28"/>
        </w:rPr>
      </w:pPr>
      <w:r w:rsidRPr="00CC0AF3">
        <w:rPr>
          <w:sz w:val="28"/>
          <w:szCs w:val="28"/>
        </w:rPr>
        <w:t>для ____________________________________________________________________</w:t>
      </w:r>
    </w:p>
    <w:p w:rsidR="007D50B0" w:rsidRPr="00CC0AF3" w:rsidRDefault="007D50B0" w:rsidP="007D50B0">
      <w:pPr>
        <w:jc w:val="both"/>
        <w:rPr>
          <w:sz w:val="28"/>
          <w:szCs w:val="28"/>
        </w:rPr>
      </w:pPr>
      <w:r w:rsidRPr="00CC0AF3">
        <w:rPr>
          <w:sz w:val="28"/>
          <w:szCs w:val="28"/>
        </w:rPr>
        <w:t>_______________________________________________________________________</w:t>
      </w:r>
    </w:p>
    <w:p w:rsidR="007D50B0" w:rsidRPr="00CC0AF3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Pr="00CC0AF3" w:rsidRDefault="007D50B0" w:rsidP="007D50B0">
      <w:pPr>
        <w:widowControl w:val="0"/>
        <w:rPr>
          <w:sz w:val="28"/>
          <w:szCs w:val="28"/>
        </w:rPr>
      </w:pPr>
      <w:r w:rsidRPr="00CC0AF3">
        <w:rPr>
          <w:sz w:val="28"/>
          <w:szCs w:val="28"/>
        </w:rPr>
        <w:t>«______» _____________________20___г.</w:t>
      </w:r>
      <w:r w:rsidRPr="00CC0AF3">
        <w:rPr>
          <w:sz w:val="28"/>
          <w:szCs w:val="28"/>
        </w:rPr>
        <w:tab/>
      </w:r>
      <w:r w:rsidRPr="00CC0AF3">
        <w:rPr>
          <w:sz w:val="28"/>
          <w:szCs w:val="28"/>
        </w:rPr>
        <w:tab/>
        <w:t>________________________</w:t>
      </w:r>
    </w:p>
    <w:p w:rsidR="007D50B0" w:rsidRPr="00CC0AF3" w:rsidRDefault="007D50B0" w:rsidP="007D50B0">
      <w:pPr>
        <w:widowControl w:val="0"/>
        <w:ind w:left="6372" w:firstLine="720"/>
      </w:pPr>
      <w:r w:rsidRPr="00CC0AF3">
        <w:t>(подпись заявителя)</w:t>
      </w:r>
    </w:p>
    <w:p w:rsidR="007D50B0" w:rsidRPr="00CC0AF3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Pr="00CC0AF3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Default="007D50B0" w:rsidP="007D50B0">
      <w:pPr>
        <w:ind w:firstLine="720"/>
        <w:jc w:val="both"/>
        <w:rPr>
          <w:sz w:val="28"/>
          <w:szCs w:val="28"/>
        </w:rPr>
      </w:pPr>
      <w:r w:rsidRPr="00CC0AF3">
        <w:rPr>
          <w:sz w:val="28"/>
          <w:szCs w:val="28"/>
        </w:rPr>
        <w:t xml:space="preserve">Документы представлены в полном объеме. </w:t>
      </w:r>
    </w:p>
    <w:p w:rsidR="007D50B0" w:rsidRPr="00CC0AF3" w:rsidRDefault="007D50B0" w:rsidP="007D50B0">
      <w:pPr>
        <w:ind w:firstLine="720"/>
        <w:jc w:val="both"/>
        <w:rPr>
          <w:sz w:val="28"/>
          <w:szCs w:val="28"/>
        </w:rPr>
      </w:pPr>
    </w:p>
    <w:p w:rsidR="007D50B0" w:rsidRDefault="007D50B0" w:rsidP="007D50B0">
      <w:pPr>
        <w:ind w:firstLine="720"/>
      </w:pPr>
      <w:r w:rsidRPr="00CC0AF3">
        <w:t>Проверил</w:t>
      </w:r>
      <w:r>
        <w:t xml:space="preserve"> </w:t>
      </w:r>
      <w:r w:rsidRPr="00CC0AF3">
        <w:t>специалист ______________________________________________</w:t>
      </w:r>
    </w:p>
    <w:p w:rsidR="007D50B0" w:rsidRDefault="007D50B0" w:rsidP="007D50B0">
      <w:pPr>
        <w:rPr>
          <w:sz w:val="28"/>
          <w:szCs w:val="28"/>
        </w:rPr>
      </w:pPr>
    </w:p>
    <w:p w:rsidR="007D50B0" w:rsidRPr="00A50254" w:rsidRDefault="007D50B0" w:rsidP="007D50B0">
      <w:pPr>
        <w:rPr>
          <w:sz w:val="28"/>
          <w:szCs w:val="28"/>
        </w:rPr>
      </w:pPr>
    </w:p>
    <w:p w:rsidR="007D50B0" w:rsidRDefault="007D50B0" w:rsidP="007D50B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D50B0" w:rsidRPr="00085CFF" w:rsidRDefault="007D50B0" w:rsidP="007D50B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              к Административному регламенту</w:t>
      </w:r>
    </w:p>
    <w:p w:rsidR="007D50B0" w:rsidRPr="00EA1994" w:rsidRDefault="007D50B0" w:rsidP="007D50B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D50B0" w:rsidRPr="007D50B0" w:rsidRDefault="007D50B0" w:rsidP="007D50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БЛОК - СХЕМА</w:t>
      </w:r>
    </w:p>
    <w:p w:rsidR="007D50B0" w:rsidRDefault="007D50B0" w:rsidP="007D50B0">
      <w:pPr>
        <w:tabs>
          <w:tab w:val="left" w:pos="-3420"/>
        </w:tabs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4E5E14">
        <w:rPr>
          <w:b/>
          <w:sz w:val="28"/>
          <w:szCs w:val="28"/>
        </w:rPr>
        <w:t xml:space="preserve"> земельных участков в </w:t>
      </w:r>
      <w:r>
        <w:rPr>
          <w:b/>
          <w:sz w:val="28"/>
          <w:szCs w:val="28"/>
        </w:rPr>
        <w:t>собственность</w:t>
      </w:r>
      <w:r w:rsidRPr="004E5E14">
        <w:rPr>
          <w:b/>
          <w:sz w:val="28"/>
          <w:szCs w:val="28"/>
        </w:rPr>
        <w:t>, находящихся в муниципальной собственности</w:t>
      </w:r>
      <w:r>
        <w:rPr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</w:p>
    <w:p w:rsidR="007D50B0" w:rsidRDefault="007D50B0" w:rsidP="007D50B0">
      <w:pPr>
        <w:tabs>
          <w:tab w:val="left" w:pos="-3420"/>
        </w:tabs>
        <w:ind w:firstLine="180"/>
        <w:jc w:val="center"/>
        <w:rPr>
          <w:b/>
          <w:sz w:val="28"/>
          <w:szCs w:val="28"/>
        </w:rPr>
      </w:pPr>
      <w:r w:rsidRPr="00EA1994">
        <w:rPr>
          <w:rFonts w:ascii="Arial" w:hAnsi="Arial" w:cs="Arial"/>
          <w:noProof/>
          <w:sz w:val="24"/>
          <w:szCs w:val="24"/>
        </w:rPr>
        <w:pict>
          <v:rect id="_x0000_s1061" style="position:absolute;left:0;text-align:left;margin-left:50pt;margin-top:5.2pt;width:435pt;height:21pt;z-index:251647488">
            <v:textbox style="mso-next-textbox:#_x0000_s1061">
              <w:txbxContent>
                <w:p w:rsidR="007D50B0" w:rsidRPr="0027305A" w:rsidRDefault="007D50B0" w:rsidP="007D50B0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7D50B0" w:rsidRDefault="007D50B0" w:rsidP="007D50B0">
      <w:pPr>
        <w:tabs>
          <w:tab w:val="left" w:pos="-3420"/>
        </w:tabs>
        <w:ind w:firstLine="180"/>
        <w:jc w:val="center"/>
        <w:rPr>
          <w:b/>
          <w:sz w:val="28"/>
          <w:szCs w:val="28"/>
        </w:rPr>
      </w:pPr>
      <w:r w:rsidRPr="00EA199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54.95pt;margin-top:10.1pt;width:.05pt;height:31.45pt;z-index:251658752" o:connectortype="straight">
            <v:stroke endarrow="block"/>
          </v:shape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2" style="position:absolute;left:0;text-align:left;margin-left:155pt;margin-top:-.2pt;width:196.5pt;height:25.8pt;z-index:251648512">
            <v:textbox style="mso-next-textbox:#_x0000_s1062">
              <w:txbxContent>
                <w:p w:rsidR="007D50B0" w:rsidRPr="0027305A" w:rsidRDefault="007D50B0" w:rsidP="007D50B0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3" type="#_x0000_t32" style="position:absolute;left:0;text-align:left;margin-left:254.95pt;margin-top:11.8pt;width:0;height:27.2pt;z-index:251659776" o:connectortype="straight">
            <v:stroke endarrow="block"/>
          </v:shape>
        </w:pict>
      </w:r>
    </w:p>
    <w:p w:rsidR="007D50B0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3" style="position:absolute;left:0;text-align:left;margin-left:0;margin-top:6pt;width:510.75pt;height:38pt;z-index:251649536">
            <v:textbox style="mso-next-textbox:#_x0000_s1063">
              <w:txbxContent>
                <w:p w:rsidR="007D50B0" w:rsidRPr="0027305A" w:rsidRDefault="007D50B0" w:rsidP="007D50B0">
                  <w:pPr>
                    <w:jc w:val="center"/>
                  </w:pPr>
                  <w:r w:rsidRPr="0027305A">
                    <w:t>Проверка надлежащего оформления заявления и соответствия приложенных  к нему документов документам, ук</w:t>
                  </w:r>
                  <w:r w:rsidRPr="0027305A">
                    <w:t>а</w:t>
                  </w:r>
                  <w:r w:rsidRPr="0027305A">
                    <w:t>занным в заявлении</w:t>
                  </w:r>
                </w:p>
              </w:txbxContent>
            </v:textbox>
          </v:rect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4" type="#_x0000_t32" style="position:absolute;left:0;text-align:left;margin-left:250pt;margin-top:2.9pt;width:0;height:27.2pt;z-index:251660800" o:connectortype="straight">
            <v:stroke endarrow="block"/>
          </v:shape>
        </w:pict>
      </w:r>
    </w:p>
    <w:p w:rsidR="007D50B0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oval id="_x0000_s1066" style="position:absolute;left:0;text-align:left;margin-left:41.4pt;margin-top:19.35pt;width:68.25pt;height:32.25pt;z-index:251652608">
            <v:textbox style="mso-next-textbox:#_x0000_s1066">
              <w:txbxContent>
                <w:p w:rsidR="007D50B0" w:rsidRPr="0027305A" w:rsidRDefault="007D50B0" w:rsidP="007D50B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oval id="_x0000_s1065" style="position:absolute;left:0;text-align:left;margin-left:419.25pt;margin-top:13.35pt;width:67.5pt;height:32.25pt;z-index:251651584">
            <v:textbox style="mso-next-textbox:#_x0000_s1065">
              <w:txbxContent>
                <w:p w:rsidR="007D50B0" w:rsidRPr="0027305A" w:rsidRDefault="007D50B0" w:rsidP="007D50B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4" style="position:absolute;left:0;text-align:left;margin-left:139.65pt;margin-top:1.85pt;width:248.25pt;height:61.45pt;z-index:251650560">
            <v:textbox style="mso-next-textbox:#_x0000_s1064">
              <w:txbxContent>
                <w:p w:rsidR="007D50B0" w:rsidRPr="0027305A" w:rsidRDefault="007D50B0" w:rsidP="007D50B0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</w:t>
                  </w:r>
                  <w:r w:rsidRPr="0027305A">
                    <w:rPr>
                      <w:i/>
                    </w:rPr>
                    <w:t>н</w:t>
                  </w:r>
                  <w:r w:rsidRPr="0027305A">
                    <w:rPr>
                      <w:i/>
                    </w:rPr>
                    <w:t>там, указанным в заявлении</w:t>
                  </w:r>
                </w:p>
              </w:txbxContent>
            </v:textbox>
          </v:rect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5" type="#_x0000_t32" style="position:absolute;left:0;text-align:left;margin-left:109.65pt;margin-top:11pt;width:30pt;height:.05pt;flip:x;z-index:251661824" o:connectortype="straight"/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6" type="#_x0000_t32" style="position:absolute;left:0;text-align:left;margin-left:387.9pt;margin-top:5pt;width:31.35pt;height:0;z-index:251662848" o:connectortype="straight"/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7" type="#_x0000_t32" style="position:absolute;left:0;text-align:left;margin-left:75.15pt;margin-top:.15pt;width:.15pt;height:34.65pt;flip:x;z-index:251663872" o:connectortype="straight">
            <v:stroke endarrow="block"/>
          </v:shape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8" type="#_x0000_t32" style="position:absolute;left:0;text-align:left;margin-left:453.3pt;margin-top:4.2pt;width:1.7pt;height:30.6pt;z-index:251664896" o:connectortype="straight">
            <v:stroke endarrow="block"/>
          </v:shape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8" style="position:absolute;left:0;text-align:left;margin-left:240pt;margin-top:10.1pt;width:260.25pt;height:63pt;z-index:251654656">
            <v:textbox style="mso-next-textbox:#_x0000_s1068">
              <w:txbxContent>
                <w:p w:rsidR="007D50B0" w:rsidRPr="00886577" w:rsidRDefault="007D50B0" w:rsidP="007D50B0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</w:t>
                  </w:r>
                  <w:r w:rsidRPr="0027305A">
                    <w:t>а</w:t>
                  </w:r>
                  <w:r w:rsidRPr="0027305A">
                    <w:t>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</w:t>
                  </w:r>
                  <w:r w:rsidRPr="0027305A">
                    <w:t>е</w:t>
                  </w:r>
                  <w:r w:rsidRPr="0027305A">
                    <w:t>обходимых документов</w:t>
                  </w:r>
                </w:p>
              </w:txbxContent>
            </v:textbox>
          </v:rect>
        </w:pict>
      </w: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7" style="position:absolute;left:0;text-align:left;margin-left:-8.25pt;margin-top:10.1pt;width:205.5pt;height:63pt;z-index:251653632">
            <v:textbox style="mso-next-textbox:#_x0000_s1067">
              <w:txbxContent>
                <w:p w:rsidR="007D50B0" w:rsidRPr="0027305A" w:rsidRDefault="007D50B0" w:rsidP="007D50B0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</w:t>
                  </w:r>
                  <w:r w:rsidRPr="0027305A">
                    <w:t>в</w:t>
                  </w:r>
                  <w:r w:rsidRPr="0027305A">
                    <w:t>ления к рассмотрению</w:t>
                  </w:r>
                </w:p>
              </w:txbxContent>
            </v:textbox>
          </v:rect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79" type="#_x0000_t32" style="position:absolute;left:0;text-align:left;margin-left:80pt;margin-top:1.6pt;width:0;height:29.25pt;z-index:251665920" o:connectortype="straight">
            <v:stroke endarrow="block"/>
          </v:shape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69" style="position:absolute;left:0;text-align:left;margin-left:-5pt;margin-top:3.25pt;width:504.75pt;height:42.75pt;z-index:251655680">
            <v:textbox style="mso-next-textbox:#_x0000_s1069">
              <w:txbxContent>
                <w:p w:rsidR="007D50B0" w:rsidRPr="00D03E1B" w:rsidRDefault="007D50B0" w:rsidP="007D50B0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настоящего Административного регламента</w:t>
                  </w:r>
                </w:p>
              </w:txbxContent>
            </v:textbox>
          </v:rect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shape id="_x0000_s1080" type="#_x0000_t32" style="position:absolute;left:0;text-align:left;margin-left:245pt;margin-top:9.65pt;width:0;height:20.4pt;z-index:251666944" o:connectortype="straight">
            <v:stroke endarrow="block"/>
          </v:shape>
        </w:pict>
      </w:r>
    </w:p>
    <w:p w:rsidR="007D50B0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6F67F9">
        <w:rPr>
          <w:rFonts w:ascii="Arial" w:hAnsi="Arial" w:cs="Arial"/>
          <w:noProof/>
          <w:color w:val="FF0000"/>
          <w:sz w:val="24"/>
          <w:szCs w:val="24"/>
        </w:rPr>
        <w:pict>
          <v:rect id="_x0000_s1070" style="position:absolute;left:0;text-align:left;margin-left:0;margin-top:2.45pt;width:504.75pt;height:62.1pt;z-index:251656704">
            <v:textbox style="mso-next-textbox:#_x0000_s1070">
              <w:txbxContent>
                <w:p w:rsidR="007D50B0" w:rsidRPr="00D03E1B" w:rsidRDefault="007D50B0" w:rsidP="007D50B0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</w:t>
                  </w:r>
                  <w:r>
                    <w:t>А</w:t>
                  </w:r>
                  <w:r w:rsidRPr="00D03E1B">
                    <w:t xml:space="preserve">дминистрации по результатам рассмотрения и проверки заявления и приложенных к нему документов решения </w:t>
                  </w:r>
                  <w:r>
                    <w:t xml:space="preserve">о предоставлении земельного участка в собственность </w:t>
                  </w:r>
                  <w:r w:rsidRPr="00C10B00">
                    <w:t xml:space="preserve"> либо мотивир</w:t>
                  </w:r>
                  <w:r w:rsidRPr="00C10B00">
                    <w:t>о</w:t>
                  </w:r>
                  <w:r w:rsidRPr="00C10B00">
                    <w:t xml:space="preserve">ванного уведомления об отказе в </w:t>
                  </w:r>
                  <w:r>
                    <w:t>предоставлении земельного участка</w:t>
                  </w:r>
                </w:p>
                <w:p w:rsidR="007D50B0" w:rsidRDefault="007D50B0" w:rsidP="007D50B0">
                  <w:r w:rsidRPr="00886577">
                    <w:t xml:space="preserve">должностным лицом решения о </w:t>
                  </w:r>
                  <w:r>
                    <w:t xml:space="preserve">предоставлении земельного участка, </w:t>
                  </w:r>
                </w:p>
              </w:txbxContent>
            </v:textbox>
          </v:rect>
        </w:pict>
      </w: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tabs>
          <w:tab w:val="left" w:pos="-3420"/>
        </w:tabs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D50B0" w:rsidRPr="006F67F9" w:rsidRDefault="007D50B0" w:rsidP="007D50B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50B0" w:rsidRDefault="007D50B0" w:rsidP="007D50B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7F9">
        <w:rPr>
          <w:noProof/>
          <w:color w:val="FF0000"/>
          <w:sz w:val="24"/>
          <w:szCs w:val="24"/>
        </w:rPr>
        <w:pict>
          <v:shape id="_x0000_s1081" type="#_x0000_t32" style="position:absolute;left:0;text-align:left;margin-left:250pt;margin-top:7.05pt;width:0;height:29.8pt;z-index:251667968" o:connectortype="straight">
            <v:stroke endarrow="block"/>
          </v:shape>
        </w:pict>
      </w:r>
    </w:p>
    <w:p w:rsidR="007D50B0" w:rsidRPr="006F67F9" w:rsidRDefault="007D50B0" w:rsidP="007D50B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50B0" w:rsidRPr="006F67F9" w:rsidRDefault="007D50B0" w:rsidP="007D50B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7F9">
        <w:rPr>
          <w:noProof/>
          <w:color w:val="FF0000"/>
          <w:sz w:val="24"/>
          <w:szCs w:val="24"/>
        </w:rPr>
        <w:pict>
          <v:rect id="_x0000_s1071" style="position:absolute;left:0;text-align:left;margin-left:-5pt;margin-top:10.45pt;width:504.75pt;height:43.5pt;z-index:251657728">
            <v:textbox style="mso-next-textbox:#_x0000_s1071">
              <w:txbxContent>
                <w:p w:rsidR="007D50B0" w:rsidRPr="00C10B00" w:rsidRDefault="007D50B0" w:rsidP="007D50B0">
                  <w:pPr>
                    <w:jc w:val="center"/>
                  </w:pPr>
                  <w:r>
                    <w:t>Заключение договора купли-продажи на земельный участок</w:t>
                  </w:r>
                  <w:r w:rsidRPr="00C10B00">
                    <w:t xml:space="preserve"> либо мотивир</w:t>
                  </w:r>
                  <w:r w:rsidRPr="00C10B00">
                    <w:t>о</w:t>
                  </w:r>
                  <w:r w:rsidRPr="00C10B00">
                    <w:t xml:space="preserve">ванного уведомления об отказе в </w:t>
                  </w:r>
                  <w:r>
                    <w:t>предоставлении земельного участка в собственность</w:t>
                  </w:r>
                  <w:r w:rsidRPr="00C10B00">
                    <w:t xml:space="preserve"> </w:t>
                  </w:r>
                </w:p>
              </w:txbxContent>
            </v:textbox>
          </v:rect>
        </w:pict>
      </w:r>
    </w:p>
    <w:p w:rsidR="007D50B0" w:rsidRPr="006F67F9" w:rsidRDefault="007D50B0" w:rsidP="007D50B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50B0" w:rsidRPr="006F67F9" w:rsidRDefault="007D50B0" w:rsidP="007D50B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50B0" w:rsidRPr="006F67F9" w:rsidRDefault="007D50B0" w:rsidP="007D50B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AF6" w:rsidRDefault="00BE3AF6" w:rsidP="004375FB">
      <w:pPr>
        <w:pStyle w:val="4"/>
        <w:jc w:val="center"/>
      </w:pPr>
    </w:p>
    <w:sectPr w:rsidR="00BE3AF6" w:rsidSect="009079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FD" w:rsidRDefault="005737FD" w:rsidP="00866017">
      <w:r>
        <w:separator/>
      </w:r>
    </w:p>
  </w:endnote>
  <w:endnote w:type="continuationSeparator" w:id="0">
    <w:p w:rsidR="005737FD" w:rsidRDefault="005737FD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FD" w:rsidRDefault="005737FD" w:rsidP="00866017">
      <w:r>
        <w:separator/>
      </w:r>
    </w:p>
  </w:footnote>
  <w:footnote w:type="continuationSeparator" w:id="0">
    <w:p w:rsidR="005737FD" w:rsidRDefault="005737FD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0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13DDD"/>
    <w:rsid w:val="00044057"/>
    <w:rsid w:val="000609DC"/>
    <w:rsid w:val="00062112"/>
    <w:rsid w:val="00083674"/>
    <w:rsid w:val="000E10F4"/>
    <w:rsid w:val="000F28D6"/>
    <w:rsid w:val="00107AC5"/>
    <w:rsid w:val="00122D6D"/>
    <w:rsid w:val="001E7AB1"/>
    <w:rsid w:val="0022494E"/>
    <w:rsid w:val="00224B03"/>
    <w:rsid w:val="00246D38"/>
    <w:rsid w:val="002534DE"/>
    <w:rsid w:val="003151BB"/>
    <w:rsid w:val="003564B6"/>
    <w:rsid w:val="003E0CE4"/>
    <w:rsid w:val="004375FB"/>
    <w:rsid w:val="004F4793"/>
    <w:rsid w:val="00552EDF"/>
    <w:rsid w:val="005737FD"/>
    <w:rsid w:val="0057452D"/>
    <w:rsid w:val="006018B5"/>
    <w:rsid w:val="00690C7E"/>
    <w:rsid w:val="006B3790"/>
    <w:rsid w:val="006C345C"/>
    <w:rsid w:val="006F548A"/>
    <w:rsid w:val="00723957"/>
    <w:rsid w:val="00761C86"/>
    <w:rsid w:val="007D50B0"/>
    <w:rsid w:val="007E0B35"/>
    <w:rsid w:val="007E26AF"/>
    <w:rsid w:val="00815237"/>
    <w:rsid w:val="008350C4"/>
    <w:rsid w:val="00852505"/>
    <w:rsid w:val="00866017"/>
    <w:rsid w:val="0086746C"/>
    <w:rsid w:val="008749A5"/>
    <w:rsid w:val="00895791"/>
    <w:rsid w:val="008C1EC2"/>
    <w:rsid w:val="008D7192"/>
    <w:rsid w:val="008F3753"/>
    <w:rsid w:val="0090795B"/>
    <w:rsid w:val="009256C2"/>
    <w:rsid w:val="00957EFA"/>
    <w:rsid w:val="00976212"/>
    <w:rsid w:val="00996A71"/>
    <w:rsid w:val="00A10417"/>
    <w:rsid w:val="00AE6D10"/>
    <w:rsid w:val="00AF5C68"/>
    <w:rsid w:val="00B040E6"/>
    <w:rsid w:val="00B1192D"/>
    <w:rsid w:val="00B308FF"/>
    <w:rsid w:val="00B3791C"/>
    <w:rsid w:val="00BA5593"/>
    <w:rsid w:val="00BE3AF6"/>
    <w:rsid w:val="00BE6F3C"/>
    <w:rsid w:val="00C458F8"/>
    <w:rsid w:val="00C50D4D"/>
    <w:rsid w:val="00D85C62"/>
    <w:rsid w:val="00DD7841"/>
    <w:rsid w:val="00E9422E"/>
    <w:rsid w:val="00F76575"/>
    <w:rsid w:val="00F834ED"/>
    <w:rsid w:val="00F94CA5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9" type="connector" idref="#_x0000_s1072"/>
        <o:r id="V:Rule20" type="connector" idref="#_x0000_s1073"/>
        <o:r id="V:Rule21" type="connector" idref="#_x0000_s1074"/>
        <o:r id="V:Rule22" type="connector" idref="#_x0000_s1075"/>
        <o:r id="V:Rule23" type="connector" idref="#_x0000_s1076"/>
        <o:r id="V:Rule24" type="connector" idref="#_x0000_s1077"/>
        <o:r id="V:Rule25" type="connector" idref="#_x0000_s1078"/>
        <o:r id="V:Rule26" type="connector" idref="#_x0000_s1079"/>
        <o:r id="V:Rule27" type="connector" idref="#_x0000_s1080"/>
        <o:r id="V:Rule2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web-k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.smolensk.ru/~web-k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6976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46652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adm</cp:lastModifiedBy>
  <cp:revision>2</cp:revision>
  <cp:lastPrinted>2010-06-30T13:05:00Z</cp:lastPrinted>
  <dcterms:created xsi:type="dcterms:W3CDTF">2015-12-11T05:22:00Z</dcterms:created>
  <dcterms:modified xsi:type="dcterms:W3CDTF">2015-12-11T05:22:00Z</dcterms:modified>
</cp:coreProperties>
</file>