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6D" w:rsidRPr="00C239F7" w:rsidRDefault="00601582" w:rsidP="00BB246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781050" cy="857250"/>
            <wp:effectExtent l="19050" t="0" r="0" b="0"/>
            <wp:wrapSquare wrapText="left"/>
            <wp:docPr id="2" name="Рисунок 2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F2D">
        <w:rPr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781050" cy="857250"/>
            <wp:effectExtent l="19050" t="0" r="0" b="0"/>
            <wp:wrapSquare wrapText="left"/>
            <wp:docPr id="3" name="Рисунок 3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46D">
        <w:rPr>
          <w:sz w:val="24"/>
          <w:szCs w:val="24"/>
        </w:rPr>
        <w:t xml:space="preserve">                                                                  </w:t>
      </w:r>
      <w:r w:rsidR="00BB246D">
        <w:rPr>
          <w:sz w:val="24"/>
          <w:szCs w:val="24"/>
        </w:rPr>
        <w:br w:type="textWrapping" w:clear="all"/>
      </w:r>
    </w:p>
    <w:p w:rsidR="00BB246D" w:rsidRDefault="00BB246D" w:rsidP="00BB24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B246D" w:rsidRDefault="00BB246D" w:rsidP="00BB24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BB246D" w:rsidRPr="00C239F7" w:rsidRDefault="00BB246D" w:rsidP="00BB246D">
      <w:pPr>
        <w:jc w:val="center"/>
        <w:rPr>
          <w:b/>
          <w:sz w:val="28"/>
          <w:szCs w:val="28"/>
        </w:rPr>
      </w:pPr>
    </w:p>
    <w:p w:rsidR="00BB246D" w:rsidRPr="00C239F7" w:rsidRDefault="009A0CA8" w:rsidP="00BB246D">
      <w:pPr>
        <w:jc w:val="center"/>
        <w:rPr>
          <w:b/>
          <w:sz w:val="28"/>
          <w:szCs w:val="28"/>
        </w:rPr>
      </w:pPr>
      <w:r w:rsidRPr="00C239F7">
        <w:rPr>
          <w:b/>
          <w:sz w:val="28"/>
          <w:szCs w:val="28"/>
        </w:rPr>
        <w:t>П О С Т А Н О В Л Е Н И Е</w:t>
      </w:r>
    </w:p>
    <w:p w:rsidR="009A0CA8" w:rsidRPr="00C239F7" w:rsidRDefault="009A0CA8" w:rsidP="00BB246D">
      <w:pPr>
        <w:jc w:val="center"/>
        <w:rPr>
          <w:b/>
          <w:sz w:val="28"/>
          <w:szCs w:val="28"/>
        </w:rPr>
      </w:pPr>
    </w:p>
    <w:p w:rsidR="00BB246D" w:rsidRPr="00C239F7" w:rsidRDefault="00BB246D" w:rsidP="00BB246D">
      <w:pPr>
        <w:jc w:val="both"/>
        <w:rPr>
          <w:b/>
          <w:sz w:val="28"/>
          <w:szCs w:val="28"/>
        </w:rPr>
      </w:pPr>
      <w:r w:rsidRPr="00C239F7">
        <w:rPr>
          <w:b/>
          <w:sz w:val="28"/>
          <w:szCs w:val="28"/>
        </w:rPr>
        <w:t xml:space="preserve">от </w:t>
      </w:r>
      <w:r w:rsidR="00E84598" w:rsidRPr="00C239F7">
        <w:rPr>
          <w:b/>
          <w:sz w:val="28"/>
          <w:szCs w:val="28"/>
        </w:rPr>
        <w:t xml:space="preserve"> </w:t>
      </w:r>
      <w:r w:rsidR="005A5F4C">
        <w:rPr>
          <w:b/>
          <w:sz w:val="28"/>
          <w:szCs w:val="28"/>
        </w:rPr>
        <w:t xml:space="preserve"> 02</w:t>
      </w:r>
      <w:r w:rsidR="001814F1">
        <w:rPr>
          <w:b/>
          <w:sz w:val="28"/>
          <w:szCs w:val="28"/>
        </w:rPr>
        <w:t>.</w:t>
      </w:r>
      <w:r w:rsidR="005A5F4C">
        <w:rPr>
          <w:b/>
          <w:sz w:val="28"/>
          <w:szCs w:val="28"/>
        </w:rPr>
        <w:t>10</w:t>
      </w:r>
      <w:r w:rsidR="001814F1">
        <w:rPr>
          <w:b/>
          <w:sz w:val="28"/>
          <w:szCs w:val="28"/>
        </w:rPr>
        <w:t>.20</w:t>
      </w:r>
      <w:r w:rsidR="005A5F4C">
        <w:rPr>
          <w:b/>
          <w:sz w:val="28"/>
          <w:szCs w:val="28"/>
        </w:rPr>
        <w:t>17</w:t>
      </w:r>
      <w:r w:rsidR="00111EB1" w:rsidRPr="00C239F7">
        <w:rPr>
          <w:b/>
          <w:sz w:val="28"/>
          <w:szCs w:val="28"/>
        </w:rPr>
        <w:t xml:space="preserve">  </w:t>
      </w:r>
      <w:r w:rsidR="00CB5019" w:rsidRPr="00C239F7">
        <w:rPr>
          <w:b/>
          <w:sz w:val="28"/>
          <w:szCs w:val="28"/>
        </w:rPr>
        <w:t xml:space="preserve"> </w:t>
      </w:r>
      <w:r w:rsidRPr="00C239F7">
        <w:rPr>
          <w:b/>
          <w:sz w:val="28"/>
          <w:szCs w:val="28"/>
        </w:rPr>
        <w:t xml:space="preserve">№  </w:t>
      </w:r>
      <w:r w:rsidR="005A5F4C">
        <w:rPr>
          <w:b/>
          <w:sz w:val="28"/>
          <w:szCs w:val="28"/>
        </w:rPr>
        <w:t>00651</w:t>
      </w:r>
    </w:p>
    <w:p w:rsidR="00BB246D" w:rsidRPr="00C239F7" w:rsidRDefault="00BB246D" w:rsidP="00BB246D">
      <w:pPr>
        <w:tabs>
          <w:tab w:val="left" w:pos="5400"/>
        </w:tabs>
        <w:ind w:right="4085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28"/>
      </w:tblGrid>
      <w:tr w:rsidR="00BB246D" w:rsidTr="00BB246D">
        <w:trPr>
          <w:trHeight w:val="1714"/>
        </w:trPr>
        <w:tc>
          <w:tcPr>
            <w:tcW w:w="4628" w:type="dxa"/>
            <w:hideMark/>
          </w:tcPr>
          <w:p w:rsidR="00BB246D" w:rsidRDefault="00BB246D" w:rsidP="00A7167B">
            <w:pPr>
              <w:jc w:val="both"/>
            </w:pPr>
            <w:r>
              <w:rPr>
                <w:sz w:val="28"/>
                <w:szCs w:val="28"/>
              </w:rPr>
              <w:t>О принятии</w:t>
            </w:r>
            <w:r w:rsidR="00111EB1">
              <w:rPr>
                <w:sz w:val="28"/>
                <w:szCs w:val="28"/>
              </w:rPr>
              <w:t xml:space="preserve"> в муниципальную собственность </w:t>
            </w:r>
            <w:r>
              <w:rPr>
                <w:sz w:val="28"/>
                <w:szCs w:val="28"/>
              </w:rPr>
              <w:t>муниципального образования «Кардымовский район» Смоленской об</w:t>
            </w:r>
            <w:r w:rsidR="00111EB1">
              <w:rPr>
                <w:sz w:val="28"/>
                <w:szCs w:val="28"/>
              </w:rPr>
              <w:t xml:space="preserve">ласти объектов </w:t>
            </w:r>
            <w:r w:rsidR="00A7167B">
              <w:rPr>
                <w:sz w:val="28"/>
                <w:szCs w:val="28"/>
              </w:rPr>
              <w:t xml:space="preserve">федеральной </w:t>
            </w:r>
            <w:r>
              <w:rPr>
                <w:sz w:val="28"/>
                <w:szCs w:val="28"/>
              </w:rPr>
              <w:t>собственности Смоленской области</w:t>
            </w:r>
          </w:p>
        </w:tc>
      </w:tr>
    </w:tbl>
    <w:p w:rsidR="00BB246D" w:rsidRPr="00C239F7" w:rsidRDefault="00BB246D" w:rsidP="00BB246D">
      <w:pPr>
        <w:tabs>
          <w:tab w:val="left" w:pos="5400"/>
        </w:tabs>
        <w:ind w:right="4085"/>
        <w:jc w:val="both"/>
        <w:rPr>
          <w:sz w:val="28"/>
          <w:szCs w:val="28"/>
        </w:rPr>
      </w:pPr>
    </w:p>
    <w:p w:rsidR="00E84598" w:rsidRDefault="00BB246D" w:rsidP="00E845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7167B">
        <w:rPr>
          <w:sz w:val="28"/>
          <w:szCs w:val="28"/>
        </w:rPr>
        <w:t xml:space="preserve">приказом Управления Федерального казначейства </w:t>
      </w:r>
      <w:r w:rsidR="001814F1">
        <w:rPr>
          <w:sz w:val="28"/>
          <w:szCs w:val="28"/>
        </w:rPr>
        <w:t>по Смоленской области от 05.09.2017 № 62</w:t>
      </w:r>
      <w:r w:rsidR="00C239F7">
        <w:rPr>
          <w:sz w:val="28"/>
          <w:szCs w:val="28"/>
        </w:rPr>
        <w:t>а</w:t>
      </w:r>
      <w:r w:rsidR="00E84598">
        <w:rPr>
          <w:sz w:val="28"/>
          <w:szCs w:val="28"/>
        </w:rPr>
        <w:t>, 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 w:rsidR="009A0CA8">
        <w:rPr>
          <w:sz w:val="28"/>
          <w:szCs w:val="28"/>
        </w:rPr>
        <w:t>, Администрация муниципального образования «Кардымовский район» Смоленской области</w:t>
      </w:r>
    </w:p>
    <w:p w:rsidR="009A0CA8" w:rsidRPr="00C239F7" w:rsidRDefault="009A0CA8" w:rsidP="009A0CA8">
      <w:pPr>
        <w:ind w:firstLine="720"/>
        <w:jc w:val="both"/>
        <w:rPr>
          <w:sz w:val="28"/>
          <w:szCs w:val="28"/>
        </w:rPr>
      </w:pPr>
    </w:p>
    <w:p w:rsidR="009A0CA8" w:rsidRPr="00C239F7" w:rsidRDefault="009A0CA8" w:rsidP="009A0CA8">
      <w:pPr>
        <w:ind w:firstLine="709"/>
        <w:jc w:val="both"/>
        <w:rPr>
          <w:sz w:val="28"/>
          <w:szCs w:val="28"/>
        </w:rPr>
      </w:pPr>
      <w:r w:rsidRPr="00C239F7">
        <w:rPr>
          <w:sz w:val="28"/>
          <w:szCs w:val="28"/>
        </w:rPr>
        <w:t xml:space="preserve">п о с т а н о в л я е т: </w:t>
      </w:r>
    </w:p>
    <w:p w:rsidR="009A0CA8" w:rsidRPr="00C239F7" w:rsidRDefault="009A0CA8" w:rsidP="001474C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B246D" w:rsidRDefault="00BB246D" w:rsidP="001474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безвозмездно </w:t>
      </w:r>
      <w:r w:rsidR="001474C0">
        <w:rPr>
          <w:sz w:val="28"/>
          <w:szCs w:val="28"/>
        </w:rPr>
        <w:t xml:space="preserve">в муниципальную собственность </w:t>
      </w:r>
      <w:r>
        <w:rPr>
          <w:sz w:val="28"/>
          <w:szCs w:val="28"/>
        </w:rPr>
        <w:t xml:space="preserve">муниципального образования «Кардымовский район» Смоленской области объекты </w:t>
      </w:r>
      <w:r w:rsidR="00A7167B">
        <w:rPr>
          <w:sz w:val="28"/>
          <w:szCs w:val="28"/>
        </w:rPr>
        <w:t xml:space="preserve">федеральной </w:t>
      </w:r>
      <w:r>
        <w:rPr>
          <w:sz w:val="28"/>
          <w:szCs w:val="28"/>
        </w:rPr>
        <w:t>собственности Смоленской области</w:t>
      </w:r>
      <w:r w:rsidR="00A7167B">
        <w:rPr>
          <w:sz w:val="28"/>
          <w:szCs w:val="28"/>
        </w:rPr>
        <w:t xml:space="preserve"> </w:t>
      </w:r>
      <w:r>
        <w:rPr>
          <w:sz w:val="28"/>
          <w:szCs w:val="28"/>
        </w:rPr>
        <w:t>и п</w:t>
      </w:r>
      <w:r w:rsidR="001474C0">
        <w:rPr>
          <w:sz w:val="28"/>
          <w:szCs w:val="28"/>
        </w:rPr>
        <w:t xml:space="preserve">ередать на баланс </w:t>
      </w:r>
      <w:r w:rsidR="00A7167B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 w:rsidR="00DB7BD2">
        <w:rPr>
          <w:sz w:val="28"/>
          <w:szCs w:val="28"/>
        </w:rPr>
        <w:t>на праве оперативного управления</w:t>
      </w:r>
      <w:r w:rsidR="001474C0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1814F1" w:rsidRDefault="001814F1" w:rsidP="00181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исполнения настоящего постановления оставляю за собой.</w:t>
      </w:r>
    </w:p>
    <w:p w:rsidR="001814F1" w:rsidRDefault="001814F1" w:rsidP="001814F1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3.  Настоящее постановление вступает в силу со дня его подписания.</w:t>
      </w:r>
    </w:p>
    <w:p w:rsidR="001814F1" w:rsidRDefault="001814F1" w:rsidP="001814F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1814F1" w:rsidRDefault="001814F1" w:rsidP="001814F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1814F1" w:rsidTr="004778CF">
        <w:tc>
          <w:tcPr>
            <w:tcW w:w="5140" w:type="dxa"/>
          </w:tcPr>
          <w:p w:rsidR="001814F1" w:rsidRPr="00EE6DDF" w:rsidRDefault="001814F1" w:rsidP="004778CF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полномочия </w:t>
            </w:r>
            <w:r w:rsidRPr="00EE6DD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лавы</w:t>
            </w:r>
            <w:r w:rsidRPr="00EE6DDF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41" w:type="dxa"/>
          </w:tcPr>
          <w:p w:rsidR="001814F1" w:rsidRPr="00EE6DDF" w:rsidRDefault="001814F1" w:rsidP="004778CF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EE6DDF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         Д.Ю</w:t>
            </w:r>
            <w:r w:rsidRPr="00EE6DD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Григорьев</w:t>
            </w:r>
          </w:p>
        </w:tc>
      </w:tr>
    </w:tbl>
    <w:p w:rsidR="001814F1" w:rsidRDefault="001814F1" w:rsidP="00CA2815">
      <w:pPr>
        <w:jc w:val="center"/>
        <w:rPr>
          <w:sz w:val="28"/>
          <w:szCs w:val="28"/>
        </w:rPr>
      </w:pPr>
    </w:p>
    <w:p w:rsidR="00CA2815" w:rsidRDefault="00CA2815" w:rsidP="00CA281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1D7ED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</w:t>
      </w:r>
      <w:r w:rsidR="001D7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Приложение                                                                                                         </w:t>
      </w:r>
    </w:p>
    <w:p w:rsidR="00CA2815" w:rsidRDefault="00CA2815" w:rsidP="00CA28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</w:t>
      </w:r>
      <w:r w:rsidR="00D649DD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Администрации</w:t>
      </w:r>
    </w:p>
    <w:p w:rsidR="00CA2815" w:rsidRDefault="00CA2815" w:rsidP="00CA28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муниципального образования </w:t>
      </w:r>
    </w:p>
    <w:p w:rsidR="00CA2815" w:rsidRDefault="00CA2815" w:rsidP="00CA28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«Кардымовский район» </w:t>
      </w:r>
    </w:p>
    <w:p w:rsidR="00CA2815" w:rsidRDefault="00CA2815" w:rsidP="00CA28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Смоленской области</w:t>
      </w:r>
    </w:p>
    <w:p w:rsidR="00CA2815" w:rsidRDefault="00CA2815" w:rsidP="00CA2815">
      <w:pPr>
        <w:jc w:val="center"/>
      </w:pPr>
      <w:r>
        <w:rPr>
          <w:sz w:val="28"/>
          <w:szCs w:val="28"/>
        </w:rPr>
        <w:t xml:space="preserve">                                                                            от </w:t>
      </w:r>
      <w:r w:rsidR="005A5F4C">
        <w:rPr>
          <w:sz w:val="28"/>
          <w:szCs w:val="28"/>
        </w:rPr>
        <w:t>02</w:t>
      </w:r>
      <w:r w:rsidR="001814F1">
        <w:rPr>
          <w:sz w:val="28"/>
          <w:szCs w:val="28"/>
        </w:rPr>
        <w:t>.</w:t>
      </w:r>
      <w:r w:rsidR="005A5F4C">
        <w:rPr>
          <w:sz w:val="28"/>
          <w:szCs w:val="28"/>
        </w:rPr>
        <w:t>10</w:t>
      </w:r>
      <w:r w:rsidR="001814F1">
        <w:rPr>
          <w:sz w:val="28"/>
          <w:szCs w:val="28"/>
        </w:rPr>
        <w:t>.20</w:t>
      </w:r>
      <w:r w:rsidR="005A5F4C">
        <w:rPr>
          <w:sz w:val="28"/>
          <w:szCs w:val="28"/>
        </w:rPr>
        <w:t>17</w:t>
      </w:r>
      <w:r w:rsidR="001474C0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9B5EA7">
        <w:rPr>
          <w:sz w:val="28"/>
          <w:szCs w:val="28"/>
        </w:rPr>
        <w:t xml:space="preserve"> </w:t>
      </w:r>
      <w:r w:rsidR="005A5F4C">
        <w:rPr>
          <w:sz w:val="28"/>
          <w:szCs w:val="28"/>
        </w:rPr>
        <w:t>00651</w:t>
      </w:r>
    </w:p>
    <w:p w:rsidR="00CA2815" w:rsidRDefault="00CA2815" w:rsidP="00CA2815">
      <w:pPr>
        <w:jc w:val="center"/>
      </w:pPr>
    </w:p>
    <w:p w:rsidR="00CA2815" w:rsidRDefault="00CA2815" w:rsidP="00CA2815">
      <w:pPr>
        <w:jc w:val="center"/>
      </w:pPr>
    </w:p>
    <w:p w:rsidR="00CA2815" w:rsidRDefault="00CA2815" w:rsidP="00CA2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A2815" w:rsidRDefault="00CA2815" w:rsidP="00CA2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</w:t>
      </w:r>
      <w:r w:rsidR="00A7167B">
        <w:rPr>
          <w:b/>
          <w:sz w:val="28"/>
          <w:szCs w:val="28"/>
        </w:rPr>
        <w:t xml:space="preserve">федеральной </w:t>
      </w:r>
      <w:r>
        <w:rPr>
          <w:b/>
          <w:sz w:val="28"/>
          <w:szCs w:val="28"/>
        </w:rPr>
        <w:t>собствен</w:t>
      </w:r>
      <w:r w:rsidR="001A2A7D">
        <w:rPr>
          <w:b/>
          <w:sz w:val="28"/>
          <w:szCs w:val="28"/>
        </w:rPr>
        <w:t>ности Смоленской области принимаем</w:t>
      </w:r>
      <w:r>
        <w:rPr>
          <w:b/>
          <w:sz w:val="28"/>
          <w:szCs w:val="28"/>
        </w:rPr>
        <w:t>ых безвозмездно в собственность муниципального образования «Кардымовский район» Смоленской о</w:t>
      </w:r>
      <w:r w:rsidR="001474C0">
        <w:rPr>
          <w:b/>
          <w:sz w:val="28"/>
          <w:szCs w:val="28"/>
        </w:rPr>
        <w:t xml:space="preserve">бласти </w:t>
      </w:r>
      <w:r w:rsidR="001A2A7D">
        <w:rPr>
          <w:b/>
          <w:sz w:val="28"/>
          <w:szCs w:val="28"/>
        </w:rPr>
        <w:t>и передаваем</w:t>
      </w:r>
      <w:r>
        <w:rPr>
          <w:b/>
          <w:sz w:val="28"/>
          <w:szCs w:val="28"/>
        </w:rPr>
        <w:t xml:space="preserve">ых на баланс </w:t>
      </w:r>
      <w:r w:rsidR="00A7167B" w:rsidRPr="00A7167B">
        <w:rPr>
          <w:b/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A7167B">
        <w:rPr>
          <w:b/>
          <w:sz w:val="28"/>
          <w:szCs w:val="28"/>
        </w:rPr>
        <w:t xml:space="preserve"> </w:t>
      </w:r>
      <w:r w:rsidR="00DB7BD2">
        <w:rPr>
          <w:b/>
          <w:sz w:val="28"/>
          <w:szCs w:val="28"/>
        </w:rPr>
        <w:t>на праве оперативного управления</w:t>
      </w:r>
    </w:p>
    <w:p w:rsidR="006B3AEF" w:rsidRDefault="006B3AEF" w:rsidP="003113F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1896"/>
        <w:gridCol w:w="2932"/>
        <w:gridCol w:w="1661"/>
        <w:gridCol w:w="1688"/>
        <w:gridCol w:w="1584"/>
      </w:tblGrid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E1222">
              <w:rPr>
                <w:b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E1222">
              <w:rPr>
                <w:b/>
                <w:sz w:val="24"/>
                <w:szCs w:val="24"/>
                <w:shd w:val="clear" w:color="auto" w:fill="FFFFFF"/>
              </w:rPr>
              <w:t>Внутренний номер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E1222">
              <w:rPr>
                <w:b/>
                <w:sz w:val="24"/>
                <w:szCs w:val="24"/>
                <w:shd w:val="clear" w:color="auto" w:fill="FFFFFF"/>
              </w:rPr>
              <w:t xml:space="preserve">Наименование нефинансового актива 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E1222">
              <w:rPr>
                <w:b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E1222">
              <w:rPr>
                <w:b/>
                <w:sz w:val="24"/>
                <w:szCs w:val="24"/>
                <w:shd w:val="clear" w:color="auto" w:fill="FFFFFF"/>
              </w:rPr>
              <w:t>Количество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E1222">
              <w:rPr>
                <w:b/>
                <w:sz w:val="24"/>
                <w:szCs w:val="24"/>
                <w:shd w:val="clear" w:color="auto" w:fill="FFFFFF"/>
              </w:rPr>
              <w:t>Сумма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00025801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Внешний угол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39.71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00025800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Внутренний угол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1 151.88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00025797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Кабель горизонтальный, катушка 305м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5 329.54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00025796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Короб пластиковый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2 978.85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00025795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Накладка на стык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1 986.00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00026194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Внешний угол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264.00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00025782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Внутренний угол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792.00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00025778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Короб пластиковый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7 302.40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00026195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Короб пластиковый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3 755.70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00025784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Накладка на стык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1 320.00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00025783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Плоский угол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99.00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00025601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Внешний угол для короба, тип 1</w:t>
            </w:r>
          </w:p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198.60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00025598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Внутренний угол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516.36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00025604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Заглушка торцевая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59.58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00028395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 xml:space="preserve">Кабель горизонтальный </w:t>
            </w:r>
            <w:r w:rsidRPr="005E1222">
              <w:rPr>
                <w:sz w:val="24"/>
                <w:szCs w:val="24"/>
                <w:shd w:val="clear" w:color="auto" w:fill="FFFFFF"/>
                <w:lang w:val="en-US"/>
              </w:rPr>
              <w:t>UTP</w:t>
            </w:r>
            <w:r w:rsidRPr="005E1222">
              <w:rPr>
                <w:sz w:val="24"/>
                <w:szCs w:val="24"/>
                <w:shd w:val="clear" w:color="auto" w:fill="FFFFFF"/>
              </w:rPr>
              <w:t>, (катушка 305м),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2 664.83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00028393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Кабель электрический медный ВВГ 3х2,5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812.50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00025796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Короб пластиковый,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8 936.55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00025599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Накладка на стык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655.38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lastRenderedPageBreak/>
              <w:t>19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00025602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Плоский угол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119.16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00025601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Внешний угол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516.36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00026479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Внешний угол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39.70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000290400001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Внутренний угол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39.70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000290410001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Внутренний угол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39.71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00025598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Внутренний угол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873.84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00029031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Короб пластиковый,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7 149.24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00029032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Короб пластиковый,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4 766.4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00029018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Накладка на стык короба, тип 1</w:t>
            </w:r>
          </w:p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19.82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00025599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Накладка на стык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1 410.06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00026074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Внешний угол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357.48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00026075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Внутренний угол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158.88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00026078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 xml:space="preserve">Кабель горизонтальный </w:t>
            </w:r>
            <w:r w:rsidRPr="005E1222">
              <w:rPr>
                <w:sz w:val="24"/>
                <w:szCs w:val="24"/>
                <w:shd w:val="clear" w:color="auto" w:fill="FFFFFF"/>
                <w:lang w:val="en-US"/>
              </w:rPr>
              <w:t>UTP</w:t>
            </w:r>
            <w:r w:rsidRPr="005E1222">
              <w:rPr>
                <w:sz w:val="24"/>
                <w:szCs w:val="24"/>
                <w:shd w:val="clear" w:color="auto" w:fill="FFFFFF"/>
              </w:rPr>
              <w:t>, (катушка 305м),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2.62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6 981.70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00026079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Короб пластиковый,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4 766.16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00026080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Накладка на стык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1 330.62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00026081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Плоский угол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417.07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00025599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Накладка на стык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1 469.64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00026613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Внешний угол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516.23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00025601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Внешний угол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278.04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00025800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Внутренний угол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1 191.60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00029068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Заглушка торцевая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39.74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00029069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 xml:space="preserve">Кабель горизонтальный </w:t>
            </w:r>
            <w:r w:rsidRPr="005E1222">
              <w:rPr>
                <w:sz w:val="24"/>
                <w:szCs w:val="24"/>
                <w:shd w:val="clear" w:color="auto" w:fill="FFFFFF"/>
                <w:lang w:val="en-US"/>
              </w:rPr>
              <w:t>UTP</w:t>
            </w:r>
            <w:r w:rsidRPr="005E1222">
              <w:rPr>
                <w:sz w:val="24"/>
                <w:szCs w:val="24"/>
                <w:shd w:val="clear" w:color="auto" w:fill="FFFFFF"/>
              </w:rPr>
              <w:t>, (катушка 305м),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0.6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1 598.88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00026079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Короб пластиковый,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1 191.54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00026459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Короб пластиковый,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3 177.60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00026483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Короб пластиковый, тип 1</w:t>
            </w:r>
          </w:p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3 773.40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00025796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Короб пластиковый,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9 532.32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00025795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Накладка на стык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1 608.66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00025599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 xml:space="preserve">Накладка на стык короба, </w:t>
            </w:r>
            <w:r w:rsidRPr="005E1222">
              <w:rPr>
                <w:sz w:val="24"/>
                <w:szCs w:val="24"/>
                <w:shd w:val="clear" w:color="auto" w:fill="FFFFFF"/>
              </w:rPr>
              <w:lastRenderedPageBreak/>
              <w:t>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lastRenderedPageBreak/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1 668.24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lastRenderedPageBreak/>
              <w:t>47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00025601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Внешний угол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317.76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00026454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 xml:space="preserve">Кабель горизонтальный </w:t>
            </w:r>
            <w:r w:rsidRPr="005E1222">
              <w:rPr>
                <w:sz w:val="24"/>
                <w:szCs w:val="24"/>
                <w:shd w:val="clear" w:color="auto" w:fill="FFFFFF"/>
                <w:lang w:val="en-US"/>
              </w:rPr>
              <w:t>UTP</w:t>
            </w:r>
            <w:r w:rsidRPr="005E1222">
              <w:rPr>
                <w:sz w:val="24"/>
                <w:szCs w:val="24"/>
                <w:shd w:val="clear" w:color="auto" w:fill="FFFFFF"/>
              </w:rPr>
              <w:t>, (катушка 305м),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2 664.78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00026455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Кабель кроссировочный</w:t>
            </w:r>
            <w:r w:rsidRPr="005E1222">
              <w:rPr>
                <w:sz w:val="24"/>
                <w:szCs w:val="24"/>
                <w:shd w:val="clear" w:color="auto" w:fill="FFFFFF"/>
                <w:lang w:val="en-US"/>
              </w:rPr>
              <w:t xml:space="preserve"> UTP</w:t>
            </w:r>
            <w:r w:rsidRPr="005E1222">
              <w:rPr>
                <w:sz w:val="24"/>
                <w:szCs w:val="24"/>
                <w:shd w:val="clear" w:color="auto" w:fill="FFFFFF"/>
              </w:rPr>
              <w:t xml:space="preserve"> тип 1 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5 033.36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00026456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Кабель кроссировочный</w:t>
            </w:r>
            <w:r w:rsidRPr="005E1222">
              <w:rPr>
                <w:sz w:val="24"/>
                <w:szCs w:val="24"/>
                <w:shd w:val="clear" w:color="auto" w:fill="FFFFFF"/>
                <w:lang w:val="en-US"/>
              </w:rPr>
              <w:t xml:space="preserve"> UTP</w:t>
            </w:r>
            <w:r w:rsidRPr="005E1222">
              <w:rPr>
                <w:sz w:val="24"/>
                <w:szCs w:val="24"/>
                <w:shd w:val="clear" w:color="auto" w:fill="FFFFFF"/>
              </w:rPr>
              <w:t xml:space="preserve"> тип 2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4 145.12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00025796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Короб пластиковый,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5 957.70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00026459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Короб пластиковый,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7 944.00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00025599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Накладка на стык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142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2 820.12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00025600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Накладка на стык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79.40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00026479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Внешний угол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357,3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00026480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Внешний угол для короба, тип 1</w:t>
            </w:r>
          </w:p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39.69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00026483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Короб пластиковый,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71.5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14 199.90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00025599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Накладка на стык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1 886.70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00025600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Накладка на стык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158.80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00025602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Плоский угол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655.38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00025600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Накладка на стык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108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2 143.80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00025601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Внешний угол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198.60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00025598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Внутренний угол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198.60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00025604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Заглушка торцевая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39.72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00025599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Накладка на стык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695.10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00025600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Накладка на стык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39.70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00025602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Плоский угол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59.58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00025603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Плоский угол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59.57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00025601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Внешний угол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436.92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00025598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Внутренний угол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436.92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00025604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Заглушка торцевая для короба,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218.46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00026616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 xml:space="preserve">Кабель горизонтальный </w:t>
            </w:r>
            <w:r w:rsidRPr="005E1222">
              <w:rPr>
                <w:sz w:val="24"/>
                <w:szCs w:val="24"/>
                <w:shd w:val="clear" w:color="auto" w:fill="FFFFFF"/>
                <w:lang w:val="en-US"/>
              </w:rPr>
              <w:t>UTP</w:t>
            </w:r>
            <w:r w:rsidRPr="005E1222">
              <w:rPr>
                <w:sz w:val="24"/>
                <w:szCs w:val="24"/>
                <w:shd w:val="clear" w:color="auto" w:fill="FFFFFF"/>
              </w:rPr>
              <w:t xml:space="preserve">, (катушка 305м), тип </w:t>
            </w:r>
            <w:r w:rsidRPr="005E1222">
              <w:rPr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lastRenderedPageBreak/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2 664.76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lastRenderedPageBreak/>
              <w:t>73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00026078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 xml:space="preserve">Кабель горизонтальный </w:t>
            </w:r>
            <w:r w:rsidRPr="005E1222">
              <w:rPr>
                <w:sz w:val="24"/>
                <w:szCs w:val="24"/>
                <w:shd w:val="clear" w:color="auto" w:fill="FFFFFF"/>
                <w:lang w:val="en-US"/>
              </w:rPr>
              <w:t>UTP</w:t>
            </w:r>
            <w:r w:rsidRPr="005E1222">
              <w:rPr>
                <w:sz w:val="24"/>
                <w:szCs w:val="24"/>
                <w:shd w:val="clear" w:color="auto" w:fill="FFFFFF"/>
              </w:rPr>
              <w:t>, (катушка 305м),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шт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2.15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5 729.26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00026483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Короб пластиковый,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2 184.60</w:t>
            </w:r>
          </w:p>
        </w:tc>
      </w:tr>
      <w:tr w:rsidR="001814F1" w:rsidRPr="00AD3955" w:rsidTr="004778CF">
        <w:tc>
          <w:tcPr>
            <w:tcW w:w="660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1896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00025796</w:t>
            </w:r>
          </w:p>
        </w:tc>
        <w:tc>
          <w:tcPr>
            <w:tcW w:w="2932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Короб пластиковый, тип 1</w:t>
            </w:r>
          </w:p>
        </w:tc>
        <w:tc>
          <w:tcPr>
            <w:tcW w:w="1661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1688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222">
              <w:rPr>
                <w:sz w:val="24"/>
                <w:szCs w:val="24"/>
                <w:shd w:val="clear" w:color="auto" w:fill="FFFFFF"/>
              </w:rPr>
              <w:t>5 560.52</w:t>
            </w:r>
          </w:p>
        </w:tc>
      </w:tr>
      <w:tr w:rsidR="001814F1" w:rsidRPr="00AD3955" w:rsidTr="004778CF">
        <w:tc>
          <w:tcPr>
            <w:tcW w:w="8837" w:type="dxa"/>
            <w:gridSpan w:val="5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rPr>
                <w:b/>
                <w:sz w:val="24"/>
                <w:szCs w:val="24"/>
                <w:shd w:val="clear" w:color="auto" w:fill="FFFFFF"/>
              </w:rPr>
            </w:pPr>
            <w:r w:rsidRPr="005E1222">
              <w:rPr>
                <w:b/>
                <w:sz w:val="24"/>
                <w:szCs w:val="24"/>
                <w:shd w:val="clear" w:color="auto" w:fill="FFFFFF"/>
              </w:rPr>
              <w:t>Всего:</w:t>
            </w:r>
          </w:p>
        </w:tc>
        <w:tc>
          <w:tcPr>
            <w:tcW w:w="1584" w:type="dxa"/>
          </w:tcPr>
          <w:p w:rsidR="001814F1" w:rsidRPr="005E1222" w:rsidRDefault="001814F1" w:rsidP="004778CF">
            <w:pPr>
              <w:shd w:val="clear" w:color="auto" w:fill="FFFFFF"/>
              <w:spacing w:line="0" w:lineRule="atLeast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E1222">
              <w:rPr>
                <w:b/>
                <w:sz w:val="24"/>
                <w:szCs w:val="24"/>
                <w:shd w:val="clear" w:color="auto" w:fill="FFFFFF"/>
              </w:rPr>
              <w:t>160 820.79</w:t>
            </w:r>
          </w:p>
        </w:tc>
      </w:tr>
    </w:tbl>
    <w:p w:rsidR="00DB7BD2" w:rsidRDefault="00DB7BD2" w:rsidP="009A2AA6">
      <w:pPr>
        <w:tabs>
          <w:tab w:val="left" w:pos="7485"/>
        </w:tabs>
        <w:rPr>
          <w:b/>
          <w:sz w:val="28"/>
          <w:szCs w:val="28"/>
        </w:rPr>
      </w:pPr>
    </w:p>
    <w:sectPr w:rsidR="00DB7BD2" w:rsidSect="00E45AB1">
      <w:foot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55A" w:rsidRDefault="0039555A" w:rsidP="00D352B2">
      <w:r>
        <w:separator/>
      </w:r>
    </w:p>
  </w:endnote>
  <w:endnote w:type="continuationSeparator" w:id="1">
    <w:p w:rsidR="0039555A" w:rsidRDefault="0039555A" w:rsidP="00D3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1E" w:rsidRPr="00A62B1E" w:rsidRDefault="00A62B1E">
    <w:pPr>
      <w:pStyle w:val="a7"/>
      <w:rPr>
        <w:sz w:val="16"/>
      </w:rPr>
    </w:pPr>
    <w:r>
      <w:rPr>
        <w:sz w:val="16"/>
      </w:rPr>
      <w:t>Рег. № 00651  от 02.10.2017, Подписано ЭП: Григорьев Дмитрий Юрьевич, Временно исполняющий полномочия Главы 29.09.2017 17:39:38,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55A" w:rsidRDefault="0039555A" w:rsidP="00D352B2">
      <w:r>
        <w:separator/>
      </w:r>
    </w:p>
  </w:footnote>
  <w:footnote w:type="continuationSeparator" w:id="1">
    <w:p w:rsidR="0039555A" w:rsidRDefault="0039555A" w:rsidP="00D35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98A"/>
    <w:multiLevelType w:val="hybridMultilevel"/>
    <w:tmpl w:val="934691DE"/>
    <w:lvl w:ilvl="0" w:tplc="36E8A9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7169"/>
    <w:multiLevelType w:val="hybridMultilevel"/>
    <w:tmpl w:val="4292472E"/>
    <w:lvl w:ilvl="0" w:tplc="D23AAC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2D61"/>
    <w:multiLevelType w:val="hybridMultilevel"/>
    <w:tmpl w:val="33D4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E510A5"/>
    <w:multiLevelType w:val="hybridMultilevel"/>
    <w:tmpl w:val="6FAEFA44"/>
    <w:lvl w:ilvl="0" w:tplc="E7F8A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3013D"/>
    <w:multiLevelType w:val="hybridMultilevel"/>
    <w:tmpl w:val="662655FC"/>
    <w:lvl w:ilvl="0" w:tplc="FEBE82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72908"/>
    <w:multiLevelType w:val="hybridMultilevel"/>
    <w:tmpl w:val="E41C96BA"/>
    <w:lvl w:ilvl="0" w:tplc="3E12B6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B323D"/>
    <w:multiLevelType w:val="hybridMultilevel"/>
    <w:tmpl w:val="4540394A"/>
    <w:lvl w:ilvl="0" w:tplc="B2FCE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16D2F"/>
    <w:multiLevelType w:val="hybridMultilevel"/>
    <w:tmpl w:val="2146E20C"/>
    <w:lvl w:ilvl="0" w:tplc="C854B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C471D"/>
    <w:multiLevelType w:val="hybridMultilevel"/>
    <w:tmpl w:val="F43C2D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7E50B06"/>
    <w:multiLevelType w:val="hybridMultilevel"/>
    <w:tmpl w:val="C2BAED16"/>
    <w:lvl w:ilvl="0" w:tplc="477486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312F2"/>
    <w:multiLevelType w:val="hybridMultilevel"/>
    <w:tmpl w:val="3F32B6AA"/>
    <w:lvl w:ilvl="0" w:tplc="E67EF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00943"/>
    <w:multiLevelType w:val="hybridMultilevel"/>
    <w:tmpl w:val="E5DE0762"/>
    <w:lvl w:ilvl="0" w:tplc="D75EF11E">
      <w:start w:val="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53747"/>
    <w:multiLevelType w:val="hybridMultilevel"/>
    <w:tmpl w:val="BB089E70"/>
    <w:lvl w:ilvl="0" w:tplc="77B49F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50EF0"/>
    <w:multiLevelType w:val="hybridMultilevel"/>
    <w:tmpl w:val="7CECEE40"/>
    <w:lvl w:ilvl="0" w:tplc="2E109F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319A2"/>
    <w:multiLevelType w:val="hybridMultilevel"/>
    <w:tmpl w:val="C00E84F2"/>
    <w:lvl w:ilvl="0" w:tplc="973EBB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37798"/>
    <w:multiLevelType w:val="hybridMultilevel"/>
    <w:tmpl w:val="0C26550E"/>
    <w:lvl w:ilvl="0" w:tplc="038E9B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13"/>
  </w:num>
  <w:num w:numId="9">
    <w:abstractNumId w:val="4"/>
  </w:num>
  <w:num w:numId="10">
    <w:abstractNumId w:val="15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  <w:num w:numId="17">
    <w:abstractNumId w:val="1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F2D"/>
    <w:rsid w:val="00035F0B"/>
    <w:rsid w:val="0003657D"/>
    <w:rsid w:val="000433AF"/>
    <w:rsid w:val="0004399F"/>
    <w:rsid w:val="00043A2B"/>
    <w:rsid w:val="00060CA4"/>
    <w:rsid w:val="000A264E"/>
    <w:rsid w:val="000C49C6"/>
    <w:rsid w:val="000C56C4"/>
    <w:rsid w:val="000D1179"/>
    <w:rsid w:val="000D4FA4"/>
    <w:rsid w:val="000D7477"/>
    <w:rsid w:val="000D75E3"/>
    <w:rsid w:val="000F5E0D"/>
    <w:rsid w:val="00111EB1"/>
    <w:rsid w:val="00126164"/>
    <w:rsid w:val="00135C38"/>
    <w:rsid w:val="0014213E"/>
    <w:rsid w:val="00144325"/>
    <w:rsid w:val="001474C0"/>
    <w:rsid w:val="00152638"/>
    <w:rsid w:val="001636DA"/>
    <w:rsid w:val="00176439"/>
    <w:rsid w:val="001814F1"/>
    <w:rsid w:val="00190600"/>
    <w:rsid w:val="0019718F"/>
    <w:rsid w:val="001A2A7D"/>
    <w:rsid w:val="001D7ED4"/>
    <w:rsid w:val="001E6AFB"/>
    <w:rsid w:val="001F3F1F"/>
    <w:rsid w:val="001F4752"/>
    <w:rsid w:val="002070B6"/>
    <w:rsid w:val="00212198"/>
    <w:rsid w:val="00227643"/>
    <w:rsid w:val="00235CED"/>
    <w:rsid w:val="0024443C"/>
    <w:rsid w:val="002469D6"/>
    <w:rsid w:val="002624BF"/>
    <w:rsid w:val="002803A7"/>
    <w:rsid w:val="002C5F2D"/>
    <w:rsid w:val="002C779E"/>
    <w:rsid w:val="002D4E79"/>
    <w:rsid w:val="002D65D6"/>
    <w:rsid w:val="002F1A3B"/>
    <w:rsid w:val="002F3F2A"/>
    <w:rsid w:val="00310FAF"/>
    <w:rsid w:val="003113F5"/>
    <w:rsid w:val="00312B9D"/>
    <w:rsid w:val="003202D5"/>
    <w:rsid w:val="0032222F"/>
    <w:rsid w:val="003236D7"/>
    <w:rsid w:val="00335BDC"/>
    <w:rsid w:val="0034159B"/>
    <w:rsid w:val="003440EA"/>
    <w:rsid w:val="003512A7"/>
    <w:rsid w:val="00353B33"/>
    <w:rsid w:val="00366167"/>
    <w:rsid w:val="00373AC0"/>
    <w:rsid w:val="003875C2"/>
    <w:rsid w:val="003928CD"/>
    <w:rsid w:val="00393BBD"/>
    <w:rsid w:val="0039555A"/>
    <w:rsid w:val="00396089"/>
    <w:rsid w:val="003D5F99"/>
    <w:rsid w:val="003F13D0"/>
    <w:rsid w:val="003F2249"/>
    <w:rsid w:val="00416227"/>
    <w:rsid w:val="0042449B"/>
    <w:rsid w:val="00443750"/>
    <w:rsid w:val="00444E95"/>
    <w:rsid w:val="0045787B"/>
    <w:rsid w:val="0046396B"/>
    <w:rsid w:val="00486306"/>
    <w:rsid w:val="00487F1F"/>
    <w:rsid w:val="004955E3"/>
    <w:rsid w:val="004A0244"/>
    <w:rsid w:val="004A3312"/>
    <w:rsid w:val="004A4B60"/>
    <w:rsid w:val="004B327D"/>
    <w:rsid w:val="004C579B"/>
    <w:rsid w:val="00501031"/>
    <w:rsid w:val="005675D7"/>
    <w:rsid w:val="00571C6F"/>
    <w:rsid w:val="005957A8"/>
    <w:rsid w:val="00597379"/>
    <w:rsid w:val="005A5F4C"/>
    <w:rsid w:val="005A76BA"/>
    <w:rsid w:val="005B5DAB"/>
    <w:rsid w:val="00601582"/>
    <w:rsid w:val="006206F2"/>
    <w:rsid w:val="00631561"/>
    <w:rsid w:val="006460B2"/>
    <w:rsid w:val="006460C0"/>
    <w:rsid w:val="0064729E"/>
    <w:rsid w:val="00691506"/>
    <w:rsid w:val="006915A9"/>
    <w:rsid w:val="006A7E1B"/>
    <w:rsid w:val="006B20E6"/>
    <w:rsid w:val="006B3AEF"/>
    <w:rsid w:val="006C6AF7"/>
    <w:rsid w:val="006E0116"/>
    <w:rsid w:val="006E4600"/>
    <w:rsid w:val="0070735F"/>
    <w:rsid w:val="0071222A"/>
    <w:rsid w:val="00716BE8"/>
    <w:rsid w:val="007402B0"/>
    <w:rsid w:val="007657C1"/>
    <w:rsid w:val="007714ED"/>
    <w:rsid w:val="007738A5"/>
    <w:rsid w:val="007A6F85"/>
    <w:rsid w:val="007B233C"/>
    <w:rsid w:val="007B27F1"/>
    <w:rsid w:val="007B28DE"/>
    <w:rsid w:val="007B7674"/>
    <w:rsid w:val="007C60FC"/>
    <w:rsid w:val="007D2DB4"/>
    <w:rsid w:val="007D442B"/>
    <w:rsid w:val="007E76E0"/>
    <w:rsid w:val="00806D51"/>
    <w:rsid w:val="008264C5"/>
    <w:rsid w:val="00833965"/>
    <w:rsid w:val="00837C54"/>
    <w:rsid w:val="00883EDB"/>
    <w:rsid w:val="00890AE6"/>
    <w:rsid w:val="008951CF"/>
    <w:rsid w:val="008A434D"/>
    <w:rsid w:val="008D401E"/>
    <w:rsid w:val="00905DC4"/>
    <w:rsid w:val="00907560"/>
    <w:rsid w:val="0091154C"/>
    <w:rsid w:val="009159D8"/>
    <w:rsid w:val="009165B0"/>
    <w:rsid w:val="009517F4"/>
    <w:rsid w:val="00957E75"/>
    <w:rsid w:val="00965379"/>
    <w:rsid w:val="0096629E"/>
    <w:rsid w:val="00987844"/>
    <w:rsid w:val="009904CF"/>
    <w:rsid w:val="009A0CA8"/>
    <w:rsid w:val="009A2AA6"/>
    <w:rsid w:val="009A3A36"/>
    <w:rsid w:val="009A3C15"/>
    <w:rsid w:val="009A4C45"/>
    <w:rsid w:val="009B5EA7"/>
    <w:rsid w:val="009C2DBF"/>
    <w:rsid w:val="009C2E34"/>
    <w:rsid w:val="009D4725"/>
    <w:rsid w:val="009E1D4B"/>
    <w:rsid w:val="009E6894"/>
    <w:rsid w:val="00A012DA"/>
    <w:rsid w:val="00A10A01"/>
    <w:rsid w:val="00A3413C"/>
    <w:rsid w:val="00A41D38"/>
    <w:rsid w:val="00A47616"/>
    <w:rsid w:val="00A578FC"/>
    <w:rsid w:val="00A6179D"/>
    <w:rsid w:val="00A62B1E"/>
    <w:rsid w:val="00A7167B"/>
    <w:rsid w:val="00A773FF"/>
    <w:rsid w:val="00A9266E"/>
    <w:rsid w:val="00AB117B"/>
    <w:rsid w:val="00AC172C"/>
    <w:rsid w:val="00AC4FFE"/>
    <w:rsid w:val="00B01181"/>
    <w:rsid w:val="00B156BD"/>
    <w:rsid w:val="00B17CCC"/>
    <w:rsid w:val="00B20B6B"/>
    <w:rsid w:val="00B26E58"/>
    <w:rsid w:val="00B5666F"/>
    <w:rsid w:val="00B72540"/>
    <w:rsid w:val="00B80EB0"/>
    <w:rsid w:val="00B80F3D"/>
    <w:rsid w:val="00B94B06"/>
    <w:rsid w:val="00BB246D"/>
    <w:rsid w:val="00BC5BF2"/>
    <w:rsid w:val="00BC643C"/>
    <w:rsid w:val="00BD6BEE"/>
    <w:rsid w:val="00BF25C4"/>
    <w:rsid w:val="00BF2687"/>
    <w:rsid w:val="00BF311D"/>
    <w:rsid w:val="00BF320E"/>
    <w:rsid w:val="00BF5E2C"/>
    <w:rsid w:val="00C05B07"/>
    <w:rsid w:val="00C239F7"/>
    <w:rsid w:val="00C33E31"/>
    <w:rsid w:val="00C36CA1"/>
    <w:rsid w:val="00C434B8"/>
    <w:rsid w:val="00C822C4"/>
    <w:rsid w:val="00C84CCD"/>
    <w:rsid w:val="00C967B7"/>
    <w:rsid w:val="00CA0865"/>
    <w:rsid w:val="00CA2815"/>
    <w:rsid w:val="00CA4477"/>
    <w:rsid w:val="00CB4E0F"/>
    <w:rsid w:val="00CB5019"/>
    <w:rsid w:val="00CB565C"/>
    <w:rsid w:val="00CC0EB4"/>
    <w:rsid w:val="00CD3556"/>
    <w:rsid w:val="00D06D9E"/>
    <w:rsid w:val="00D23653"/>
    <w:rsid w:val="00D24B50"/>
    <w:rsid w:val="00D26FDA"/>
    <w:rsid w:val="00D352B2"/>
    <w:rsid w:val="00D50C2B"/>
    <w:rsid w:val="00D56E23"/>
    <w:rsid w:val="00D649DD"/>
    <w:rsid w:val="00D700B0"/>
    <w:rsid w:val="00D837F6"/>
    <w:rsid w:val="00D94DB1"/>
    <w:rsid w:val="00D96977"/>
    <w:rsid w:val="00D96CB2"/>
    <w:rsid w:val="00D97ECE"/>
    <w:rsid w:val="00DA5566"/>
    <w:rsid w:val="00DB7BD2"/>
    <w:rsid w:val="00DE589C"/>
    <w:rsid w:val="00DF416E"/>
    <w:rsid w:val="00DF76DC"/>
    <w:rsid w:val="00E01607"/>
    <w:rsid w:val="00E22AD3"/>
    <w:rsid w:val="00E3291A"/>
    <w:rsid w:val="00E3439D"/>
    <w:rsid w:val="00E406C1"/>
    <w:rsid w:val="00E407C9"/>
    <w:rsid w:val="00E45AB1"/>
    <w:rsid w:val="00E84598"/>
    <w:rsid w:val="00E91EB3"/>
    <w:rsid w:val="00E93E3A"/>
    <w:rsid w:val="00E94BB0"/>
    <w:rsid w:val="00EB2E03"/>
    <w:rsid w:val="00EC1030"/>
    <w:rsid w:val="00ED2B75"/>
    <w:rsid w:val="00EE6DDB"/>
    <w:rsid w:val="00EF2893"/>
    <w:rsid w:val="00F02A6C"/>
    <w:rsid w:val="00F03FE4"/>
    <w:rsid w:val="00F10C12"/>
    <w:rsid w:val="00F37041"/>
    <w:rsid w:val="00F80208"/>
    <w:rsid w:val="00F956B0"/>
    <w:rsid w:val="00FA05EB"/>
    <w:rsid w:val="00FA2567"/>
    <w:rsid w:val="00FB069B"/>
    <w:rsid w:val="00FB564E"/>
    <w:rsid w:val="00FC3EDC"/>
    <w:rsid w:val="00FE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F2D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5F2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BF5E2C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E329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D35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52B2"/>
  </w:style>
  <w:style w:type="paragraph" w:styleId="a7">
    <w:name w:val="footer"/>
    <w:basedOn w:val="a"/>
    <w:link w:val="a8"/>
    <w:rsid w:val="00D35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352B2"/>
  </w:style>
  <w:style w:type="character" w:customStyle="1" w:styleId="312pt">
    <w:name w:val="Основной текст (3) + 12 pt"/>
    <w:basedOn w:val="a0"/>
    <w:rsid w:val="00CA2815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rsid w:val="009517F4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343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3439D"/>
    <w:rPr>
      <w:rFonts w:ascii="Arial" w:hAnsi="Arial" w:cs="Arial"/>
      <w:lang w:val="ru-RU" w:eastAsia="ru-RU" w:bidi="ar-SA"/>
    </w:rPr>
  </w:style>
  <w:style w:type="paragraph" w:customStyle="1" w:styleId="1">
    <w:name w:val="Абзац списка1"/>
    <w:basedOn w:val="a"/>
    <w:rsid w:val="00E3439D"/>
    <w:pPr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212198"/>
    <w:pPr>
      <w:ind w:left="720"/>
      <w:contextualSpacing/>
    </w:pPr>
  </w:style>
  <w:style w:type="paragraph" w:styleId="aa">
    <w:name w:val="Balloon Text"/>
    <w:basedOn w:val="a"/>
    <w:link w:val="ab"/>
    <w:rsid w:val="000365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36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5783-5AA0-48A6-BAE9-4F08B1AB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Администрация МО Кардымовский р-н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4</cp:revision>
  <cp:lastPrinted>2017-06-22T12:15:00Z</cp:lastPrinted>
  <dcterms:created xsi:type="dcterms:W3CDTF">2017-10-03T11:44:00Z</dcterms:created>
  <dcterms:modified xsi:type="dcterms:W3CDTF">2017-10-03T12:15:00Z</dcterms:modified>
</cp:coreProperties>
</file>