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227" w:rsidRDefault="00E02227" w:rsidP="00971B70">
      <w:pPr>
        <w:pStyle w:val="ConsPlusTitle"/>
        <w:jc w:val="center"/>
        <w:rPr>
          <w:rFonts w:ascii="Times New Roman" w:hAnsi="Times New Roman" w:cs="Times New Roman"/>
          <w:sz w:val="28"/>
          <w:szCs w:val="28"/>
        </w:rPr>
      </w:pPr>
      <w:r w:rsidRPr="00E02227">
        <w:rPr>
          <w:rFonts w:ascii="Times New Roman" w:hAnsi="Times New Roman" w:cs="Times New Roman"/>
          <w:noProof/>
          <w:sz w:val="28"/>
          <w:szCs w:val="28"/>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E02227" w:rsidRPr="00E02227" w:rsidRDefault="00E02227" w:rsidP="00971B70">
      <w:pPr>
        <w:spacing w:after="0" w:line="240" w:lineRule="auto"/>
        <w:jc w:val="center"/>
        <w:rPr>
          <w:rFonts w:ascii="Times New Roman" w:hAnsi="Times New Roman" w:cs="Times New Roman"/>
          <w:b/>
          <w:sz w:val="28"/>
          <w:szCs w:val="28"/>
        </w:rPr>
      </w:pPr>
      <w:r w:rsidRPr="00E02227">
        <w:rPr>
          <w:rFonts w:ascii="Times New Roman" w:hAnsi="Times New Roman" w:cs="Times New Roman"/>
          <w:b/>
          <w:sz w:val="28"/>
          <w:szCs w:val="28"/>
        </w:rPr>
        <w:t>АДМИНИСТРАЦИЯ МУНИЦИПАЛЬНОГО ОБРАЗОВАНИЯ</w:t>
      </w:r>
    </w:p>
    <w:p w:rsidR="00E02227" w:rsidRPr="00E02227" w:rsidRDefault="000F65A0" w:rsidP="00971B70">
      <w:pPr>
        <w:spacing w:after="0" w:line="240" w:lineRule="auto"/>
        <w:jc w:val="center"/>
        <w:rPr>
          <w:rFonts w:ascii="Times New Roman" w:hAnsi="Times New Roman" w:cs="Times New Roman"/>
          <w:b/>
          <w:sz w:val="28"/>
          <w:szCs w:val="28"/>
        </w:rPr>
      </w:pPr>
      <w:r w:rsidRPr="00E02227">
        <w:rPr>
          <w:rFonts w:ascii="Times New Roman" w:hAnsi="Times New Roman" w:cs="Times New Roman"/>
          <w:bCs/>
          <w:color w:val="000000"/>
          <w:sz w:val="28"/>
          <w:szCs w:val="28"/>
        </w:rPr>
        <w:t>«</w:t>
      </w:r>
      <w:r>
        <w:rPr>
          <w:rFonts w:ascii="Times New Roman" w:hAnsi="Times New Roman" w:cs="Times New Roman"/>
          <w:b/>
          <w:sz w:val="28"/>
          <w:szCs w:val="28"/>
        </w:rPr>
        <w:t>КАРДЫМОВСКИЙ</w:t>
      </w:r>
      <w:r w:rsidR="00E02227" w:rsidRPr="00E02227">
        <w:rPr>
          <w:rFonts w:ascii="Times New Roman" w:hAnsi="Times New Roman" w:cs="Times New Roman"/>
          <w:b/>
          <w:sz w:val="28"/>
          <w:szCs w:val="28"/>
        </w:rPr>
        <w:t xml:space="preserve"> РАЙОН</w:t>
      </w:r>
      <w:r w:rsidRPr="00E02227">
        <w:rPr>
          <w:rFonts w:ascii="Times New Roman" w:hAnsi="Times New Roman" w:cs="Times New Roman"/>
          <w:sz w:val="28"/>
          <w:szCs w:val="28"/>
        </w:rPr>
        <w:t>»</w:t>
      </w:r>
      <w:r>
        <w:rPr>
          <w:rFonts w:ascii="Times New Roman" w:hAnsi="Times New Roman" w:cs="Times New Roman"/>
          <w:b/>
          <w:sz w:val="28"/>
          <w:szCs w:val="28"/>
        </w:rPr>
        <w:t xml:space="preserve"> СМОЛЕНСКОЙ ОБЛАСТИ</w:t>
      </w:r>
    </w:p>
    <w:p w:rsidR="00E02227" w:rsidRPr="00E02227" w:rsidRDefault="00E02227" w:rsidP="00971B70">
      <w:pPr>
        <w:spacing w:after="0" w:line="240" w:lineRule="auto"/>
        <w:jc w:val="center"/>
        <w:rPr>
          <w:rFonts w:ascii="Times New Roman" w:hAnsi="Times New Roman" w:cs="Times New Roman"/>
          <w:b/>
          <w:sz w:val="28"/>
          <w:szCs w:val="28"/>
        </w:rPr>
      </w:pPr>
    </w:p>
    <w:p w:rsidR="00E02227" w:rsidRPr="00E02227" w:rsidRDefault="00E02227" w:rsidP="00971B70">
      <w:pPr>
        <w:spacing w:after="0" w:line="240" w:lineRule="auto"/>
        <w:jc w:val="center"/>
        <w:rPr>
          <w:rFonts w:ascii="Times New Roman" w:hAnsi="Times New Roman" w:cs="Times New Roman"/>
          <w:b/>
          <w:sz w:val="28"/>
          <w:szCs w:val="28"/>
        </w:rPr>
      </w:pPr>
      <w:r w:rsidRPr="00E02227">
        <w:rPr>
          <w:rFonts w:ascii="Times New Roman" w:hAnsi="Times New Roman" w:cs="Times New Roman"/>
          <w:b/>
          <w:sz w:val="28"/>
          <w:szCs w:val="28"/>
        </w:rPr>
        <w:t>П О С Т А Н О В Л Е Н И Е</w:t>
      </w:r>
    </w:p>
    <w:p w:rsidR="00E02227" w:rsidRPr="00E02227" w:rsidRDefault="00E02227" w:rsidP="00971B70">
      <w:pPr>
        <w:spacing w:after="0" w:line="240" w:lineRule="auto"/>
        <w:jc w:val="center"/>
        <w:rPr>
          <w:rFonts w:ascii="Times New Roman" w:hAnsi="Times New Roman" w:cs="Times New Roman"/>
          <w:b/>
          <w:sz w:val="28"/>
          <w:szCs w:val="28"/>
        </w:rPr>
      </w:pPr>
    </w:p>
    <w:p w:rsidR="00E02227" w:rsidRPr="00E02227" w:rsidRDefault="000F65A0" w:rsidP="00971B70">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от </w:t>
      </w:r>
      <w:r w:rsidR="001A54B4">
        <w:rPr>
          <w:rFonts w:ascii="Times New Roman" w:hAnsi="Times New Roman" w:cs="Times New Roman"/>
          <w:b/>
          <w:sz w:val="28"/>
          <w:szCs w:val="28"/>
        </w:rPr>
        <w:t>22</w:t>
      </w:r>
      <w:r>
        <w:rPr>
          <w:rFonts w:ascii="Times New Roman" w:hAnsi="Times New Roman" w:cs="Times New Roman"/>
          <w:b/>
          <w:sz w:val="28"/>
          <w:szCs w:val="28"/>
        </w:rPr>
        <w:t>.</w:t>
      </w:r>
      <w:r w:rsidR="001A54B4">
        <w:rPr>
          <w:rFonts w:ascii="Times New Roman" w:hAnsi="Times New Roman" w:cs="Times New Roman"/>
          <w:b/>
          <w:sz w:val="28"/>
          <w:szCs w:val="28"/>
        </w:rPr>
        <w:t>07.</w:t>
      </w:r>
      <w:r>
        <w:rPr>
          <w:rFonts w:ascii="Times New Roman" w:hAnsi="Times New Roman" w:cs="Times New Roman"/>
          <w:b/>
          <w:sz w:val="28"/>
          <w:szCs w:val="28"/>
        </w:rPr>
        <w:t xml:space="preserve">2020 № </w:t>
      </w:r>
      <w:r w:rsidR="001A54B4">
        <w:rPr>
          <w:rFonts w:ascii="Times New Roman" w:hAnsi="Times New Roman" w:cs="Times New Roman"/>
          <w:b/>
          <w:sz w:val="28"/>
          <w:szCs w:val="28"/>
        </w:rPr>
        <w:t>00418</w:t>
      </w:r>
    </w:p>
    <w:p w:rsidR="00E02227" w:rsidRDefault="00E02227" w:rsidP="00971B70">
      <w:pPr>
        <w:spacing w:after="0" w:line="240" w:lineRule="auto"/>
        <w:jc w:val="both"/>
        <w:rPr>
          <w:rFonts w:ascii="Times New Roman" w:hAnsi="Times New Roman" w:cs="Times New Roman"/>
          <w:sz w:val="28"/>
          <w:szCs w:val="28"/>
        </w:rPr>
      </w:pPr>
    </w:p>
    <w:p w:rsidR="000F65A0" w:rsidRPr="00E02227" w:rsidRDefault="000F65A0" w:rsidP="00F96464">
      <w:pPr>
        <w:spacing w:after="0" w:line="240" w:lineRule="auto"/>
        <w:ind w:right="5669"/>
        <w:jc w:val="both"/>
        <w:rPr>
          <w:rFonts w:ascii="Times New Roman" w:hAnsi="Times New Roman" w:cs="Times New Roman"/>
          <w:sz w:val="28"/>
          <w:szCs w:val="28"/>
        </w:rPr>
      </w:pPr>
      <w:r w:rsidRPr="000F65A0">
        <w:rPr>
          <w:rFonts w:ascii="Times New Roman" w:hAnsi="Times New Roman" w:cs="Times New Roman"/>
          <w:sz w:val="28"/>
          <w:szCs w:val="28"/>
        </w:rPr>
        <w:t>Об утверждении Административ</w:t>
      </w:r>
      <w:r w:rsidR="00477629">
        <w:rPr>
          <w:rFonts w:ascii="Times New Roman" w:hAnsi="Times New Roman" w:cs="Times New Roman"/>
          <w:sz w:val="28"/>
          <w:szCs w:val="28"/>
        </w:rPr>
        <w:t xml:space="preserve">ного регламента предоставления </w:t>
      </w:r>
      <w:r w:rsidRPr="000F65A0">
        <w:rPr>
          <w:rFonts w:ascii="Times New Roman" w:hAnsi="Times New Roman" w:cs="Times New Roman"/>
          <w:sz w:val="28"/>
          <w:szCs w:val="28"/>
        </w:rPr>
        <w:t>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«Кардымовский район» Смоленской области»</w:t>
      </w:r>
    </w:p>
    <w:p w:rsidR="000F65A0" w:rsidRDefault="000F65A0" w:rsidP="00971B70">
      <w:pPr>
        <w:spacing w:after="0" w:line="240" w:lineRule="auto"/>
        <w:ind w:firstLine="709"/>
        <w:jc w:val="both"/>
        <w:rPr>
          <w:rFonts w:ascii="Times New Roman" w:hAnsi="Times New Roman" w:cs="Times New Roman"/>
          <w:sz w:val="28"/>
          <w:szCs w:val="28"/>
        </w:rPr>
      </w:pPr>
    </w:p>
    <w:p w:rsidR="00E02227" w:rsidRDefault="00E02227" w:rsidP="00971B70">
      <w:pPr>
        <w:spacing w:after="0" w:line="240" w:lineRule="auto"/>
        <w:ind w:firstLine="709"/>
        <w:jc w:val="both"/>
        <w:rPr>
          <w:rFonts w:ascii="Times New Roman" w:hAnsi="Times New Roman" w:cs="Times New Roman"/>
          <w:sz w:val="28"/>
          <w:szCs w:val="28"/>
        </w:rPr>
      </w:pPr>
      <w:r w:rsidRPr="00E02227">
        <w:rPr>
          <w:rFonts w:ascii="Times New Roman" w:hAnsi="Times New Roman" w:cs="Times New Roman"/>
          <w:sz w:val="28"/>
          <w:szCs w:val="28"/>
        </w:rPr>
        <w:t xml:space="preserve">В соответствии с Порядком разработки и утверждения административных регламентов исполнения муниципальных функций (предоставления муниципальных услуг), утвержденным постановлением Администрации муниципального образования «Кардымовский район» Смоленской области от 03.02.2011 № 0060, Администрация муниципального образования «Кардымовский район» Смоленской области </w:t>
      </w:r>
    </w:p>
    <w:p w:rsidR="000F65A0" w:rsidRPr="00E02227" w:rsidRDefault="000F65A0" w:rsidP="00971B70">
      <w:pPr>
        <w:spacing w:after="0" w:line="240" w:lineRule="auto"/>
        <w:ind w:firstLine="709"/>
        <w:jc w:val="both"/>
        <w:rPr>
          <w:rFonts w:ascii="Times New Roman" w:hAnsi="Times New Roman" w:cs="Times New Roman"/>
          <w:sz w:val="28"/>
        </w:rPr>
      </w:pPr>
    </w:p>
    <w:p w:rsidR="00E02227" w:rsidRPr="000F65A0" w:rsidRDefault="00E02227" w:rsidP="00971B70">
      <w:pPr>
        <w:spacing w:after="0" w:line="240" w:lineRule="auto"/>
        <w:ind w:firstLine="709"/>
        <w:jc w:val="both"/>
        <w:rPr>
          <w:rFonts w:ascii="Times New Roman" w:hAnsi="Times New Roman" w:cs="Times New Roman"/>
          <w:sz w:val="28"/>
        </w:rPr>
      </w:pPr>
      <w:r w:rsidRPr="000F65A0">
        <w:rPr>
          <w:rFonts w:ascii="Times New Roman" w:hAnsi="Times New Roman" w:cs="Times New Roman"/>
          <w:sz w:val="28"/>
        </w:rPr>
        <w:t>п о с т а н о в л я е т:</w:t>
      </w:r>
    </w:p>
    <w:p w:rsidR="000F65A0" w:rsidRPr="00E02227" w:rsidRDefault="000F65A0" w:rsidP="00971B70">
      <w:pPr>
        <w:spacing w:after="0" w:line="240" w:lineRule="auto"/>
        <w:ind w:firstLine="709"/>
        <w:jc w:val="both"/>
        <w:rPr>
          <w:rFonts w:ascii="Times New Roman" w:hAnsi="Times New Roman" w:cs="Times New Roman"/>
          <w:sz w:val="28"/>
        </w:rPr>
      </w:pPr>
    </w:p>
    <w:p w:rsidR="00E02227" w:rsidRDefault="00477629" w:rsidP="00971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1.</w:t>
      </w:r>
      <w:r>
        <w:rPr>
          <w:rFonts w:ascii="Times New Roman" w:hAnsi="Times New Roman" w:cs="Times New Roman"/>
          <w:sz w:val="28"/>
        </w:rPr>
        <w:tab/>
      </w:r>
      <w:r>
        <w:rPr>
          <w:rFonts w:ascii="Times New Roman" w:hAnsi="Times New Roman" w:cs="Times New Roman"/>
          <w:sz w:val="28"/>
          <w:szCs w:val="28"/>
        </w:rPr>
        <w:t xml:space="preserve">Утвердить </w:t>
      </w:r>
      <w:r w:rsidR="00E02227" w:rsidRPr="00E02227">
        <w:rPr>
          <w:rFonts w:ascii="Times New Roman" w:hAnsi="Times New Roman" w:cs="Times New Roman"/>
          <w:sz w:val="28"/>
          <w:szCs w:val="28"/>
        </w:rPr>
        <w:t>прилагаемый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«Кардымовский район» Смоленской области».</w:t>
      </w:r>
    </w:p>
    <w:p w:rsidR="004E193A" w:rsidRDefault="00477629" w:rsidP="004E193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E02227">
        <w:rPr>
          <w:rFonts w:ascii="Times New Roman" w:hAnsi="Times New Roman" w:cs="Times New Roman"/>
          <w:sz w:val="28"/>
          <w:szCs w:val="28"/>
        </w:rPr>
        <w:t xml:space="preserve">Постановление Администрации муниципального образования «Кардымовский район» Смоленской области от </w:t>
      </w:r>
      <w:r w:rsidRPr="00477629">
        <w:rPr>
          <w:rFonts w:ascii="Times New Roman" w:hAnsi="Times New Roman" w:cs="Times New Roman"/>
          <w:sz w:val="28"/>
          <w:szCs w:val="28"/>
        </w:rPr>
        <w:t xml:space="preserve">06.07.2017 </w:t>
      </w:r>
      <w:r>
        <w:rPr>
          <w:rFonts w:ascii="Times New Roman" w:hAnsi="Times New Roman" w:cs="Times New Roman"/>
          <w:sz w:val="28"/>
          <w:szCs w:val="28"/>
        </w:rPr>
        <w:t xml:space="preserve">года </w:t>
      </w:r>
      <w:r w:rsidRPr="00477629">
        <w:rPr>
          <w:rFonts w:ascii="Times New Roman" w:hAnsi="Times New Roman" w:cs="Times New Roman"/>
          <w:sz w:val="28"/>
          <w:szCs w:val="28"/>
        </w:rPr>
        <w:t>№ 00449</w:t>
      </w:r>
      <w:r>
        <w:rPr>
          <w:rFonts w:ascii="Times New Roman" w:hAnsi="Times New Roman" w:cs="Times New Roman"/>
          <w:sz w:val="28"/>
          <w:szCs w:val="28"/>
        </w:rPr>
        <w:t xml:space="preserve">              </w:t>
      </w:r>
      <w:r w:rsidRPr="00E02227">
        <w:rPr>
          <w:rFonts w:ascii="Times New Roman" w:hAnsi="Times New Roman" w:cs="Times New Roman"/>
          <w:b/>
          <w:sz w:val="28"/>
          <w:szCs w:val="28"/>
        </w:rPr>
        <w:t>«</w:t>
      </w:r>
      <w:r w:rsidRPr="00477629">
        <w:rPr>
          <w:rFonts w:ascii="Times New Roman" w:hAnsi="Times New Roman" w:cs="Times New Roman"/>
          <w:sz w:val="28"/>
          <w:szCs w:val="28"/>
        </w:rPr>
        <w:t>Об 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муниципального образования «Кардымовский район» Смоленской области»</w:t>
      </w:r>
      <w:r w:rsidRPr="00E02227">
        <w:rPr>
          <w:rFonts w:ascii="Times New Roman" w:hAnsi="Times New Roman" w:cs="Times New Roman"/>
          <w:sz w:val="28"/>
          <w:szCs w:val="28"/>
        </w:rPr>
        <w:t>» считать утратившим силу.</w:t>
      </w:r>
    </w:p>
    <w:p w:rsidR="004E193A" w:rsidRPr="00C41263" w:rsidRDefault="004E193A" w:rsidP="00C41263">
      <w:pPr>
        <w:pStyle w:val="3"/>
        <w:spacing w:before="0" w:beforeAutospacing="0" w:after="0" w:afterAutospacing="0"/>
        <w:ind w:firstLine="709"/>
        <w:jc w:val="both"/>
        <w:rPr>
          <w:b w:val="0"/>
          <w:sz w:val="28"/>
          <w:szCs w:val="28"/>
        </w:rPr>
      </w:pPr>
      <w:r w:rsidRPr="00C41263">
        <w:rPr>
          <w:b w:val="0"/>
          <w:sz w:val="28"/>
          <w:szCs w:val="28"/>
        </w:rPr>
        <w:t>3.</w:t>
      </w:r>
      <w:r w:rsidRPr="00C41263">
        <w:rPr>
          <w:b w:val="0"/>
          <w:sz w:val="28"/>
          <w:szCs w:val="28"/>
        </w:rPr>
        <w:tab/>
      </w:r>
      <w:r w:rsidR="00C41263" w:rsidRPr="00C41263">
        <w:rPr>
          <w:b w:val="0"/>
          <w:sz w:val="28"/>
          <w:szCs w:val="28"/>
        </w:rPr>
        <w:t>Сектор</w:t>
      </w:r>
      <w:r w:rsidR="00C41263">
        <w:rPr>
          <w:b w:val="0"/>
          <w:sz w:val="28"/>
          <w:szCs w:val="28"/>
        </w:rPr>
        <w:t>у</w:t>
      </w:r>
      <w:r w:rsidR="00C41263" w:rsidRPr="00C41263">
        <w:rPr>
          <w:b w:val="0"/>
          <w:sz w:val="28"/>
          <w:szCs w:val="28"/>
        </w:rPr>
        <w:t xml:space="preserve"> информационных технологий</w:t>
      </w:r>
      <w:r w:rsidR="00C41263">
        <w:rPr>
          <w:b w:val="0"/>
          <w:sz w:val="28"/>
          <w:szCs w:val="28"/>
        </w:rPr>
        <w:t xml:space="preserve"> </w:t>
      </w:r>
      <w:r w:rsidRPr="004E193A">
        <w:rPr>
          <w:sz w:val="28"/>
          <w:szCs w:val="28"/>
        </w:rPr>
        <w:t xml:space="preserve"> </w:t>
      </w:r>
      <w:r w:rsidRPr="00C41263">
        <w:rPr>
          <w:b w:val="0"/>
          <w:sz w:val="28"/>
          <w:szCs w:val="28"/>
        </w:rPr>
        <w:t>Администрации муниципального образования «Кардымов</w:t>
      </w:r>
      <w:r w:rsidR="00C41263">
        <w:rPr>
          <w:b w:val="0"/>
          <w:sz w:val="28"/>
          <w:szCs w:val="28"/>
        </w:rPr>
        <w:t xml:space="preserve">ский район» Смоленской области </w:t>
      </w:r>
      <w:r w:rsidRPr="00C41263">
        <w:rPr>
          <w:b w:val="0"/>
          <w:sz w:val="28"/>
          <w:szCs w:val="28"/>
        </w:rPr>
        <w:t>разместить настоящее постановление на официальном сайте муниципального образования «Кардымовский район» Смоленской области в сети «Интернет».</w:t>
      </w:r>
    </w:p>
    <w:p w:rsidR="004E193A" w:rsidRDefault="004E193A" w:rsidP="00971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Pr="004E193A">
        <w:rPr>
          <w:rFonts w:ascii="Times New Roman" w:hAnsi="Times New Roman" w:cs="Times New Roman"/>
          <w:sz w:val="28"/>
          <w:szCs w:val="28"/>
        </w:rPr>
        <w:t>Настоящее постановление опубликовать в Кардымовской районной газете «Знамя труда» - Кардымово».</w:t>
      </w:r>
    </w:p>
    <w:p w:rsidR="004E193A" w:rsidRDefault="004E193A" w:rsidP="00971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477629" w:rsidRPr="00477629">
        <w:rPr>
          <w:rFonts w:ascii="Times New Roman" w:hAnsi="Times New Roman" w:cs="Times New Roman"/>
          <w:sz w:val="28"/>
          <w:szCs w:val="28"/>
        </w:rPr>
        <w:t>Контроль исполнения настоящ</w:t>
      </w:r>
      <w:r w:rsidR="002729A2">
        <w:rPr>
          <w:rFonts w:ascii="Times New Roman" w:hAnsi="Times New Roman" w:cs="Times New Roman"/>
          <w:sz w:val="28"/>
          <w:szCs w:val="28"/>
        </w:rPr>
        <w:t>его постановления возложить на з</w:t>
      </w:r>
      <w:r w:rsidR="00477629" w:rsidRPr="00477629">
        <w:rPr>
          <w:rFonts w:ascii="Times New Roman" w:hAnsi="Times New Roman" w:cs="Times New Roman"/>
          <w:sz w:val="28"/>
          <w:szCs w:val="28"/>
        </w:rPr>
        <w:t>аместителя Главы муниципального образования «Кардымовский район» Смоленской области Д.В. Тарасова.</w:t>
      </w:r>
    </w:p>
    <w:p w:rsidR="00E02227" w:rsidRPr="00E02227" w:rsidRDefault="004E193A" w:rsidP="00971B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477629" w:rsidRPr="00477629">
        <w:rPr>
          <w:rFonts w:ascii="Times New Roman" w:hAnsi="Times New Roman" w:cs="Times New Roman"/>
          <w:sz w:val="28"/>
          <w:szCs w:val="28"/>
        </w:rPr>
        <w:t>Настоящее постановление вступает в силу со дня его подписания.</w:t>
      </w:r>
    </w:p>
    <w:p w:rsidR="00E02227" w:rsidRPr="00E02227" w:rsidRDefault="00E02227" w:rsidP="00971B70">
      <w:pPr>
        <w:tabs>
          <w:tab w:val="left" w:pos="4536"/>
        </w:tabs>
        <w:spacing w:after="0" w:line="240" w:lineRule="auto"/>
        <w:ind w:firstLine="709"/>
        <w:jc w:val="both"/>
        <w:rPr>
          <w:rFonts w:ascii="Times New Roman" w:hAnsi="Times New Roman" w:cs="Times New Roman"/>
          <w:sz w:val="28"/>
          <w:szCs w:val="28"/>
        </w:rPr>
      </w:pPr>
    </w:p>
    <w:p w:rsidR="00E02227" w:rsidRPr="00E02227" w:rsidRDefault="00E02227" w:rsidP="00971B70">
      <w:pPr>
        <w:tabs>
          <w:tab w:val="left" w:pos="4536"/>
        </w:tabs>
        <w:spacing w:after="0" w:line="240" w:lineRule="auto"/>
        <w:ind w:firstLine="709"/>
        <w:jc w:val="both"/>
        <w:rPr>
          <w:rFonts w:ascii="Times New Roman" w:hAnsi="Times New Roman" w:cs="Times New Roman"/>
          <w:sz w:val="28"/>
          <w:szCs w:val="28"/>
        </w:rPr>
      </w:pPr>
    </w:p>
    <w:tbl>
      <w:tblPr>
        <w:tblW w:w="10314" w:type="dxa"/>
        <w:tblLook w:val="0000"/>
      </w:tblPr>
      <w:tblGrid>
        <w:gridCol w:w="4786"/>
        <w:gridCol w:w="5528"/>
      </w:tblGrid>
      <w:tr w:rsidR="00E02227" w:rsidRPr="00E02227" w:rsidTr="002F42D1">
        <w:trPr>
          <w:trHeight w:val="1080"/>
        </w:trPr>
        <w:tc>
          <w:tcPr>
            <w:tcW w:w="4786" w:type="dxa"/>
          </w:tcPr>
          <w:p w:rsidR="00E02227" w:rsidRPr="00E02227" w:rsidRDefault="00E02227" w:rsidP="00971B70">
            <w:pPr>
              <w:spacing w:after="0" w:line="240" w:lineRule="auto"/>
              <w:jc w:val="both"/>
              <w:rPr>
                <w:rFonts w:ascii="Times New Roman" w:hAnsi="Times New Roman" w:cs="Times New Roman"/>
                <w:sz w:val="28"/>
                <w:szCs w:val="28"/>
              </w:rPr>
            </w:pPr>
            <w:r w:rsidRPr="00E02227">
              <w:rPr>
                <w:rFonts w:ascii="Times New Roman" w:hAnsi="Times New Roman" w:cs="Times New Roman"/>
                <w:sz w:val="28"/>
                <w:szCs w:val="28"/>
              </w:rPr>
              <w:t>Глава муниципального образования «Кардымовский район» Смоленской области</w:t>
            </w:r>
          </w:p>
        </w:tc>
        <w:tc>
          <w:tcPr>
            <w:tcW w:w="5528" w:type="dxa"/>
          </w:tcPr>
          <w:p w:rsidR="00E02227" w:rsidRPr="00E02227" w:rsidRDefault="00477629" w:rsidP="00971B70">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П.П. Никитенков</w:t>
            </w:r>
          </w:p>
        </w:tc>
      </w:tr>
    </w:tbl>
    <w:p w:rsidR="00477629" w:rsidRDefault="00477629" w:rsidP="00971B70">
      <w:pPr>
        <w:spacing w:after="0"/>
        <w:rPr>
          <w:rFonts w:ascii="Times New Roman" w:eastAsia="Times New Roman" w:hAnsi="Times New Roman" w:cs="Times New Roman"/>
          <w:b/>
          <w:sz w:val="28"/>
          <w:szCs w:val="28"/>
          <w:lang w:eastAsia="ru-RU"/>
        </w:rPr>
      </w:pPr>
      <w:r>
        <w:rPr>
          <w:rFonts w:ascii="Times New Roman" w:hAnsi="Times New Roman" w:cs="Times New Roman"/>
          <w:sz w:val="28"/>
          <w:szCs w:val="28"/>
        </w:rPr>
        <w:br w:type="page"/>
      </w: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0"/>
      </w:tblGrid>
      <w:tr w:rsidR="00B26813" w:rsidRPr="00F15A58" w:rsidTr="00AE1F3A">
        <w:trPr>
          <w:jc w:val="right"/>
        </w:trPr>
        <w:tc>
          <w:tcPr>
            <w:tcW w:w="3650" w:type="dxa"/>
          </w:tcPr>
          <w:p w:rsidR="00B26813" w:rsidRDefault="00B26813" w:rsidP="00AE1F3A">
            <w:pPr>
              <w:pStyle w:val="ConsPlusNormal"/>
              <w:jc w:val="both"/>
              <w:outlineLvl w:val="0"/>
              <w:rPr>
                <w:rFonts w:ascii="Times New Roman" w:hAnsi="Times New Roman" w:cs="Times New Roman"/>
                <w:sz w:val="24"/>
                <w:szCs w:val="24"/>
              </w:rPr>
            </w:pPr>
            <w:r w:rsidRPr="00C459BB">
              <w:rPr>
                <w:rFonts w:ascii="Times New Roman" w:hAnsi="Times New Roman" w:cs="Times New Roman"/>
                <w:sz w:val="24"/>
                <w:szCs w:val="24"/>
              </w:rPr>
              <w:lastRenderedPageBreak/>
              <w:t>Утверждено</w:t>
            </w:r>
          </w:p>
          <w:p w:rsidR="00B26813" w:rsidRPr="004A5682" w:rsidRDefault="00B26813" w:rsidP="00B26813">
            <w:pPr>
              <w:pStyle w:val="ConsPlusNormal"/>
              <w:jc w:val="both"/>
              <w:outlineLvl w:val="0"/>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муниципального </w:t>
            </w:r>
            <w:r w:rsidRPr="00C459BB">
              <w:rPr>
                <w:rFonts w:ascii="Times New Roman" w:hAnsi="Times New Roman" w:cs="Times New Roman"/>
                <w:sz w:val="24"/>
                <w:szCs w:val="24"/>
              </w:rPr>
              <w:t>образования «Кардымовский район»</w:t>
            </w:r>
            <w:r>
              <w:rPr>
                <w:rFonts w:ascii="Times New Roman" w:hAnsi="Times New Roman" w:cs="Times New Roman"/>
                <w:sz w:val="24"/>
                <w:szCs w:val="24"/>
              </w:rPr>
              <w:t xml:space="preserve"> </w:t>
            </w:r>
            <w:r w:rsidRPr="00C459BB">
              <w:rPr>
                <w:rFonts w:ascii="Times New Roman" w:hAnsi="Times New Roman" w:cs="Times New Roman"/>
                <w:sz w:val="24"/>
                <w:szCs w:val="24"/>
              </w:rPr>
              <w:t>Смоленской области</w:t>
            </w:r>
            <w:r>
              <w:rPr>
                <w:rFonts w:ascii="Times New Roman" w:hAnsi="Times New Roman" w:cs="Times New Roman"/>
                <w:sz w:val="24"/>
                <w:szCs w:val="24"/>
              </w:rPr>
              <w:t xml:space="preserve">                            от __.__.2020</w:t>
            </w:r>
            <w:r w:rsidRPr="00C459BB">
              <w:rPr>
                <w:rFonts w:ascii="Times New Roman" w:hAnsi="Times New Roman" w:cs="Times New Roman"/>
                <w:sz w:val="24"/>
                <w:szCs w:val="24"/>
              </w:rPr>
              <w:t xml:space="preserve"> №</w:t>
            </w:r>
            <w:r>
              <w:rPr>
                <w:rFonts w:ascii="Times New Roman" w:hAnsi="Times New Roman" w:cs="Times New Roman"/>
                <w:sz w:val="24"/>
                <w:szCs w:val="24"/>
              </w:rPr>
              <w:t>____</w:t>
            </w:r>
          </w:p>
        </w:tc>
      </w:tr>
    </w:tbl>
    <w:p w:rsidR="00B26813" w:rsidRDefault="00B26813" w:rsidP="00303114">
      <w:pPr>
        <w:pStyle w:val="ConsPlusTitle"/>
        <w:jc w:val="center"/>
        <w:rPr>
          <w:rFonts w:ascii="Times New Roman" w:hAnsi="Times New Roman" w:cs="Times New Roman"/>
          <w:sz w:val="28"/>
          <w:szCs w:val="28"/>
        </w:rPr>
      </w:pPr>
    </w:p>
    <w:p w:rsidR="0022032A" w:rsidRDefault="0022032A" w:rsidP="00303114">
      <w:pPr>
        <w:pStyle w:val="ConsPlusTitle"/>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032A" w:rsidRDefault="0022032A" w:rsidP="00303114">
      <w:pPr>
        <w:pStyle w:val="ConsPlusTitle"/>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3E279D" w:rsidRDefault="0022032A" w:rsidP="00303114">
      <w:pPr>
        <w:pStyle w:val="ConsPlusTitle"/>
        <w:jc w:val="center"/>
        <w:rPr>
          <w:rFonts w:ascii="Times New Roman" w:hAnsi="Times New Roman" w:cs="Times New Roman"/>
          <w:sz w:val="28"/>
          <w:szCs w:val="28"/>
        </w:rPr>
      </w:pPr>
      <w:r>
        <w:rPr>
          <w:rFonts w:ascii="Times New Roman" w:hAnsi="Times New Roman" w:cs="Times New Roman"/>
          <w:sz w:val="28"/>
          <w:szCs w:val="28"/>
        </w:rPr>
        <w:t>«</w:t>
      </w:r>
      <w:r w:rsidR="00D81AB8" w:rsidRPr="00D81AB8">
        <w:rPr>
          <w:rFonts w:ascii="Times New Roman" w:hAnsi="Times New Roman" w:cs="Times New Roman"/>
          <w:sz w:val="28"/>
          <w:szCs w:val="28"/>
        </w:rPr>
        <w:t>УТВЕРЖДЕНИЕ</w:t>
      </w:r>
      <w:r w:rsidR="003E279D">
        <w:rPr>
          <w:rFonts w:ascii="Times New Roman" w:hAnsi="Times New Roman" w:cs="Times New Roman"/>
          <w:sz w:val="28"/>
          <w:szCs w:val="28"/>
        </w:rPr>
        <w:t>СХЕМЫ РАСПОЛОЖЕНИЯ</w:t>
      </w:r>
    </w:p>
    <w:p w:rsidR="003E279D" w:rsidRDefault="00D81AB8" w:rsidP="00303114">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ЗЕМЕЛЬНОГО УЧАСТКА ИЛИ ЗЕМЕЛЬНЫХ</w:t>
      </w:r>
      <w:r w:rsidR="003E279D">
        <w:rPr>
          <w:rFonts w:ascii="Times New Roman" w:hAnsi="Times New Roman" w:cs="Times New Roman"/>
          <w:sz w:val="28"/>
          <w:szCs w:val="28"/>
        </w:rPr>
        <w:t xml:space="preserve"> </w:t>
      </w:r>
      <w:r w:rsidRPr="00D81AB8">
        <w:rPr>
          <w:rFonts w:ascii="Times New Roman" w:hAnsi="Times New Roman" w:cs="Times New Roman"/>
          <w:sz w:val="28"/>
          <w:szCs w:val="28"/>
        </w:rPr>
        <w:t>УЧАСТКОВ</w:t>
      </w:r>
    </w:p>
    <w:p w:rsidR="00D81AB8" w:rsidRPr="00D81AB8" w:rsidRDefault="0022032A" w:rsidP="00303114">
      <w:pPr>
        <w:pStyle w:val="ConsPlusTitle"/>
        <w:jc w:val="center"/>
        <w:rPr>
          <w:rFonts w:ascii="Times New Roman" w:hAnsi="Times New Roman" w:cs="Times New Roman"/>
          <w:sz w:val="28"/>
          <w:szCs w:val="28"/>
        </w:rPr>
      </w:pPr>
      <w:r>
        <w:rPr>
          <w:rFonts w:ascii="Times New Roman" w:hAnsi="Times New Roman" w:cs="Times New Roman"/>
          <w:sz w:val="28"/>
          <w:szCs w:val="28"/>
        </w:rPr>
        <w:t>НА КАДАСТРОВОМ ПЛАНЕ ТЕРРИТОРИИ»</w:t>
      </w:r>
    </w:p>
    <w:p w:rsidR="00D81AB8" w:rsidRPr="00D81AB8" w:rsidRDefault="00D81AB8" w:rsidP="00303114">
      <w:pPr>
        <w:pStyle w:val="ConsPlusNormal"/>
        <w:jc w:val="center"/>
        <w:rPr>
          <w:rFonts w:ascii="Times New Roman" w:hAnsi="Times New Roman" w:cs="Times New Roman"/>
          <w:sz w:val="28"/>
          <w:szCs w:val="28"/>
        </w:rPr>
      </w:pPr>
    </w:p>
    <w:p w:rsidR="00D81AB8" w:rsidRPr="00303114" w:rsidRDefault="00303114" w:rsidP="00303114">
      <w:pPr>
        <w:pStyle w:val="ConsPlusNormal"/>
        <w:jc w:val="center"/>
        <w:rPr>
          <w:rFonts w:ascii="Times New Roman" w:hAnsi="Times New Roman" w:cs="Times New Roman"/>
          <w:b/>
          <w:sz w:val="28"/>
          <w:szCs w:val="28"/>
        </w:rPr>
      </w:pPr>
      <w:bookmarkStart w:id="0" w:name="P31"/>
      <w:bookmarkEnd w:id="0"/>
      <w:r>
        <w:rPr>
          <w:rFonts w:ascii="Times New Roman" w:hAnsi="Times New Roman" w:cs="Times New Roman"/>
          <w:b/>
          <w:sz w:val="28"/>
          <w:szCs w:val="28"/>
        </w:rPr>
        <w:t>1.</w:t>
      </w:r>
      <w:r>
        <w:rPr>
          <w:rFonts w:ascii="Times New Roman" w:hAnsi="Times New Roman" w:cs="Times New Roman"/>
          <w:b/>
          <w:sz w:val="28"/>
          <w:szCs w:val="28"/>
        </w:rPr>
        <w:tab/>
      </w:r>
      <w:r w:rsidR="00D81AB8" w:rsidRPr="00303114">
        <w:rPr>
          <w:rFonts w:ascii="Times New Roman" w:hAnsi="Times New Roman" w:cs="Times New Roman"/>
          <w:b/>
          <w:sz w:val="28"/>
          <w:szCs w:val="28"/>
        </w:rPr>
        <w:t>Общие положения</w:t>
      </w:r>
      <w:r w:rsidRPr="00303114">
        <w:rPr>
          <w:rFonts w:ascii="Times New Roman" w:hAnsi="Times New Roman" w:cs="Times New Roman"/>
          <w:b/>
          <w:sz w:val="28"/>
          <w:szCs w:val="28"/>
        </w:rPr>
        <w:t>.</w:t>
      </w:r>
    </w:p>
    <w:p w:rsidR="0022032A" w:rsidRPr="00303114" w:rsidRDefault="00D81AB8" w:rsidP="00303114">
      <w:pPr>
        <w:pStyle w:val="ConsPlusNormal"/>
        <w:numPr>
          <w:ilvl w:val="1"/>
          <w:numId w:val="1"/>
        </w:numPr>
        <w:ind w:left="0" w:firstLine="0"/>
        <w:jc w:val="center"/>
        <w:rPr>
          <w:rFonts w:ascii="Times New Roman" w:hAnsi="Times New Roman" w:cs="Times New Roman"/>
          <w:b/>
          <w:i/>
          <w:sz w:val="28"/>
          <w:szCs w:val="28"/>
        </w:rPr>
      </w:pPr>
      <w:r w:rsidRPr="00303114">
        <w:rPr>
          <w:rFonts w:ascii="Times New Roman" w:hAnsi="Times New Roman" w:cs="Times New Roman"/>
          <w:b/>
          <w:i/>
          <w:sz w:val="28"/>
          <w:szCs w:val="28"/>
        </w:rPr>
        <w:t xml:space="preserve">Предмет регулирования </w:t>
      </w:r>
      <w:r w:rsidR="00303114" w:rsidRPr="00303114">
        <w:rPr>
          <w:rFonts w:ascii="Times New Roman" w:hAnsi="Times New Roman" w:cs="Times New Roman"/>
          <w:b/>
          <w:i/>
          <w:sz w:val="28"/>
          <w:szCs w:val="28"/>
        </w:rPr>
        <w:t>административного регламента</w:t>
      </w:r>
    </w:p>
    <w:p w:rsidR="00D81AB8" w:rsidRPr="00303114" w:rsidRDefault="0022032A" w:rsidP="00303114">
      <w:pPr>
        <w:pStyle w:val="ConsPlusNormal"/>
        <w:jc w:val="center"/>
        <w:rPr>
          <w:rFonts w:ascii="Times New Roman" w:hAnsi="Times New Roman" w:cs="Times New Roman"/>
          <w:b/>
          <w:i/>
          <w:sz w:val="28"/>
          <w:szCs w:val="28"/>
        </w:rPr>
      </w:pPr>
      <w:r w:rsidRPr="00303114">
        <w:rPr>
          <w:rFonts w:ascii="Times New Roman" w:hAnsi="Times New Roman" w:cs="Times New Roman"/>
          <w:b/>
          <w:i/>
          <w:sz w:val="28"/>
          <w:szCs w:val="28"/>
        </w:rPr>
        <w:t>предоставления муниципальной услуги</w:t>
      </w:r>
      <w:r w:rsidR="00303114">
        <w:rPr>
          <w:rFonts w:ascii="Times New Roman" w:hAnsi="Times New Roman" w:cs="Times New Roman"/>
          <w:b/>
          <w:i/>
          <w:sz w:val="28"/>
          <w:szCs w:val="28"/>
        </w:rPr>
        <w:t>.</w:t>
      </w:r>
    </w:p>
    <w:p w:rsidR="00D81AB8" w:rsidRPr="003E72DF" w:rsidRDefault="0022032A"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D81AB8" w:rsidRPr="00D81AB8">
        <w:rPr>
          <w:rFonts w:ascii="Times New Roman" w:hAnsi="Times New Roman" w:cs="Times New Roman"/>
          <w:sz w:val="28"/>
          <w:szCs w:val="28"/>
        </w:rPr>
        <w:t xml:space="preserve">Административный регламент </w:t>
      </w:r>
      <w:r>
        <w:rPr>
          <w:rFonts w:ascii="Times New Roman" w:hAnsi="Times New Roman" w:cs="Times New Roman"/>
          <w:sz w:val="28"/>
          <w:szCs w:val="28"/>
        </w:rPr>
        <w:t xml:space="preserve">предоставления муниципальной услуги </w:t>
      </w:r>
      <w:r w:rsidRPr="0022032A">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территории» (далее – Административный регламент)</w:t>
      </w:r>
      <w:r>
        <w:rPr>
          <w:rFonts w:ascii="Times New Roman" w:hAnsi="Times New Roman" w:cs="Times New Roman"/>
          <w:b/>
          <w:sz w:val="28"/>
          <w:szCs w:val="28"/>
        </w:rPr>
        <w:t xml:space="preserve"> </w:t>
      </w:r>
      <w:r w:rsidR="00D81AB8" w:rsidRPr="00D81AB8">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Pr>
          <w:rFonts w:ascii="Times New Roman" w:hAnsi="Times New Roman" w:cs="Times New Roman"/>
          <w:sz w:val="28"/>
          <w:szCs w:val="28"/>
        </w:rPr>
        <w:t>Админист</w:t>
      </w:r>
      <w:r w:rsidR="003E72DF">
        <w:rPr>
          <w:rFonts w:ascii="Times New Roman" w:hAnsi="Times New Roman" w:cs="Times New Roman"/>
          <w:sz w:val="28"/>
          <w:szCs w:val="28"/>
        </w:rPr>
        <w:t xml:space="preserve">рации </w:t>
      </w:r>
      <w:r w:rsidR="001F229E">
        <w:rPr>
          <w:rFonts w:ascii="Times New Roman" w:hAnsi="Times New Roman" w:cs="Times New Roman"/>
          <w:sz w:val="28"/>
          <w:szCs w:val="28"/>
        </w:rPr>
        <w:t>муниципального образования «Кардымовский район» Смоленской области</w:t>
      </w:r>
      <w:r w:rsidR="003E72DF">
        <w:rPr>
          <w:rFonts w:ascii="Times New Roman" w:hAnsi="Times New Roman" w:cs="Times New Roman"/>
          <w:sz w:val="28"/>
          <w:szCs w:val="28"/>
        </w:rPr>
        <w:t xml:space="preserve"> (далее – Администрация),</w:t>
      </w:r>
      <w:r w:rsidR="001F229E">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осуществляемых по запросу лиц, указанных в </w:t>
      </w:r>
      <w:hyperlink w:anchor="P54" w:history="1">
        <w:r w:rsidR="00D81AB8" w:rsidRPr="00D81AB8">
          <w:rPr>
            <w:rFonts w:ascii="Times New Roman" w:hAnsi="Times New Roman" w:cs="Times New Roman"/>
            <w:sz w:val="28"/>
            <w:szCs w:val="28"/>
          </w:rPr>
          <w:t>подразделе 1.2</w:t>
        </w:r>
      </w:hyperlink>
      <w:r w:rsidR="00D81AB8" w:rsidRPr="00D81AB8">
        <w:rPr>
          <w:rFonts w:ascii="Times New Roman" w:hAnsi="Times New Roman" w:cs="Times New Roman"/>
          <w:sz w:val="28"/>
          <w:szCs w:val="28"/>
        </w:rPr>
        <w:t xml:space="preserve"> настоящего раздела, в пределах</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установленных федеральными нормативными правовыми актами</w:t>
      </w:r>
      <w:r w:rsidR="003E72DF">
        <w:rPr>
          <w:rFonts w:ascii="Times New Roman" w:hAnsi="Times New Roman" w:cs="Times New Roman"/>
          <w:sz w:val="28"/>
          <w:szCs w:val="28"/>
        </w:rPr>
        <w:t>,</w:t>
      </w:r>
      <w:r w:rsidR="00D81AB8" w:rsidRPr="00D81AB8">
        <w:rPr>
          <w:rFonts w:ascii="Times New Roman" w:hAnsi="Times New Roman" w:cs="Times New Roman"/>
          <w:sz w:val="28"/>
          <w:szCs w:val="28"/>
        </w:rPr>
        <w:t xml:space="preserve"> областными нормативными правовыми актами</w:t>
      </w:r>
      <w:r w:rsidR="003E72DF">
        <w:rPr>
          <w:rFonts w:ascii="Times New Roman" w:hAnsi="Times New Roman" w:cs="Times New Roman"/>
          <w:sz w:val="28"/>
          <w:szCs w:val="28"/>
        </w:rPr>
        <w:t xml:space="preserve"> и муниципальными нормативными правовыми актами</w:t>
      </w:r>
      <w:r w:rsidR="00D81AB8" w:rsidRPr="00D81AB8">
        <w:rPr>
          <w:rFonts w:ascii="Times New Roman" w:hAnsi="Times New Roman" w:cs="Times New Roman"/>
          <w:sz w:val="28"/>
          <w:szCs w:val="28"/>
        </w:rPr>
        <w:t xml:space="preserve"> полномочий по предост</w:t>
      </w:r>
      <w:r w:rsidR="003E72DF">
        <w:rPr>
          <w:rFonts w:ascii="Times New Roman" w:hAnsi="Times New Roman" w:cs="Times New Roman"/>
          <w:sz w:val="28"/>
          <w:szCs w:val="28"/>
        </w:rPr>
        <w:t>авлению муниципальной услуги «</w:t>
      </w:r>
      <w:r w:rsidR="00D81AB8" w:rsidRPr="00D81AB8">
        <w:rPr>
          <w:rFonts w:ascii="Times New Roman" w:hAnsi="Times New Roman" w:cs="Times New Roman"/>
          <w:sz w:val="28"/>
          <w:szCs w:val="28"/>
        </w:rPr>
        <w:t>Утверждение схемы расположения земельного участка или земельных участков на кадастровом плане терри</w:t>
      </w:r>
      <w:r w:rsidR="003E72DF">
        <w:rPr>
          <w:rFonts w:ascii="Times New Roman" w:hAnsi="Times New Roman" w:cs="Times New Roman"/>
          <w:sz w:val="28"/>
          <w:szCs w:val="28"/>
        </w:rPr>
        <w:t>тории»</w:t>
      </w:r>
      <w:r w:rsidR="00D81AB8" w:rsidRPr="00D81AB8">
        <w:rPr>
          <w:rFonts w:ascii="Times New Roman" w:hAnsi="Times New Roman" w:cs="Times New Roman"/>
          <w:sz w:val="28"/>
          <w:szCs w:val="28"/>
        </w:rPr>
        <w:t xml:space="preserve"> (далее - </w:t>
      </w:r>
      <w:r w:rsidR="003E72DF">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w:t>
      </w:r>
    </w:p>
    <w:p w:rsidR="00D81AB8" w:rsidRPr="00D81AB8" w:rsidRDefault="00946AB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Действие настоящего Административного регламента не распространяется на отношения, связанные с:</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Pr="00D81AB8" w:rsidRDefault="00F56C0D"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283D14">
        <w:rPr>
          <w:rFonts w:ascii="Times New Roman" w:hAnsi="Times New Roman" w:cs="Times New Roman"/>
          <w:sz w:val="28"/>
          <w:szCs w:val="28"/>
        </w:rPr>
        <w:t>муниципального образования «Кардымовский район»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оведения аукциона.</w:t>
      </w:r>
    </w:p>
    <w:p w:rsidR="00D81AB8" w:rsidRPr="00303114" w:rsidRDefault="00D81AB8" w:rsidP="00303114">
      <w:pPr>
        <w:pStyle w:val="ConsPlusNormal"/>
        <w:jc w:val="center"/>
        <w:rPr>
          <w:rFonts w:ascii="Times New Roman" w:hAnsi="Times New Roman" w:cs="Times New Roman"/>
          <w:b/>
          <w:i/>
          <w:sz w:val="28"/>
          <w:szCs w:val="28"/>
        </w:rPr>
      </w:pPr>
      <w:bookmarkStart w:id="1" w:name="P54"/>
      <w:bookmarkEnd w:id="1"/>
      <w:r w:rsidRPr="00303114">
        <w:rPr>
          <w:rFonts w:ascii="Times New Roman" w:hAnsi="Times New Roman" w:cs="Times New Roman"/>
          <w:b/>
          <w:i/>
          <w:sz w:val="28"/>
          <w:szCs w:val="28"/>
        </w:rPr>
        <w:lastRenderedPageBreak/>
        <w:t>1</w:t>
      </w:r>
      <w:r w:rsidR="00303114" w:rsidRPr="00303114">
        <w:rPr>
          <w:rFonts w:ascii="Times New Roman" w:hAnsi="Times New Roman" w:cs="Times New Roman"/>
          <w:b/>
          <w:i/>
          <w:sz w:val="28"/>
          <w:szCs w:val="28"/>
        </w:rPr>
        <w:t>.2.</w:t>
      </w:r>
      <w:r w:rsidR="00303114" w:rsidRPr="00303114">
        <w:rPr>
          <w:rFonts w:ascii="Times New Roman" w:hAnsi="Times New Roman" w:cs="Times New Roman"/>
          <w:b/>
          <w:i/>
          <w:sz w:val="28"/>
          <w:szCs w:val="28"/>
        </w:rPr>
        <w:tab/>
      </w:r>
      <w:r w:rsidRPr="00303114">
        <w:rPr>
          <w:rFonts w:ascii="Times New Roman" w:hAnsi="Times New Roman" w:cs="Times New Roman"/>
          <w:b/>
          <w:i/>
          <w:sz w:val="28"/>
          <w:szCs w:val="28"/>
        </w:rPr>
        <w:t>Круг заявителей</w:t>
      </w:r>
      <w:r w:rsidR="00303114">
        <w:rPr>
          <w:rFonts w:ascii="Times New Roman" w:hAnsi="Times New Roman" w:cs="Times New Roman"/>
          <w:b/>
          <w:i/>
          <w:sz w:val="28"/>
          <w:szCs w:val="28"/>
        </w:rPr>
        <w:t>.</w:t>
      </w:r>
    </w:p>
    <w:p w:rsidR="00D81AB8" w:rsidRPr="00D81AB8" w:rsidRDefault="003E5B02"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303114" w:rsidRDefault="00D81AB8" w:rsidP="00303114">
      <w:pPr>
        <w:pStyle w:val="ConsPlusNormal"/>
        <w:jc w:val="center"/>
        <w:rPr>
          <w:rFonts w:ascii="Times New Roman" w:hAnsi="Times New Roman" w:cs="Times New Roman"/>
          <w:b/>
          <w:i/>
          <w:sz w:val="28"/>
          <w:szCs w:val="28"/>
        </w:rPr>
      </w:pPr>
    </w:p>
    <w:p w:rsidR="00D81AB8" w:rsidRPr="00303114" w:rsidRDefault="00D81AB8" w:rsidP="00303114">
      <w:pPr>
        <w:pStyle w:val="ConsPlusNormal"/>
        <w:jc w:val="center"/>
        <w:rPr>
          <w:rFonts w:ascii="Times New Roman" w:hAnsi="Times New Roman" w:cs="Times New Roman"/>
          <w:b/>
          <w:i/>
          <w:sz w:val="28"/>
          <w:szCs w:val="28"/>
        </w:rPr>
      </w:pPr>
      <w:r w:rsidRPr="00303114">
        <w:rPr>
          <w:rFonts w:ascii="Times New Roman" w:hAnsi="Times New Roman" w:cs="Times New Roman"/>
          <w:b/>
          <w:i/>
          <w:sz w:val="28"/>
          <w:szCs w:val="28"/>
        </w:rPr>
        <w:t>1.3</w:t>
      </w:r>
      <w:r w:rsidR="009D643D">
        <w:rPr>
          <w:rFonts w:ascii="Times New Roman" w:hAnsi="Times New Roman" w:cs="Times New Roman"/>
          <w:b/>
          <w:i/>
          <w:sz w:val="28"/>
          <w:szCs w:val="28"/>
        </w:rPr>
        <w:t>.</w:t>
      </w:r>
      <w:r w:rsidR="009D643D">
        <w:rPr>
          <w:rFonts w:ascii="Times New Roman" w:hAnsi="Times New Roman" w:cs="Times New Roman"/>
          <w:b/>
          <w:i/>
          <w:sz w:val="28"/>
          <w:szCs w:val="28"/>
        </w:rPr>
        <w:tab/>
      </w:r>
      <w:r w:rsidRPr="00303114">
        <w:rPr>
          <w:rFonts w:ascii="Times New Roman" w:hAnsi="Times New Roman" w:cs="Times New Roman"/>
          <w:b/>
          <w:i/>
          <w:sz w:val="28"/>
          <w:szCs w:val="28"/>
        </w:rPr>
        <w:t>Требования к порядку информирования о порядке</w:t>
      </w:r>
    </w:p>
    <w:p w:rsidR="00D81AB8" w:rsidRPr="00303114" w:rsidRDefault="003E5B02" w:rsidP="00303114">
      <w:pPr>
        <w:pStyle w:val="ConsPlusNormal"/>
        <w:jc w:val="center"/>
        <w:rPr>
          <w:rFonts w:ascii="Times New Roman" w:hAnsi="Times New Roman" w:cs="Times New Roman"/>
          <w:b/>
          <w:i/>
          <w:sz w:val="28"/>
          <w:szCs w:val="28"/>
        </w:rPr>
      </w:pPr>
      <w:r w:rsidRPr="00303114">
        <w:rPr>
          <w:rFonts w:ascii="Times New Roman" w:hAnsi="Times New Roman" w:cs="Times New Roman"/>
          <w:b/>
          <w:i/>
          <w:sz w:val="28"/>
          <w:szCs w:val="28"/>
        </w:rPr>
        <w:t>предоставления муниципальной</w:t>
      </w:r>
      <w:r w:rsidR="00D81AB8" w:rsidRPr="00303114">
        <w:rPr>
          <w:rFonts w:ascii="Times New Roman" w:hAnsi="Times New Roman" w:cs="Times New Roman"/>
          <w:b/>
          <w:i/>
          <w:sz w:val="28"/>
          <w:szCs w:val="28"/>
        </w:rPr>
        <w:t xml:space="preserve"> услуги</w:t>
      </w:r>
      <w:r w:rsidR="009D643D">
        <w:rPr>
          <w:rFonts w:ascii="Times New Roman" w:hAnsi="Times New Roman" w:cs="Times New Roman"/>
          <w:b/>
          <w:i/>
          <w:sz w:val="28"/>
          <w:szCs w:val="28"/>
        </w:rPr>
        <w:t>.</w:t>
      </w:r>
    </w:p>
    <w:p w:rsidR="00303114" w:rsidRPr="00303114" w:rsidRDefault="00303114" w:rsidP="009D643D">
      <w:pPr>
        <w:pStyle w:val="af0"/>
        <w:shd w:val="clear" w:color="auto" w:fill="FFFFFF"/>
        <w:ind w:left="0" w:firstLine="709"/>
        <w:jc w:val="both"/>
        <w:rPr>
          <w:sz w:val="28"/>
          <w:szCs w:val="28"/>
        </w:rPr>
      </w:pPr>
      <w:r w:rsidRPr="00303114">
        <w:rPr>
          <w:sz w:val="28"/>
          <w:szCs w:val="28"/>
        </w:rPr>
        <w:t xml:space="preserve">1.3.1. </w:t>
      </w:r>
      <w:r w:rsidRPr="00303114">
        <w:rPr>
          <w:spacing w:val="-1"/>
          <w:sz w:val="28"/>
          <w:szCs w:val="28"/>
        </w:rPr>
        <w:t>Место нахождения Администрации:</w:t>
      </w:r>
      <w:r w:rsidRPr="00303114">
        <w:rPr>
          <w:sz w:val="28"/>
          <w:szCs w:val="28"/>
        </w:rPr>
        <w:t xml:space="preserve"> Смоленская область, п. Кардымово, ул. Ленина, д. 14; </w:t>
      </w:r>
      <w:r w:rsidR="00DB238E">
        <w:rPr>
          <w:sz w:val="28"/>
          <w:szCs w:val="28"/>
        </w:rPr>
        <w:t xml:space="preserve">структурное подразделение Администрации - отдел строительства, ЖКХ, транспорта, связи (далее - отдел строительства): </w:t>
      </w:r>
      <w:r w:rsidRPr="00303114">
        <w:rPr>
          <w:sz w:val="28"/>
          <w:szCs w:val="28"/>
        </w:rPr>
        <w:t>п. Кардымово ул. Парковая д. 1.</w:t>
      </w:r>
    </w:p>
    <w:p w:rsidR="00303114" w:rsidRPr="00303114" w:rsidRDefault="00303114" w:rsidP="009D643D">
      <w:pPr>
        <w:pStyle w:val="af0"/>
        <w:shd w:val="clear" w:color="auto" w:fill="FFFFFF"/>
        <w:ind w:left="0" w:firstLine="709"/>
        <w:jc w:val="both"/>
        <w:rPr>
          <w:sz w:val="28"/>
          <w:szCs w:val="28"/>
        </w:rPr>
      </w:pPr>
      <w:r w:rsidRPr="00303114">
        <w:rPr>
          <w:sz w:val="28"/>
          <w:szCs w:val="28"/>
        </w:rPr>
        <w:t>Почтовый адрес Администрации: 215850 Смоленская область, п. Кардымово, ул. Ленина, д. 14.</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Контактные телефоны Администрации: 8</w:t>
      </w:r>
      <w:r w:rsidR="002F42D1">
        <w:rPr>
          <w:rFonts w:ascii="Times New Roman" w:hAnsi="Times New Roman" w:cs="Times New Roman"/>
          <w:sz w:val="28"/>
          <w:szCs w:val="28"/>
        </w:rPr>
        <w:t xml:space="preserve"> </w:t>
      </w:r>
      <w:r w:rsidR="00DB238E">
        <w:rPr>
          <w:rFonts w:ascii="Times New Roman" w:hAnsi="Times New Roman" w:cs="Times New Roman"/>
          <w:sz w:val="28"/>
          <w:szCs w:val="28"/>
        </w:rPr>
        <w:t>(48167)</w:t>
      </w:r>
      <w:r w:rsidR="002F42D1">
        <w:rPr>
          <w:rFonts w:ascii="Times New Roman" w:hAnsi="Times New Roman" w:cs="Times New Roman"/>
          <w:sz w:val="28"/>
          <w:szCs w:val="28"/>
        </w:rPr>
        <w:t xml:space="preserve"> </w:t>
      </w:r>
      <w:r w:rsidRPr="00303114">
        <w:rPr>
          <w:rFonts w:ascii="Times New Roman" w:hAnsi="Times New Roman" w:cs="Times New Roman"/>
          <w:sz w:val="28"/>
          <w:szCs w:val="28"/>
        </w:rPr>
        <w:t>4-11-33, отдел</w:t>
      </w:r>
      <w:r w:rsidR="00DB238E">
        <w:rPr>
          <w:rFonts w:ascii="Times New Roman" w:hAnsi="Times New Roman" w:cs="Times New Roman"/>
          <w:sz w:val="28"/>
          <w:szCs w:val="28"/>
        </w:rPr>
        <w:t xml:space="preserve">а строительства </w:t>
      </w:r>
      <w:r w:rsidRPr="00303114">
        <w:rPr>
          <w:rFonts w:ascii="Times New Roman" w:hAnsi="Times New Roman" w:cs="Times New Roman"/>
          <w:sz w:val="28"/>
          <w:szCs w:val="28"/>
        </w:rPr>
        <w:t xml:space="preserve">– 8 </w:t>
      </w:r>
      <w:r>
        <w:rPr>
          <w:rFonts w:ascii="Times New Roman" w:hAnsi="Times New Roman" w:cs="Times New Roman"/>
          <w:sz w:val="28"/>
          <w:szCs w:val="28"/>
        </w:rPr>
        <w:t xml:space="preserve">(48167) 4-17-32; </w:t>
      </w:r>
      <w:r w:rsidRPr="00303114">
        <w:rPr>
          <w:rFonts w:ascii="Times New Roman" w:hAnsi="Times New Roman" w:cs="Times New Roman"/>
          <w:sz w:val="28"/>
          <w:szCs w:val="28"/>
        </w:rPr>
        <w:t>8 (48167) 4-13-03.</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 xml:space="preserve">Сайт Администрации в информационно-телекоммуникационной сети «Интернет»: </w:t>
      </w:r>
      <w:hyperlink r:id="rId9" w:history="1">
        <w:r w:rsidRPr="00303114">
          <w:rPr>
            <w:rStyle w:val="a3"/>
            <w:rFonts w:ascii="Times New Roman" w:hAnsi="Times New Roman" w:cs="Times New Roman"/>
            <w:sz w:val="28"/>
          </w:rPr>
          <w:t>http://kardymovo.ru/</w:t>
        </w:r>
      </w:hyperlink>
      <w:r w:rsidR="002F42D1">
        <w:rPr>
          <w:rFonts w:ascii="Times New Roman" w:hAnsi="Times New Roman" w:cs="Times New Roman"/>
          <w:sz w:val="28"/>
          <w:szCs w:val="28"/>
        </w:rPr>
        <w:t>.</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 xml:space="preserve">Электронный адрес Администрации: </w:t>
      </w:r>
      <w:hyperlink r:id="rId10" w:history="1">
        <w:r w:rsidRPr="00303114">
          <w:rPr>
            <w:rFonts w:ascii="Times New Roman" w:hAnsi="Times New Roman" w:cs="Times New Roman"/>
            <w:bCs/>
            <w:color w:val="000000" w:themeColor="text1"/>
            <w:sz w:val="28"/>
            <w:szCs w:val="28"/>
            <w:u w:val="single"/>
            <w:lang w:val="en-US"/>
          </w:rPr>
          <w:t>web</w:t>
        </w:r>
        <w:r w:rsidRPr="00303114">
          <w:rPr>
            <w:rFonts w:ascii="Times New Roman" w:hAnsi="Times New Roman" w:cs="Times New Roman"/>
            <w:bCs/>
            <w:color w:val="000000" w:themeColor="text1"/>
            <w:sz w:val="28"/>
            <w:szCs w:val="28"/>
            <w:u w:val="single"/>
          </w:rPr>
          <w:t>-</w:t>
        </w:r>
        <w:r w:rsidRPr="00303114">
          <w:rPr>
            <w:rFonts w:ascii="Times New Roman" w:hAnsi="Times New Roman" w:cs="Times New Roman"/>
            <w:bCs/>
            <w:color w:val="000000" w:themeColor="text1"/>
            <w:sz w:val="28"/>
            <w:szCs w:val="28"/>
            <w:u w:val="single"/>
            <w:lang w:val="en-US"/>
          </w:rPr>
          <w:t>kard</w:t>
        </w:r>
        <w:r w:rsidRPr="00303114">
          <w:rPr>
            <w:rFonts w:ascii="Times New Roman" w:hAnsi="Times New Roman" w:cs="Times New Roman"/>
            <w:bCs/>
            <w:color w:val="000000" w:themeColor="text1"/>
            <w:sz w:val="28"/>
            <w:szCs w:val="28"/>
            <w:u w:val="single"/>
          </w:rPr>
          <w:t>@</w:t>
        </w:r>
        <w:r w:rsidRPr="00303114">
          <w:rPr>
            <w:rFonts w:ascii="Times New Roman" w:hAnsi="Times New Roman" w:cs="Times New Roman"/>
            <w:bCs/>
            <w:color w:val="000000" w:themeColor="text1"/>
            <w:sz w:val="28"/>
            <w:szCs w:val="28"/>
            <w:u w:val="single"/>
            <w:lang w:val="en-US"/>
          </w:rPr>
          <w:t>kardymovo</w:t>
        </w:r>
        <w:r w:rsidRPr="00303114">
          <w:rPr>
            <w:rFonts w:ascii="Times New Roman" w:hAnsi="Times New Roman" w:cs="Times New Roman"/>
            <w:bCs/>
            <w:color w:val="000000" w:themeColor="text1"/>
            <w:sz w:val="28"/>
            <w:szCs w:val="28"/>
            <w:u w:val="single"/>
          </w:rPr>
          <w:t>.</w:t>
        </w:r>
        <w:r w:rsidRPr="00303114">
          <w:rPr>
            <w:rFonts w:ascii="Times New Roman" w:hAnsi="Times New Roman" w:cs="Times New Roman"/>
            <w:bCs/>
            <w:color w:val="000000" w:themeColor="text1"/>
            <w:sz w:val="28"/>
            <w:szCs w:val="28"/>
            <w:u w:val="single"/>
            <w:lang w:val="en-US"/>
          </w:rPr>
          <w:t>ru</w:t>
        </w:r>
      </w:hyperlink>
      <w:r w:rsidRPr="00303114">
        <w:rPr>
          <w:rFonts w:ascii="Times New Roman" w:hAnsi="Times New Roman" w:cs="Times New Roman"/>
          <w:sz w:val="28"/>
          <w:szCs w:val="28"/>
        </w:rPr>
        <w:t>.</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График (режим) работы Администрации: понедельник – пятница, с 8-30</w:t>
      </w:r>
      <w:r w:rsidR="00DB238E">
        <w:rPr>
          <w:rFonts w:ascii="Times New Roman" w:hAnsi="Times New Roman" w:cs="Times New Roman"/>
          <w:sz w:val="28"/>
          <w:szCs w:val="28"/>
        </w:rPr>
        <w:t xml:space="preserve">         </w:t>
      </w:r>
      <w:r w:rsidRPr="00303114">
        <w:rPr>
          <w:rFonts w:ascii="Times New Roman" w:hAnsi="Times New Roman" w:cs="Times New Roman"/>
          <w:sz w:val="28"/>
          <w:szCs w:val="28"/>
        </w:rPr>
        <w:t xml:space="preserve"> до 17-30.</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Выходные дни – суббота, воскресенье.</w:t>
      </w:r>
    </w:p>
    <w:p w:rsidR="00303114" w:rsidRPr="00303114" w:rsidRDefault="00303114" w:rsidP="009D643D">
      <w:pPr>
        <w:spacing w:after="0" w:line="240" w:lineRule="auto"/>
        <w:ind w:firstLine="709"/>
        <w:contextualSpacing/>
        <w:jc w:val="both"/>
        <w:rPr>
          <w:rFonts w:ascii="Times New Roman" w:hAnsi="Times New Roman" w:cs="Times New Roman"/>
          <w:sz w:val="28"/>
          <w:szCs w:val="28"/>
        </w:rPr>
      </w:pPr>
      <w:r w:rsidRPr="00303114">
        <w:rPr>
          <w:rFonts w:ascii="Times New Roman" w:hAnsi="Times New Roman" w:cs="Times New Roman"/>
          <w:sz w:val="28"/>
          <w:szCs w:val="28"/>
        </w:rPr>
        <w:t>Прием посетителей осуществляется в рабочие дни с 9-00 до 12-00 и с 14-00 до 16-00.</w:t>
      </w:r>
    </w:p>
    <w:p w:rsidR="00D81AB8" w:rsidRPr="00D81AB8" w:rsidRDefault="002F42D1" w:rsidP="009D64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D81AB8" w:rsidRPr="00D81AB8">
        <w:rPr>
          <w:rFonts w:ascii="Times New Roman" w:hAnsi="Times New Roman" w:cs="Times New Roman"/>
          <w:sz w:val="28"/>
          <w:szCs w:val="28"/>
        </w:rPr>
        <w:t xml:space="preserve">. Получение информации по процедуре предоставления </w:t>
      </w:r>
      <w:r w:rsidR="008C0054">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00D81AB8"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письменного информирования;</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w:t>
      </w:r>
      <w:r w:rsidR="00173F96">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информацио</w:t>
      </w:r>
      <w:r w:rsidR="00173F96">
        <w:rPr>
          <w:rFonts w:ascii="Times New Roman" w:hAnsi="Times New Roman" w:cs="Times New Roman"/>
          <w:sz w:val="28"/>
          <w:szCs w:val="28"/>
        </w:rPr>
        <w:t>нных стендах в помещениях Администрации</w:t>
      </w:r>
      <w:r w:rsidRPr="00D81AB8">
        <w:rPr>
          <w:rFonts w:ascii="Times New Roman" w:hAnsi="Times New Roman" w:cs="Times New Roman"/>
          <w:sz w:val="28"/>
          <w:szCs w:val="28"/>
        </w:rPr>
        <w:t>;</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в </w:t>
      </w:r>
      <w:r w:rsidR="00173F96">
        <w:rPr>
          <w:rFonts w:ascii="Times New Roman" w:hAnsi="Times New Roman" w:cs="Times New Roman"/>
          <w:sz w:val="28"/>
          <w:szCs w:val="28"/>
        </w:rPr>
        <w:t>Администрацию</w:t>
      </w:r>
      <w:r w:rsidR="00DB238E">
        <w:rPr>
          <w:rFonts w:ascii="Times New Roman" w:hAnsi="Times New Roman" w:cs="Times New Roman"/>
          <w:sz w:val="28"/>
          <w:szCs w:val="28"/>
        </w:rPr>
        <w:t xml:space="preserve">, </w:t>
      </w:r>
      <w:r w:rsidR="006E38DB">
        <w:rPr>
          <w:rFonts w:ascii="Times New Roman" w:hAnsi="Times New Roman" w:cs="Times New Roman"/>
          <w:sz w:val="28"/>
          <w:szCs w:val="28"/>
        </w:rPr>
        <w:t>отдел строительства</w:t>
      </w:r>
      <w:r w:rsidRPr="00D81AB8">
        <w:rPr>
          <w:rFonts w:ascii="Times New Roman" w:hAnsi="Times New Roman" w:cs="Times New Roman"/>
          <w:sz w:val="28"/>
          <w:szCs w:val="28"/>
        </w:rPr>
        <w:t>.</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w:t>
      </w:r>
      <w:r w:rsidR="002F42D1">
        <w:rPr>
          <w:rFonts w:ascii="Times New Roman" w:hAnsi="Times New Roman" w:cs="Times New Roman"/>
          <w:sz w:val="28"/>
          <w:szCs w:val="28"/>
        </w:rPr>
        <w:t>3</w:t>
      </w:r>
      <w:r w:rsidRPr="00D81AB8">
        <w:rPr>
          <w:rFonts w:ascii="Times New Roman" w:hAnsi="Times New Roman" w:cs="Times New Roman"/>
          <w:sz w:val="28"/>
          <w:szCs w:val="28"/>
        </w:rPr>
        <w:t>. Устное и письменное информирование осуществляется по следующим вопросам:</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rsidP="009D643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Pr="00D81AB8" w:rsidRDefault="00D81AB8" w:rsidP="009D643D">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Индивидуальное устное информирование осуществляется специалистом</w:t>
      </w:r>
      <w:r w:rsidR="00425A38">
        <w:rPr>
          <w:rFonts w:ascii="Times New Roman" w:hAnsi="Times New Roman" w:cs="Times New Roman"/>
          <w:sz w:val="28"/>
          <w:szCs w:val="28"/>
        </w:rPr>
        <w:t xml:space="preserve"> отдела строительства </w:t>
      </w:r>
      <w:r w:rsidR="00C55994">
        <w:rPr>
          <w:rFonts w:ascii="Times New Roman" w:hAnsi="Times New Roman" w:cs="Times New Roman"/>
          <w:sz w:val="28"/>
          <w:szCs w:val="28"/>
        </w:rPr>
        <w:t xml:space="preserve">и </w:t>
      </w:r>
      <w:r w:rsidRPr="00D81AB8">
        <w:rPr>
          <w:rFonts w:ascii="Times New Roman" w:hAnsi="Times New Roman" w:cs="Times New Roman"/>
          <w:sz w:val="28"/>
          <w:szCs w:val="28"/>
        </w:rPr>
        <w:t>при обращении заинтересованных лиц за информацией лично и по телефону.</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425A38">
        <w:rPr>
          <w:rFonts w:ascii="Times New Roman" w:hAnsi="Times New Roman" w:cs="Times New Roman"/>
          <w:sz w:val="28"/>
          <w:szCs w:val="28"/>
        </w:rPr>
        <w:t xml:space="preserve">отдела строительства </w:t>
      </w:r>
      <w:r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425A38">
        <w:rPr>
          <w:rFonts w:ascii="Times New Roman" w:hAnsi="Times New Roman" w:cs="Times New Roman"/>
          <w:sz w:val="28"/>
          <w:szCs w:val="28"/>
        </w:rPr>
        <w:t xml:space="preserve">отдела строительства </w:t>
      </w:r>
      <w:r w:rsidRPr="00D81AB8">
        <w:rPr>
          <w:rFonts w:ascii="Times New Roman" w:hAnsi="Times New Roman" w:cs="Times New Roman"/>
          <w:sz w:val="28"/>
          <w:szCs w:val="28"/>
        </w:rPr>
        <w:t>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Ответ на обращение выдается заинтересованному лицу лично под роспись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w:t>
      </w:r>
      <w:r w:rsidR="002F42D1">
        <w:rPr>
          <w:rFonts w:ascii="Times New Roman" w:hAnsi="Times New Roman" w:cs="Times New Roman"/>
          <w:sz w:val="28"/>
          <w:szCs w:val="28"/>
        </w:rPr>
        <w:t>4</w:t>
      </w:r>
      <w:r w:rsidRPr="00D81AB8">
        <w:rPr>
          <w:rFonts w:ascii="Times New Roman" w:hAnsi="Times New Roman" w:cs="Times New Roman"/>
          <w:sz w:val="28"/>
          <w:szCs w:val="28"/>
        </w:rPr>
        <w:t>.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1.3.</w:t>
      </w:r>
      <w:r w:rsidR="002F42D1">
        <w:rPr>
          <w:rFonts w:ascii="Times New Roman" w:hAnsi="Times New Roman" w:cs="Times New Roman"/>
          <w:sz w:val="28"/>
          <w:szCs w:val="28"/>
        </w:rPr>
        <w:t>5</w:t>
      </w:r>
      <w:r w:rsidRPr="00D81AB8">
        <w:rPr>
          <w:rFonts w:ascii="Times New Roman" w:hAnsi="Times New Roman" w:cs="Times New Roman"/>
          <w:sz w:val="28"/>
          <w:szCs w:val="28"/>
        </w:rPr>
        <w:t>. На ин</w:t>
      </w:r>
      <w:r w:rsidR="00B458E7">
        <w:rPr>
          <w:rFonts w:ascii="Times New Roman" w:hAnsi="Times New Roman" w:cs="Times New Roman"/>
          <w:sz w:val="28"/>
          <w:szCs w:val="28"/>
        </w:rPr>
        <w:t>формационном стенде Администрации</w:t>
      </w:r>
      <w:r w:rsidRPr="00D81AB8">
        <w:rPr>
          <w:rFonts w:ascii="Times New Roman" w:hAnsi="Times New Roman" w:cs="Times New Roman"/>
          <w:sz w:val="28"/>
          <w:szCs w:val="28"/>
        </w:rPr>
        <w:t xml:space="preserve"> размещаются следующие информационные материалы: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номер кабинета, в котором осуществляетс</w:t>
      </w:r>
      <w:r w:rsidR="00B458E7">
        <w:rPr>
          <w:rFonts w:ascii="Times New Roman" w:hAnsi="Times New Roman" w:cs="Times New Roman"/>
          <w:sz w:val="28"/>
          <w:szCs w:val="28"/>
        </w:rPr>
        <w:t>я предоставление муниципальной</w:t>
      </w:r>
      <w:r w:rsidRPr="00D81AB8">
        <w:rPr>
          <w:rFonts w:ascii="Times New Roman" w:hAnsi="Times New Roman" w:cs="Times New Roman"/>
          <w:sz w:val="28"/>
          <w:szCs w:val="28"/>
        </w:rPr>
        <w:t xml:space="preserve"> ус</w:t>
      </w:r>
      <w:r w:rsidR="00B458E7">
        <w:rPr>
          <w:rFonts w:ascii="Times New Roman" w:hAnsi="Times New Roman" w:cs="Times New Roman"/>
          <w:sz w:val="28"/>
          <w:szCs w:val="28"/>
        </w:rPr>
        <w:t>луги, график работы Администрации</w:t>
      </w:r>
      <w:r w:rsidRPr="00D81AB8">
        <w:rPr>
          <w:rFonts w:ascii="Times New Roman" w:hAnsi="Times New Roman" w:cs="Times New Roman"/>
          <w:sz w:val="28"/>
          <w:szCs w:val="28"/>
        </w:rPr>
        <w:t>, номера телефонов для справок, адрес электронной почты, адрес официального сайта;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перечень документов, необходимых для предоставлен</w:t>
      </w:r>
      <w:r w:rsidR="00B458E7">
        <w:rPr>
          <w:rFonts w:ascii="Times New Roman" w:hAnsi="Times New Roman" w:cs="Times New Roman"/>
          <w:sz w:val="28"/>
          <w:szCs w:val="28"/>
        </w:rPr>
        <w:t>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форма заявления;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блок-схем</w:t>
      </w:r>
      <w:r w:rsidR="001F752F">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1.3.</w:t>
      </w:r>
      <w:r w:rsidR="002F42D1">
        <w:rPr>
          <w:rFonts w:ascii="Times New Roman" w:hAnsi="Times New Roman" w:cs="Times New Roman"/>
          <w:sz w:val="28"/>
          <w:szCs w:val="28"/>
        </w:rPr>
        <w:t>6</w:t>
      </w:r>
      <w:r w:rsidRPr="00D81AB8">
        <w:rPr>
          <w:rFonts w:ascii="Times New Roman" w:hAnsi="Times New Roman" w:cs="Times New Roman"/>
          <w:sz w:val="28"/>
          <w:szCs w:val="28"/>
        </w:rPr>
        <w:t>.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9D643D" w:rsidRDefault="00D81AB8" w:rsidP="009D643D">
      <w:pPr>
        <w:pStyle w:val="ConsPlusNormal"/>
        <w:jc w:val="center"/>
        <w:rPr>
          <w:rFonts w:ascii="Times New Roman" w:hAnsi="Times New Roman" w:cs="Times New Roman"/>
          <w:b/>
          <w:i/>
          <w:sz w:val="28"/>
          <w:szCs w:val="28"/>
        </w:rPr>
      </w:pPr>
    </w:p>
    <w:p w:rsidR="00D81AB8" w:rsidRPr="009D643D" w:rsidRDefault="009D643D" w:rsidP="009D643D">
      <w:pPr>
        <w:pStyle w:val="ConsPlusNormal"/>
        <w:jc w:val="center"/>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D81AB8" w:rsidRPr="009D643D">
        <w:rPr>
          <w:rFonts w:ascii="Times New Roman" w:hAnsi="Times New Roman" w:cs="Times New Roman"/>
          <w:b/>
          <w:sz w:val="28"/>
          <w:szCs w:val="28"/>
        </w:rPr>
        <w:t>Стандар</w:t>
      </w:r>
      <w:r w:rsidR="001F752F" w:rsidRPr="009D643D">
        <w:rPr>
          <w:rFonts w:ascii="Times New Roman" w:hAnsi="Times New Roman" w:cs="Times New Roman"/>
          <w:b/>
          <w:sz w:val="28"/>
          <w:szCs w:val="28"/>
        </w:rPr>
        <w:t>т предоставления муниципальной</w:t>
      </w:r>
      <w:r w:rsidR="00D81AB8" w:rsidRPr="009D643D">
        <w:rPr>
          <w:rFonts w:ascii="Times New Roman" w:hAnsi="Times New Roman" w:cs="Times New Roman"/>
          <w:b/>
          <w:sz w:val="28"/>
          <w:szCs w:val="28"/>
        </w:rPr>
        <w:t xml:space="preserve"> услуги</w:t>
      </w:r>
      <w:r>
        <w:rPr>
          <w:rFonts w:ascii="Times New Roman" w:hAnsi="Times New Roman" w:cs="Times New Roman"/>
          <w:b/>
          <w:sz w:val="28"/>
          <w:szCs w:val="28"/>
        </w:rPr>
        <w:t>.</w:t>
      </w:r>
    </w:p>
    <w:p w:rsidR="00D81AB8" w:rsidRPr="009D643D" w:rsidRDefault="00D81AB8" w:rsidP="009D643D">
      <w:pPr>
        <w:pStyle w:val="ConsPlusNormal"/>
        <w:jc w:val="center"/>
        <w:rPr>
          <w:rFonts w:ascii="Times New Roman" w:hAnsi="Times New Roman" w:cs="Times New Roman"/>
          <w:b/>
          <w:i/>
          <w:sz w:val="28"/>
          <w:szCs w:val="28"/>
        </w:rPr>
      </w:pPr>
      <w:r w:rsidRPr="009D643D">
        <w:rPr>
          <w:rFonts w:ascii="Times New Roman" w:hAnsi="Times New Roman" w:cs="Times New Roman"/>
          <w:b/>
          <w:i/>
          <w:sz w:val="28"/>
          <w:szCs w:val="28"/>
        </w:rPr>
        <w:t>2</w:t>
      </w:r>
      <w:r w:rsidR="009D643D">
        <w:rPr>
          <w:rFonts w:ascii="Times New Roman" w:hAnsi="Times New Roman" w:cs="Times New Roman"/>
          <w:b/>
          <w:i/>
          <w:sz w:val="28"/>
          <w:szCs w:val="28"/>
        </w:rPr>
        <w:t>.1.</w:t>
      </w:r>
      <w:r w:rsidR="009D643D">
        <w:rPr>
          <w:rFonts w:ascii="Times New Roman" w:hAnsi="Times New Roman" w:cs="Times New Roman"/>
          <w:b/>
          <w:i/>
          <w:sz w:val="28"/>
          <w:szCs w:val="28"/>
        </w:rPr>
        <w:tab/>
      </w:r>
      <w:r w:rsidR="001F752F" w:rsidRPr="009D643D">
        <w:rPr>
          <w:rFonts w:ascii="Times New Roman" w:hAnsi="Times New Roman" w:cs="Times New Roman"/>
          <w:b/>
          <w:i/>
          <w:sz w:val="28"/>
          <w:szCs w:val="28"/>
        </w:rPr>
        <w:t>Наименование муниципальной</w:t>
      </w:r>
      <w:r w:rsidRPr="009D643D">
        <w:rPr>
          <w:rFonts w:ascii="Times New Roman" w:hAnsi="Times New Roman" w:cs="Times New Roman"/>
          <w:b/>
          <w:i/>
          <w:sz w:val="28"/>
          <w:szCs w:val="28"/>
        </w:rPr>
        <w:t xml:space="preserve"> услуги</w:t>
      </w:r>
      <w:r w:rsidR="009D643D">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9D643D" w:rsidRDefault="00D81AB8" w:rsidP="009D643D">
      <w:pPr>
        <w:pStyle w:val="ConsPlusNormal"/>
        <w:jc w:val="center"/>
        <w:rPr>
          <w:rFonts w:ascii="Times New Roman" w:hAnsi="Times New Roman" w:cs="Times New Roman"/>
          <w:b/>
          <w:i/>
          <w:sz w:val="28"/>
          <w:szCs w:val="28"/>
        </w:rPr>
      </w:pPr>
    </w:p>
    <w:p w:rsidR="00D81AB8" w:rsidRPr="009D643D" w:rsidRDefault="009D643D" w:rsidP="009D643D">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2.2.</w:t>
      </w:r>
      <w:r>
        <w:rPr>
          <w:rFonts w:ascii="Times New Roman" w:hAnsi="Times New Roman" w:cs="Times New Roman"/>
          <w:b/>
          <w:i/>
          <w:sz w:val="28"/>
          <w:szCs w:val="28"/>
        </w:rPr>
        <w:tab/>
      </w:r>
      <w:r w:rsidR="00D81AB8" w:rsidRPr="009D643D">
        <w:rPr>
          <w:rFonts w:ascii="Times New Roman" w:hAnsi="Times New Roman" w:cs="Times New Roman"/>
          <w:b/>
          <w:i/>
          <w:sz w:val="28"/>
          <w:szCs w:val="28"/>
        </w:rPr>
        <w:t xml:space="preserve">Наименование органа </w:t>
      </w:r>
      <w:r w:rsidR="001F752F" w:rsidRPr="009D643D">
        <w:rPr>
          <w:rFonts w:ascii="Times New Roman" w:hAnsi="Times New Roman" w:cs="Times New Roman"/>
          <w:b/>
          <w:i/>
          <w:sz w:val="28"/>
          <w:szCs w:val="28"/>
        </w:rPr>
        <w:t>местного самоуправления</w:t>
      </w:r>
      <w:r w:rsidR="00D81AB8" w:rsidRPr="009D643D">
        <w:rPr>
          <w:rFonts w:ascii="Times New Roman" w:hAnsi="Times New Roman" w:cs="Times New Roman"/>
          <w:b/>
          <w:i/>
          <w:sz w:val="28"/>
          <w:szCs w:val="28"/>
        </w:rPr>
        <w:t>,</w:t>
      </w:r>
    </w:p>
    <w:p w:rsidR="00D81AB8" w:rsidRPr="009D643D" w:rsidRDefault="00D81AB8" w:rsidP="009D643D">
      <w:pPr>
        <w:pStyle w:val="ConsPlusNormal"/>
        <w:jc w:val="center"/>
        <w:rPr>
          <w:rFonts w:ascii="Times New Roman" w:hAnsi="Times New Roman" w:cs="Times New Roman"/>
          <w:b/>
          <w:i/>
          <w:sz w:val="28"/>
          <w:szCs w:val="28"/>
        </w:rPr>
      </w:pPr>
      <w:r w:rsidRPr="009D643D">
        <w:rPr>
          <w:rFonts w:ascii="Times New Roman" w:hAnsi="Times New Roman" w:cs="Times New Roman"/>
          <w:b/>
          <w:i/>
          <w:sz w:val="28"/>
          <w:szCs w:val="28"/>
        </w:rPr>
        <w:t xml:space="preserve">предоставляющего </w:t>
      </w:r>
      <w:r w:rsidR="001F752F" w:rsidRPr="009D643D">
        <w:rPr>
          <w:rFonts w:ascii="Times New Roman" w:hAnsi="Times New Roman" w:cs="Times New Roman"/>
          <w:b/>
          <w:i/>
          <w:sz w:val="28"/>
          <w:szCs w:val="28"/>
        </w:rPr>
        <w:t>муниципальную</w:t>
      </w:r>
      <w:r w:rsidRPr="009D643D">
        <w:rPr>
          <w:rFonts w:ascii="Times New Roman" w:hAnsi="Times New Roman" w:cs="Times New Roman"/>
          <w:b/>
          <w:i/>
          <w:sz w:val="28"/>
          <w:szCs w:val="28"/>
        </w:rPr>
        <w:t xml:space="preserve"> услугу</w:t>
      </w:r>
      <w:r w:rsidR="009D643D">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2.2.1. </w:t>
      </w:r>
      <w:r w:rsidR="00953D4C">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w:t>
      </w:r>
      <w:r w:rsidR="00953D4C">
        <w:rPr>
          <w:rFonts w:ascii="Times New Roman" w:hAnsi="Times New Roman" w:cs="Times New Roman"/>
          <w:sz w:val="28"/>
          <w:szCs w:val="28"/>
        </w:rPr>
        <w:t>га предоставляется Администрацией</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2.2.2. При предоставлении </w:t>
      </w:r>
      <w:r w:rsidR="00953D4C">
        <w:rPr>
          <w:rFonts w:ascii="Times New Roman" w:hAnsi="Times New Roman" w:cs="Times New Roman"/>
          <w:sz w:val="28"/>
          <w:szCs w:val="28"/>
        </w:rPr>
        <w:t>муниципальной</w:t>
      </w:r>
      <w:r w:rsidR="00B70C29">
        <w:rPr>
          <w:rFonts w:ascii="Times New Roman" w:hAnsi="Times New Roman" w:cs="Times New Roman"/>
          <w:sz w:val="28"/>
          <w:szCs w:val="28"/>
        </w:rPr>
        <w:t xml:space="preserve"> услуги Администрация</w:t>
      </w:r>
      <w:r w:rsidRPr="00D81AB8">
        <w:rPr>
          <w:rFonts w:ascii="Times New Roman" w:hAnsi="Times New Roman" w:cs="Times New Roman"/>
          <w:sz w:val="28"/>
          <w:szCs w:val="28"/>
        </w:rPr>
        <w:t xml:space="preserve"> в целях получения документов (информации), необходимых для предоставления </w:t>
      </w:r>
      <w:r w:rsidR="00953D4C">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взаимодействует с:</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филиалом федерального государс</w:t>
      </w:r>
      <w:r w:rsidR="004428E4">
        <w:rPr>
          <w:rFonts w:ascii="Times New Roman" w:hAnsi="Times New Roman" w:cs="Times New Roman"/>
          <w:sz w:val="28"/>
          <w:szCs w:val="28"/>
        </w:rPr>
        <w:t>твенного бюджетного учреждения «</w:t>
      </w:r>
      <w:r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 xml:space="preserve">местного самоуправления </w:t>
      </w:r>
      <w:r w:rsidR="00A42D2C">
        <w:rPr>
          <w:rFonts w:ascii="Times New Roman" w:hAnsi="Times New Roman" w:cs="Times New Roman"/>
          <w:sz w:val="28"/>
          <w:szCs w:val="28"/>
        </w:rPr>
        <w:t>муниципального образования «Кардымовский район» Смоленской области</w:t>
      </w:r>
      <w:r w:rsidR="000624D8">
        <w:rPr>
          <w:rFonts w:ascii="Times New Roman" w:hAnsi="Times New Roman" w:cs="Times New Roman"/>
          <w:sz w:val="28"/>
          <w:szCs w:val="28"/>
        </w:rPr>
        <w:t>.</w:t>
      </w:r>
    </w:p>
    <w:p w:rsidR="009D643D" w:rsidRPr="009D643D" w:rsidRDefault="009D643D" w:rsidP="009D643D">
      <w:pPr>
        <w:pStyle w:val="ConsPlusNormal"/>
        <w:jc w:val="center"/>
        <w:rPr>
          <w:rFonts w:ascii="Times New Roman" w:hAnsi="Times New Roman" w:cs="Times New Roman"/>
          <w:b/>
          <w:i/>
          <w:sz w:val="28"/>
          <w:szCs w:val="28"/>
        </w:rPr>
      </w:pPr>
    </w:p>
    <w:p w:rsidR="00D81AB8" w:rsidRPr="009D643D" w:rsidRDefault="00D81AB8" w:rsidP="009D643D">
      <w:pPr>
        <w:pStyle w:val="ConsPlusNormal"/>
        <w:jc w:val="center"/>
        <w:rPr>
          <w:rFonts w:ascii="Times New Roman" w:hAnsi="Times New Roman" w:cs="Times New Roman"/>
          <w:b/>
          <w:i/>
          <w:sz w:val="28"/>
          <w:szCs w:val="28"/>
        </w:rPr>
      </w:pPr>
      <w:r w:rsidRPr="009D643D">
        <w:rPr>
          <w:rFonts w:ascii="Times New Roman" w:hAnsi="Times New Roman" w:cs="Times New Roman"/>
          <w:b/>
          <w:i/>
          <w:sz w:val="28"/>
          <w:szCs w:val="28"/>
        </w:rPr>
        <w:t>2.3.</w:t>
      </w:r>
      <w:r w:rsidR="00A1493E">
        <w:rPr>
          <w:rFonts w:ascii="Times New Roman" w:hAnsi="Times New Roman" w:cs="Times New Roman"/>
          <w:b/>
          <w:i/>
          <w:sz w:val="28"/>
          <w:szCs w:val="28"/>
        </w:rPr>
        <w:tab/>
      </w:r>
      <w:r w:rsidRPr="009D643D">
        <w:rPr>
          <w:rFonts w:ascii="Times New Roman" w:hAnsi="Times New Roman" w:cs="Times New Roman"/>
          <w:b/>
          <w:i/>
          <w:sz w:val="28"/>
          <w:szCs w:val="28"/>
        </w:rPr>
        <w:t>Описание результата предоставления</w:t>
      </w:r>
    </w:p>
    <w:p w:rsidR="00D81AB8" w:rsidRPr="009D643D" w:rsidRDefault="004D6DF7" w:rsidP="009D643D">
      <w:pPr>
        <w:pStyle w:val="ConsPlusNormal"/>
        <w:jc w:val="center"/>
        <w:rPr>
          <w:rFonts w:ascii="Times New Roman" w:hAnsi="Times New Roman" w:cs="Times New Roman"/>
          <w:b/>
          <w:i/>
          <w:sz w:val="28"/>
          <w:szCs w:val="28"/>
        </w:rPr>
      </w:pPr>
      <w:r w:rsidRPr="009D643D">
        <w:rPr>
          <w:rFonts w:ascii="Times New Roman" w:hAnsi="Times New Roman" w:cs="Times New Roman"/>
          <w:b/>
          <w:i/>
          <w:sz w:val="28"/>
          <w:szCs w:val="28"/>
        </w:rPr>
        <w:t>муниципальной</w:t>
      </w:r>
      <w:r w:rsidR="00D81AB8" w:rsidRPr="009D643D">
        <w:rPr>
          <w:rFonts w:ascii="Times New Roman" w:hAnsi="Times New Roman" w:cs="Times New Roman"/>
          <w:b/>
          <w:i/>
          <w:sz w:val="28"/>
          <w:szCs w:val="28"/>
        </w:rPr>
        <w:t xml:space="preserve"> услуги</w:t>
      </w:r>
      <w:r w:rsidR="009D643D">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w:t>
      </w:r>
      <w:r w:rsidRPr="00D81AB8">
        <w:rPr>
          <w:rFonts w:ascii="Times New Roman" w:hAnsi="Times New Roman" w:cs="Times New Roman"/>
          <w:sz w:val="28"/>
          <w:szCs w:val="28"/>
        </w:rPr>
        <w:lastRenderedPageBreak/>
        <w:t>документов:</w:t>
      </w:r>
    </w:p>
    <w:p w:rsidR="00D81AB8" w:rsidRPr="00D81AB8" w:rsidRDefault="004D6DF7"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A1493E" w:rsidRDefault="00D81AB8" w:rsidP="00A1493E">
      <w:pPr>
        <w:pStyle w:val="ConsPlusNormal"/>
        <w:jc w:val="center"/>
        <w:rPr>
          <w:rFonts w:ascii="Times New Roman" w:hAnsi="Times New Roman" w:cs="Times New Roman"/>
          <w:b/>
          <w:i/>
          <w:sz w:val="28"/>
          <w:szCs w:val="28"/>
        </w:rPr>
      </w:pP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 xml:space="preserve">2.4. Срок предоставления </w:t>
      </w:r>
      <w:r w:rsidR="00B95CDD" w:rsidRPr="00A1493E">
        <w:rPr>
          <w:rFonts w:ascii="Times New Roman" w:hAnsi="Times New Roman" w:cs="Times New Roman"/>
          <w:b/>
          <w:i/>
          <w:sz w:val="28"/>
          <w:szCs w:val="28"/>
        </w:rPr>
        <w:t>муниципальной</w:t>
      </w:r>
      <w:r w:rsidRPr="00A1493E">
        <w:rPr>
          <w:rFonts w:ascii="Times New Roman" w:hAnsi="Times New Roman" w:cs="Times New Roman"/>
          <w:b/>
          <w:i/>
          <w:sz w:val="28"/>
          <w:szCs w:val="28"/>
        </w:rPr>
        <w:t xml:space="preserve"> услуги с учетом</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необходимости обращения в организации, участвующие</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 xml:space="preserve">в предоставлении </w:t>
      </w:r>
      <w:r w:rsidR="00B95CDD" w:rsidRPr="00A1493E">
        <w:rPr>
          <w:rFonts w:ascii="Times New Roman" w:hAnsi="Times New Roman" w:cs="Times New Roman"/>
          <w:b/>
          <w:i/>
          <w:sz w:val="28"/>
          <w:szCs w:val="28"/>
        </w:rPr>
        <w:t>муниципальной</w:t>
      </w:r>
      <w:r w:rsidRPr="00A1493E">
        <w:rPr>
          <w:rFonts w:ascii="Times New Roman" w:hAnsi="Times New Roman" w:cs="Times New Roman"/>
          <w:b/>
          <w:i/>
          <w:sz w:val="28"/>
          <w:szCs w:val="28"/>
        </w:rPr>
        <w:t xml:space="preserve"> услуги, срок</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 xml:space="preserve">приостановления предоставления </w:t>
      </w:r>
      <w:r w:rsidR="00B95CDD" w:rsidRPr="00A1493E">
        <w:rPr>
          <w:rFonts w:ascii="Times New Roman" w:hAnsi="Times New Roman" w:cs="Times New Roman"/>
          <w:b/>
          <w:i/>
          <w:sz w:val="28"/>
          <w:szCs w:val="28"/>
        </w:rPr>
        <w:t>муниципальной</w:t>
      </w:r>
      <w:r w:rsidRPr="00A1493E">
        <w:rPr>
          <w:rFonts w:ascii="Times New Roman" w:hAnsi="Times New Roman" w:cs="Times New Roman"/>
          <w:b/>
          <w:i/>
          <w:sz w:val="28"/>
          <w:szCs w:val="28"/>
        </w:rPr>
        <w:t xml:space="preserve"> услуги</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в случае, если возможность приостановления предусмотрена</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федеральным и (или) областным законодательством, сроки</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выдачи (направления) документов, являющихся результатом</w:t>
      </w:r>
    </w:p>
    <w:p w:rsidR="00D81AB8" w:rsidRPr="00A1493E" w:rsidRDefault="00D81AB8" w:rsidP="00A1493E">
      <w:pPr>
        <w:pStyle w:val="ConsPlusNormal"/>
        <w:jc w:val="center"/>
        <w:rPr>
          <w:rFonts w:ascii="Times New Roman" w:hAnsi="Times New Roman" w:cs="Times New Roman"/>
          <w:b/>
          <w:i/>
          <w:sz w:val="28"/>
          <w:szCs w:val="28"/>
        </w:rPr>
      </w:pPr>
      <w:r w:rsidRPr="00A1493E">
        <w:rPr>
          <w:rFonts w:ascii="Times New Roman" w:hAnsi="Times New Roman" w:cs="Times New Roman"/>
          <w:b/>
          <w:i/>
          <w:sz w:val="28"/>
          <w:szCs w:val="28"/>
        </w:rPr>
        <w:t xml:space="preserve">предоставления </w:t>
      </w:r>
      <w:r w:rsidR="00B95CDD" w:rsidRPr="00A1493E">
        <w:rPr>
          <w:rFonts w:ascii="Times New Roman" w:hAnsi="Times New Roman" w:cs="Times New Roman"/>
          <w:b/>
          <w:i/>
          <w:sz w:val="28"/>
          <w:szCs w:val="28"/>
        </w:rPr>
        <w:t>муниципальной</w:t>
      </w:r>
      <w:r w:rsidRPr="00A1493E">
        <w:rPr>
          <w:rFonts w:ascii="Times New Roman" w:hAnsi="Times New Roman" w:cs="Times New Roman"/>
          <w:b/>
          <w:i/>
          <w:sz w:val="28"/>
          <w:szCs w:val="28"/>
        </w:rPr>
        <w:t xml:space="preserve"> услуги</w:t>
      </w:r>
    </w:p>
    <w:p w:rsidR="004C665E" w:rsidRPr="004C665E" w:rsidRDefault="004C665E" w:rsidP="000F65A0">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3F3FAA" w:rsidRDefault="00B95CDD"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Pr="00B95CDD">
        <w:rPr>
          <w:rFonts w:ascii="Times New Roman" w:hAnsi="Times New Roman" w:cs="Times New Roman"/>
          <w:sz w:val="28"/>
          <w:szCs w:val="28"/>
        </w:rPr>
        <w:t xml:space="preserve"> услуга предоставляется в срок не более </w:t>
      </w:r>
      <w:r w:rsidR="00A1493E" w:rsidRPr="00A1493E">
        <w:rPr>
          <w:rFonts w:ascii="Times New Roman" w:hAnsi="Times New Roman" w:cs="Times New Roman"/>
          <w:b/>
          <w:sz w:val="28"/>
          <w:szCs w:val="28"/>
        </w:rPr>
        <w:t>14</w:t>
      </w:r>
      <w:r w:rsidR="004C665E" w:rsidRPr="00A1493E">
        <w:rPr>
          <w:rFonts w:ascii="Times New Roman" w:hAnsi="Times New Roman" w:cs="Times New Roman"/>
          <w:b/>
          <w:sz w:val="28"/>
          <w:szCs w:val="28"/>
        </w:rPr>
        <w:t xml:space="preserve"> дней</w:t>
      </w:r>
      <w:r w:rsidR="004C665E">
        <w:rPr>
          <w:rFonts w:ascii="Times New Roman" w:hAnsi="Times New Roman" w:cs="Times New Roman"/>
          <w:sz w:val="28"/>
          <w:szCs w:val="28"/>
        </w:rPr>
        <w:t>.</w:t>
      </w:r>
    </w:p>
    <w:p w:rsidR="003F3FAA" w:rsidRPr="003F3FAA" w:rsidRDefault="004C665E"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предоставляется в срок не более </w:t>
      </w:r>
      <w:r w:rsidR="00B95CDD" w:rsidRPr="00B95CDD">
        <w:rPr>
          <w:rFonts w:ascii="Times New Roman" w:hAnsi="Times New Roman" w:cs="Times New Roman"/>
          <w:sz w:val="28"/>
          <w:szCs w:val="28"/>
        </w:rPr>
        <w:t>двух мес</w:t>
      </w:r>
      <w:r w:rsidR="003F3FAA">
        <w:rPr>
          <w:rFonts w:ascii="Times New Roman" w:hAnsi="Times New Roman" w:cs="Times New Roman"/>
          <w:sz w:val="28"/>
          <w:szCs w:val="28"/>
        </w:rPr>
        <w:t xml:space="preserve">яцев </w:t>
      </w:r>
      <w:r w:rsidR="003F3FAA" w:rsidRPr="003F3FAA">
        <w:rPr>
          <w:rFonts w:ascii="Times New Roman" w:hAnsi="Times New Roman" w:cs="Times New Roman"/>
          <w:sz w:val="28"/>
          <w:szCs w:val="28"/>
        </w:rPr>
        <w:t>при образовании земельного участка для его продажи или предоставления в аренду путем проведения аукциона.</w:t>
      </w:r>
    </w:p>
    <w:p w:rsidR="00B95CDD" w:rsidRPr="00B95CDD" w:rsidRDefault="00B95CDD" w:rsidP="000F65A0">
      <w:pPr>
        <w:pStyle w:val="ConsPlusNormal"/>
        <w:ind w:firstLine="709"/>
        <w:jc w:val="both"/>
        <w:rPr>
          <w:rFonts w:ascii="Times New Roman" w:hAnsi="Times New Roman" w:cs="Times New Roman"/>
          <w:sz w:val="28"/>
          <w:szCs w:val="28"/>
        </w:rPr>
      </w:pPr>
      <w:r w:rsidRPr="00B95CDD">
        <w:rPr>
          <w:rFonts w:ascii="Times New Roman" w:hAnsi="Times New Roman" w:cs="Times New Roman"/>
          <w:sz w:val="28"/>
          <w:szCs w:val="28"/>
        </w:rPr>
        <w:t xml:space="preserve">При подаче обращения о предоставлении </w:t>
      </w:r>
      <w:r>
        <w:rPr>
          <w:rFonts w:ascii="Times New Roman" w:hAnsi="Times New Roman" w:cs="Times New Roman"/>
          <w:sz w:val="28"/>
          <w:szCs w:val="28"/>
        </w:rPr>
        <w:t>муниципальной</w:t>
      </w:r>
      <w:r w:rsidRPr="00B95CDD">
        <w:rPr>
          <w:rFonts w:ascii="Times New Roman" w:hAnsi="Times New Roman" w:cs="Times New Roman"/>
          <w:sz w:val="28"/>
          <w:szCs w:val="28"/>
        </w:rPr>
        <w:t xml:space="preserve"> услуги в форме электронного документа с использованием информаци</w:t>
      </w:r>
      <w:r>
        <w:rPr>
          <w:rFonts w:ascii="Times New Roman" w:hAnsi="Times New Roman" w:cs="Times New Roman"/>
          <w:sz w:val="28"/>
          <w:szCs w:val="28"/>
        </w:rPr>
        <w:t>онно-телекоммуникационной сети «Интернет»</w:t>
      </w:r>
      <w:r w:rsidRPr="00B95CDD">
        <w:rPr>
          <w:rFonts w:ascii="Times New Roman" w:hAnsi="Times New Roman" w:cs="Times New Roman"/>
          <w:sz w:val="28"/>
          <w:szCs w:val="28"/>
        </w:rPr>
        <w:t xml:space="preserve">, включая Единый портал </w:t>
      </w:r>
      <w:r>
        <w:rPr>
          <w:rFonts w:ascii="Times New Roman" w:hAnsi="Times New Roman" w:cs="Times New Roman"/>
          <w:sz w:val="28"/>
          <w:szCs w:val="28"/>
        </w:rPr>
        <w:t>и Региональный портал</w:t>
      </w:r>
      <w:r w:rsidRPr="00B95CDD">
        <w:rPr>
          <w:rFonts w:ascii="Times New Roman" w:hAnsi="Times New Roman" w:cs="Times New Roman"/>
          <w:sz w:val="28"/>
          <w:szCs w:val="28"/>
        </w:rPr>
        <w:t>, заявителю не позднее рабочего дня, следующего за днем подачи указанного заявления, направляется электронн</w:t>
      </w:r>
      <w:r w:rsidR="009E5445">
        <w:rPr>
          <w:rFonts w:ascii="Times New Roman" w:hAnsi="Times New Roman" w:cs="Times New Roman"/>
          <w:sz w:val="28"/>
          <w:szCs w:val="28"/>
        </w:rPr>
        <w:t xml:space="preserve">ое сообщение о приеме заявления. </w:t>
      </w:r>
      <w:r w:rsidRPr="00B95CDD">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Pr="007A3FAD" w:rsidRDefault="00B95CDD" w:rsidP="000F65A0">
      <w:pPr>
        <w:pStyle w:val="ConsPlusNormal"/>
        <w:ind w:firstLine="709"/>
        <w:jc w:val="center"/>
        <w:outlineLvl w:val="2"/>
        <w:rPr>
          <w:rFonts w:ascii="Times New Roman" w:hAnsi="Times New Roman" w:cs="Times New Roman"/>
          <w:b/>
          <w:i/>
          <w:sz w:val="28"/>
          <w:szCs w:val="28"/>
        </w:rPr>
      </w:pPr>
    </w:p>
    <w:p w:rsidR="00D81AB8" w:rsidRPr="007A3FAD" w:rsidRDefault="007A3FAD" w:rsidP="000F65A0">
      <w:pPr>
        <w:pStyle w:val="ConsPlusNormal"/>
        <w:ind w:firstLine="709"/>
        <w:jc w:val="center"/>
        <w:outlineLvl w:val="2"/>
        <w:rPr>
          <w:rFonts w:ascii="Times New Roman" w:hAnsi="Times New Roman" w:cs="Times New Roman"/>
          <w:b/>
          <w:i/>
          <w:sz w:val="28"/>
          <w:szCs w:val="28"/>
        </w:rPr>
      </w:pPr>
      <w:r w:rsidRPr="007A3FAD">
        <w:rPr>
          <w:rFonts w:ascii="Times New Roman" w:hAnsi="Times New Roman" w:cs="Times New Roman"/>
          <w:b/>
          <w:i/>
          <w:sz w:val="28"/>
          <w:szCs w:val="28"/>
        </w:rPr>
        <w:t>2.5.</w:t>
      </w:r>
      <w:r w:rsidRPr="007A3FAD">
        <w:rPr>
          <w:rFonts w:ascii="Times New Roman" w:hAnsi="Times New Roman" w:cs="Times New Roman"/>
          <w:b/>
          <w:i/>
          <w:sz w:val="28"/>
          <w:szCs w:val="28"/>
        </w:rPr>
        <w:tab/>
      </w:r>
      <w:r w:rsidR="00D81AB8" w:rsidRPr="007A3FAD">
        <w:rPr>
          <w:rFonts w:ascii="Times New Roman" w:hAnsi="Times New Roman" w:cs="Times New Roman"/>
          <w:b/>
          <w:i/>
          <w:sz w:val="28"/>
          <w:szCs w:val="28"/>
        </w:rPr>
        <w:t>Перечень нормативных правовых актов, регулирующих</w:t>
      </w:r>
    </w:p>
    <w:p w:rsidR="00D81AB8" w:rsidRPr="007A3FAD" w:rsidRDefault="00D81AB8" w:rsidP="000F65A0">
      <w:pPr>
        <w:pStyle w:val="ConsPlusNormal"/>
        <w:ind w:firstLine="709"/>
        <w:jc w:val="center"/>
        <w:rPr>
          <w:rFonts w:ascii="Times New Roman" w:hAnsi="Times New Roman" w:cs="Times New Roman"/>
          <w:b/>
          <w:i/>
          <w:sz w:val="28"/>
          <w:szCs w:val="28"/>
        </w:rPr>
      </w:pPr>
      <w:r w:rsidRPr="007A3FAD">
        <w:rPr>
          <w:rFonts w:ascii="Times New Roman" w:hAnsi="Times New Roman" w:cs="Times New Roman"/>
          <w:b/>
          <w:i/>
          <w:sz w:val="28"/>
          <w:szCs w:val="28"/>
        </w:rPr>
        <w:t>отношения, возникающие в связи с предоставлением</w:t>
      </w:r>
    </w:p>
    <w:p w:rsidR="00D81AB8" w:rsidRPr="007A3FAD" w:rsidRDefault="00DD2F89" w:rsidP="000F65A0">
      <w:pPr>
        <w:pStyle w:val="ConsPlusNormal"/>
        <w:ind w:firstLine="709"/>
        <w:jc w:val="center"/>
        <w:rPr>
          <w:rFonts w:ascii="Times New Roman" w:hAnsi="Times New Roman" w:cs="Times New Roman"/>
          <w:b/>
          <w:i/>
          <w:sz w:val="28"/>
          <w:szCs w:val="28"/>
        </w:rPr>
      </w:pPr>
      <w:r w:rsidRPr="007A3FAD">
        <w:rPr>
          <w:rFonts w:ascii="Times New Roman" w:hAnsi="Times New Roman" w:cs="Times New Roman"/>
          <w:b/>
          <w:i/>
          <w:sz w:val="28"/>
          <w:szCs w:val="28"/>
        </w:rPr>
        <w:t>муниципальной</w:t>
      </w:r>
      <w:r w:rsidR="00D81AB8" w:rsidRPr="007A3FAD">
        <w:rPr>
          <w:rFonts w:ascii="Times New Roman" w:hAnsi="Times New Roman" w:cs="Times New Roman"/>
          <w:b/>
          <w:i/>
          <w:sz w:val="28"/>
          <w:szCs w:val="28"/>
        </w:rPr>
        <w:t xml:space="preserve"> услуги, с указанием их реквизитов</w:t>
      </w:r>
    </w:p>
    <w:p w:rsidR="00D81AB8" w:rsidRPr="007A3FAD" w:rsidRDefault="00D81AB8" w:rsidP="000F65A0">
      <w:pPr>
        <w:pStyle w:val="ConsPlusNormal"/>
        <w:ind w:firstLine="709"/>
        <w:jc w:val="center"/>
        <w:rPr>
          <w:rFonts w:ascii="Times New Roman" w:hAnsi="Times New Roman" w:cs="Times New Roman"/>
          <w:b/>
          <w:i/>
          <w:sz w:val="28"/>
          <w:szCs w:val="28"/>
        </w:rPr>
      </w:pPr>
      <w:r w:rsidRPr="007A3FAD">
        <w:rPr>
          <w:rFonts w:ascii="Times New Roman" w:hAnsi="Times New Roman" w:cs="Times New Roman"/>
          <w:b/>
          <w:i/>
          <w:sz w:val="28"/>
          <w:szCs w:val="28"/>
        </w:rPr>
        <w:t>и источников официального опубликования</w:t>
      </w:r>
      <w:r w:rsidR="007A3FAD" w:rsidRPr="007A3FAD">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с:</w:t>
      </w:r>
    </w:p>
    <w:p w:rsidR="00D81AB8" w:rsidRPr="00D81AB8" w:rsidRDefault="002F42D1"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w:t>
      </w:r>
      <w:r w:rsidR="00D81AB8" w:rsidRPr="00D81AB8">
        <w:rPr>
          <w:rFonts w:ascii="Times New Roman" w:hAnsi="Times New Roman" w:cs="Times New Roman"/>
          <w:sz w:val="28"/>
          <w:szCs w:val="28"/>
        </w:rPr>
        <w:t xml:space="preserve">емельным </w:t>
      </w:r>
      <w:hyperlink r:id="rId11" w:history="1">
        <w:r w:rsidR="00D81AB8" w:rsidRPr="00D81AB8">
          <w:rPr>
            <w:rFonts w:ascii="Times New Roman" w:hAnsi="Times New Roman" w:cs="Times New Roman"/>
            <w:sz w:val="28"/>
            <w:szCs w:val="28"/>
          </w:rPr>
          <w:t>кодексом</w:t>
        </w:r>
      </w:hyperlink>
      <w:r w:rsidR="00D81AB8" w:rsidRPr="00D81AB8">
        <w:rPr>
          <w:rFonts w:ascii="Times New Roman" w:hAnsi="Times New Roman" w:cs="Times New Roman"/>
          <w:sz w:val="28"/>
          <w:szCs w:val="28"/>
        </w:rPr>
        <w:t xml:space="preserve"> Российской Федерации (Собрание законодательства Российской Федерации, 2001,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44, ст. 4147);</w:t>
      </w:r>
    </w:p>
    <w:p w:rsidR="00D81AB8" w:rsidRPr="00D81AB8" w:rsidRDefault="002F42D1"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Федеральным </w:t>
      </w:r>
      <w:hyperlink r:id="rId12" w:history="1">
        <w:r w:rsidR="00D81AB8"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w:t>
      </w:r>
      <w:r w:rsidR="00F362A8">
        <w:rPr>
          <w:rFonts w:ascii="Times New Roman" w:hAnsi="Times New Roman" w:cs="Times New Roman"/>
          <w:sz w:val="28"/>
          <w:szCs w:val="28"/>
        </w:rPr>
        <w:t>№</w:t>
      </w:r>
      <w:r w:rsidR="00DD2F89">
        <w:rPr>
          <w:rFonts w:ascii="Times New Roman" w:hAnsi="Times New Roman" w:cs="Times New Roman"/>
          <w:sz w:val="28"/>
          <w:szCs w:val="28"/>
        </w:rPr>
        <w:t>63-ФЗ «Об электронной подписи»</w:t>
      </w:r>
      <w:r w:rsidR="00D81AB8"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 xml:space="preserve">14, ст. 1668; Официальный интернет-портал правовой информации (www.pravo.gov.ru), 3 июля 2013 года,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 xml:space="preserve">0001201307030046; Собрание законодательства Российской Федерации, 2013, </w:t>
      </w:r>
      <w:r w:rsidR="007A3FAD">
        <w:rPr>
          <w:rFonts w:ascii="Times New Roman" w:hAnsi="Times New Roman" w:cs="Times New Roman"/>
          <w:sz w:val="28"/>
          <w:szCs w:val="28"/>
        </w:rPr>
        <w:t>№</w:t>
      </w:r>
      <w:r w:rsidR="00D81AB8" w:rsidRPr="00D81AB8">
        <w:rPr>
          <w:rFonts w:ascii="Times New Roman" w:hAnsi="Times New Roman" w:cs="Times New Roman"/>
          <w:sz w:val="28"/>
          <w:szCs w:val="28"/>
        </w:rPr>
        <w:t xml:space="preserve">27, ст. 3477; Официальный интернет-портал правовой информации (www.pravo.gov.ru), 12 марта 2014 года,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 xml:space="preserve">0001201403120011; 30 июня 2014 года,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 xml:space="preserve">0001201406300018; 30 декабря 2015 года, </w:t>
      </w:r>
      <w:r w:rsidR="00F362A8">
        <w:rPr>
          <w:rFonts w:ascii="Times New Roman" w:hAnsi="Times New Roman" w:cs="Times New Roman"/>
          <w:sz w:val="28"/>
          <w:szCs w:val="28"/>
        </w:rPr>
        <w:t>№</w:t>
      </w:r>
      <w:r w:rsidR="00D81AB8" w:rsidRPr="00D81AB8">
        <w:rPr>
          <w:rFonts w:ascii="Times New Roman" w:hAnsi="Times New Roman" w:cs="Times New Roman"/>
          <w:sz w:val="28"/>
          <w:szCs w:val="28"/>
        </w:rPr>
        <w:t>0001201512300069);</w:t>
      </w:r>
    </w:p>
    <w:p w:rsidR="00D81AB8" w:rsidRPr="00D81AB8" w:rsidRDefault="002F42D1" w:rsidP="000F65A0">
      <w:pPr>
        <w:pStyle w:val="ConsPlusNormal"/>
        <w:ind w:firstLine="709"/>
        <w:jc w:val="both"/>
        <w:rPr>
          <w:rFonts w:ascii="Times New Roman" w:hAnsi="Times New Roman" w:cs="Times New Roman"/>
          <w:sz w:val="28"/>
          <w:szCs w:val="28"/>
        </w:rPr>
      </w:pPr>
      <w:r w:rsidRPr="002F42D1">
        <w:rPr>
          <w:rFonts w:ascii="Times New Roman" w:hAnsi="Times New Roman" w:cs="Times New Roman"/>
          <w:sz w:val="28"/>
          <w:szCs w:val="28"/>
        </w:rPr>
        <w:lastRenderedPageBreak/>
        <w:t>-</w:t>
      </w:r>
      <w:r>
        <w:t xml:space="preserve"> </w:t>
      </w:r>
      <w:hyperlink r:id="rId13"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w:t>
      </w:r>
      <w:r w:rsidR="007A3FAD">
        <w:rPr>
          <w:rFonts w:ascii="Times New Roman" w:hAnsi="Times New Roman" w:cs="Times New Roman"/>
          <w:sz w:val="28"/>
          <w:szCs w:val="28"/>
        </w:rPr>
        <w:t>№</w:t>
      </w:r>
      <w:r w:rsidR="00DD2F89">
        <w:rPr>
          <w:rFonts w:ascii="Times New Roman" w:hAnsi="Times New Roman" w:cs="Times New Roman"/>
          <w:sz w:val="28"/>
          <w:szCs w:val="28"/>
        </w:rPr>
        <w:t xml:space="preserve"> 762 «</w:t>
      </w:r>
      <w:r w:rsidR="00D81AB8" w:rsidRPr="00D81AB8">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090BB9">
        <w:rPr>
          <w:rFonts w:ascii="Times New Roman" w:hAnsi="Times New Roman" w:cs="Times New Roman"/>
          <w:sz w:val="28"/>
          <w:szCs w:val="28"/>
        </w:rPr>
        <w:t xml:space="preserve"> </w:t>
      </w:r>
      <w:r w:rsidR="007A3FAD">
        <w:rPr>
          <w:rFonts w:ascii="Times New Roman" w:hAnsi="Times New Roman" w:cs="Times New Roman"/>
          <w:sz w:val="28"/>
          <w:szCs w:val="28"/>
        </w:rPr>
        <w:t>№</w:t>
      </w:r>
      <w:r w:rsidR="00D81AB8" w:rsidRPr="00D81AB8">
        <w:rPr>
          <w:rFonts w:ascii="Times New Roman" w:hAnsi="Times New Roman" w:cs="Times New Roman"/>
          <w:sz w:val="28"/>
          <w:szCs w:val="28"/>
        </w:rPr>
        <w:t xml:space="preserve">0001201502180003) (далее также - Приказ Минэкономразвития России от 27.11.2014 </w:t>
      </w:r>
      <w:r w:rsidR="007A3FAD">
        <w:rPr>
          <w:rFonts w:ascii="Times New Roman" w:hAnsi="Times New Roman" w:cs="Times New Roman"/>
          <w:sz w:val="28"/>
          <w:szCs w:val="28"/>
        </w:rPr>
        <w:t>№</w:t>
      </w:r>
      <w:r w:rsidR="00D81AB8" w:rsidRPr="00D81AB8">
        <w:rPr>
          <w:rFonts w:ascii="Times New Roman" w:hAnsi="Times New Roman" w:cs="Times New Roman"/>
          <w:sz w:val="28"/>
          <w:szCs w:val="28"/>
        </w:rPr>
        <w:t>762);</w:t>
      </w:r>
    </w:p>
    <w:p w:rsidR="00D81AB8" w:rsidRPr="00D81AB8" w:rsidRDefault="002F42D1" w:rsidP="000F65A0">
      <w:pPr>
        <w:pStyle w:val="ConsPlusNormal"/>
        <w:ind w:firstLine="709"/>
        <w:jc w:val="both"/>
        <w:rPr>
          <w:rFonts w:ascii="Times New Roman" w:hAnsi="Times New Roman" w:cs="Times New Roman"/>
          <w:sz w:val="28"/>
          <w:szCs w:val="28"/>
        </w:rPr>
      </w:pPr>
      <w:r w:rsidRPr="002F42D1">
        <w:rPr>
          <w:rFonts w:ascii="Times New Roman" w:hAnsi="Times New Roman" w:cs="Times New Roman"/>
          <w:sz w:val="28"/>
          <w:szCs w:val="28"/>
        </w:rPr>
        <w:t>-</w:t>
      </w:r>
      <w:r>
        <w:t xml:space="preserve"> </w:t>
      </w:r>
      <w:hyperlink r:id="rId14" w:history="1">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7A3FAD">
        <w:rPr>
          <w:rFonts w:ascii="Times New Roman" w:hAnsi="Times New Roman" w:cs="Times New Roman"/>
          <w:sz w:val="28"/>
          <w:szCs w:val="28"/>
        </w:rPr>
        <w:t>№</w:t>
      </w:r>
      <w:r w:rsidR="00DD2F89">
        <w:rPr>
          <w:rFonts w:ascii="Times New Roman" w:hAnsi="Times New Roman" w:cs="Times New Roman"/>
          <w:sz w:val="28"/>
          <w:szCs w:val="28"/>
        </w:rPr>
        <w:t>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 интернет-портал правовой информации (www.pravo.gov.ru), </w:t>
      </w:r>
      <w:r w:rsidR="007A3FAD">
        <w:rPr>
          <w:rFonts w:ascii="Times New Roman" w:hAnsi="Times New Roman" w:cs="Times New Roman"/>
          <w:sz w:val="28"/>
          <w:szCs w:val="28"/>
        </w:rPr>
        <w:t xml:space="preserve">             </w:t>
      </w:r>
      <w:r w:rsidR="00D81AB8" w:rsidRPr="00D81AB8">
        <w:rPr>
          <w:rFonts w:ascii="Times New Roman" w:hAnsi="Times New Roman" w:cs="Times New Roman"/>
          <w:sz w:val="28"/>
          <w:szCs w:val="28"/>
        </w:rPr>
        <w:t>27 февраля</w:t>
      </w:r>
      <w:r w:rsidR="00DD2F89">
        <w:rPr>
          <w:rFonts w:ascii="Times New Roman" w:hAnsi="Times New Roman" w:cs="Times New Roman"/>
          <w:sz w:val="28"/>
          <w:szCs w:val="28"/>
        </w:rPr>
        <w:t xml:space="preserve"> 2015 года, </w:t>
      </w:r>
      <w:r w:rsidR="007A3FAD">
        <w:rPr>
          <w:rFonts w:ascii="Times New Roman" w:hAnsi="Times New Roman" w:cs="Times New Roman"/>
          <w:sz w:val="28"/>
          <w:szCs w:val="28"/>
        </w:rPr>
        <w:t>№</w:t>
      </w:r>
      <w:r w:rsidR="00DD2F89">
        <w:rPr>
          <w:rFonts w:ascii="Times New Roman" w:hAnsi="Times New Roman" w:cs="Times New Roman"/>
          <w:sz w:val="28"/>
          <w:szCs w:val="28"/>
        </w:rPr>
        <w:t>0001201502270011).</w:t>
      </w:r>
    </w:p>
    <w:p w:rsidR="00D81AB8" w:rsidRPr="007A3FAD" w:rsidRDefault="00D81AB8" w:rsidP="007A3FAD">
      <w:pPr>
        <w:pStyle w:val="ConsPlusNormal"/>
        <w:jc w:val="center"/>
        <w:rPr>
          <w:rFonts w:ascii="Times New Roman" w:hAnsi="Times New Roman" w:cs="Times New Roman"/>
          <w:b/>
          <w:i/>
          <w:sz w:val="28"/>
          <w:szCs w:val="28"/>
        </w:rPr>
      </w:pPr>
    </w:p>
    <w:p w:rsidR="00D81AB8" w:rsidRPr="007A3FAD" w:rsidRDefault="007A3FAD" w:rsidP="007A3FAD">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2.6.</w:t>
      </w:r>
      <w:r>
        <w:rPr>
          <w:rFonts w:ascii="Times New Roman" w:hAnsi="Times New Roman" w:cs="Times New Roman"/>
          <w:b/>
          <w:i/>
          <w:sz w:val="28"/>
          <w:szCs w:val="28"/>
        </w:rPr>
        <w:tab/>
      </w:r>
      <w:r w:rsidR="00D81AB8" w:rsidRPr="007A3FAD">
        <w:rPr>
          <w:rFonts w:ascii="Times New Roman" w:hAnsi="Times New Roman" w:cs="Times New Roman"/>
          <w:b/>
          <w:i/>
          <w:sz w:val="28"/>
          <w:szCs w:val="28"/>
        </w:rPr>
        <w:t>Исчерпывающий перечень документов, необходимых</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в соответствии с федеральным и областным законодательством</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 xml:space="preserve">для предоставления </w:t>
      </w:r>
      <w:r w:rsidR="00DD2F89" w:rsidRPr="007A3FAD">
        <w:rPr>
          <w:rFonts w:ascii="Times New Roman" w:hAnsi="Times New Roman" w:cs="Times New Roman"/>
          <w:b/>
          <w:i/>
          <w:sz w:val="28"/>
          <w:szCs w:val="28"/>
        </w:rPr>
        <w:t>муниципальной</w:t>
      </w:r>
      <w:r w:rsidRPr="007A3FAD">
        <w:rPr>
          <w:rFonts w:ascii="Times New Roman" w:hAnsi="Times New Roman" w:cs="Times New Roman"/>
          <w:b/>
          <w:i/>
          <w:sz w:val="28"/>
          <w:szCs w:val="28"/>
        </w:rPr>
        <w:t xml:space="preserve"> услуги, услуг,</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необходимых и обязательных для предоставления</w:t>
      </w:r>
    </w:p>
    <w:p w:rsidR="00D81AB8" w:rsidRPr="007A3FAD" w:rsidRDefault="00DD2F89"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муниципальной</w:t>
      </w:r>
      <w:r w:rsidR="00D81AB8" w:rsidRPr="007A3FAD">
        <w:rPr>
          <w:rFonts w:ascii="Times New Roman" w:hAnsi="Times New Roman" w:cs="Times New Roman"/>
          <w:b/>
          <w:i/>
          <w:sz w:val="28"/>
          <w:szCs w:val="28"/>
        </w:rPr>
        <w:t xml:space="preserve"> услуги, подлежащих представлению заявителем,</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и информация о способах их получения заявителем, в том числе</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в электронной форме, и порядке их представления</w:t>
      </w:r>
      <w:r w:rsid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7A3FAD">
        <w:rPr>
          <w:rFonts w:ascii="Times New Roman" w:hAnsi="Times New Roman" w:cs="Times New Roman"/>
          <w:sz w:val="28"/>
          <w:szCs w:val="28"/>
        </w:rPr>
        <w:t>№</w:t>
      </w:r>
      <w:r w:rsidRPr="00D81AB8">
        <w:rPr>
          <w:rFonts w:ascii="Times New Roman" w:hAnsi="Times New Roman" w:cs="Times New Roman"/>
          <w:sz w:val="28"/>
          <w:szCs w:val="28"/>
        </w:rPr>
        <w:t>1 к настоящему Административному регламенту;</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кадастровом плане территории (далее также - схема расположения земельного участка), которые предлагается образовать, подготовленная заявителем в </w:t>
      </w:r>
      <w:r w:rsidRPr="00D81AB8">
        <w:rPr>
          <w:rFonts w:ascii="Times New Roman" w:hAnsi="Times New Roman" w:cs="Times New Roman"/>
          <w:sz w:val="28"/>
          <w:szCs w:val="28"/>
        </w:rPr>
        <w:lastRenderedPageBreak/>
        <w:t xml:space="preserve">соответствии с </w:t>
      </w:r>
      <w:hyperlink r:id="rId15"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7A3FAD">
        <w:rPr>
          <w:rFonts w:ascii="Times New Roman" w:hAnsi="Times New Roman" w:cs="Times New Roman"/>
          <w:sz w:val="28"/>
          <w:szCs w:val="28"/>
        </w:rPr>
        <w:t>№</w:t>
      </w:r>
      <w:r w:rsidRPr="00D81AB8">
        <w:rPr>
          <w:rFonts w:ascii="Times New Roman" w:hAnsi="Times New Roman" w:cs="Times New Roman"/>
          <w:sz w:val="28"/>
          <w:szCs w:val="28"/>
        </w:rPr>
        <w:t>762;</w:t>
      </w:r>
    </w:p>
    <w:p w:rsidR="00D81AB8" w:rsidRPr="00D81AB8" w:rsidRDefault="00D81AB8" w:rsidP="000F65A0">
      <w:pPr>
        <w:pStyle w:val="ConsPlusNormal"/>
        <w:ind w:firstLine="709"/>
        <w:jc w:val="both"/>
        <w:rPr>
          <w:rFonts w:ascii="Times New Roman" w:hAnsi="Times New Roman" w:cs="Times New Roman"/>
          <w:sz w:val="28"/>
          <w:szCs w:val="28"/>
        </w:rPr>
      </w:pPr>
      <w:bookmarkStart w:id="3" w:name="P173"/>
      <w:bookmarkEnd w:id="3"/>
      <w:r w:rsidRPr="00D81AB8">
        <w:rPr>
          <w:rFonts w:ascii="Times New Roman" w:hAnsi="Times New Roman" w:cs="Times New Roman"/>
          <w:sz w:val="28"/>
          <w:szCs w:val="28"/>
        </w:rPr>
        <w:t xml:space="preserve">3) копии правоустанавливающих и (или) правоудостоверяющих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B10E03">
        <w:rPr>
          <w:rFonts w:ascii="Times New Roman" w:hAnsi="Times New Roman" w:cs="Times New Roman"/>
          <w:sz w:val="28"/>
          <w:szCs w:val="28"/>
        </w:rPr>
        <w:t xml:space="preserve"> 215850, Смоленская область, п. Карды</w:t>
      </w:r>
      <w:r w:rsidR="00823D1A">
        <w:rPr>
          <w:rFonts w:ascii="Times New Roman" w:hAnsi="Times New Roman" w:cs="Times New Roman"/>
          <w:sz w:val="28"/>
          <w:szCs w:val="28"/>
        </w:rPr>
        <w:t>м</w:t>
      </w:r>
      <w:r w:rsidR="00B10E03">
        <w:rPr>
          <w:rFonts w:ascii="Times New Roman" w:hAnsi="Times New Roman" w:cs="Times New Roman"/>
          <w:sz w:val="28"/>
          <w:szCs w:val="28"/>
        </w:rPr>
        <w:t>ово</w:t>
      </w:r>
      <w:r w:rsidR="00823D1A">
        <w:rPr>
          <w:rFonts w:ascii="Times New Roman" w:hAnsi="Times New Roman" w:cs="Times New Roman"/>
          <w:sz w:val="28"/>
          <w:szCs w:val="28"/>
        </w:rPr>
        <w:t>, ул. Ленина, 14</w:t>
      </w:r>
      <w:r w:rsidR="007A16C9">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823D1A">
        <w:rPr>
          <w:rFonts w:ascii="Times New Roman" w:hAnsi="Times New Roman" w:cs="Times New Roman"/>
          <w:sz w:val="28"/>
          <w:szCs w:val="28"/>
        </w:rPr>
        <w:t>215850, Смоленская область, п. Кардымово, ул. Ленина, 14</w:t>
      </w:r>
      <w:r w:rsidR="007A16C9">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заполнения формы запроса, размещенной на официальном сайте </w:t>
      </w:r>
      <w:r w:rsidR="007A16C9">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информаци</w:t>
      </w:r>
      <w:r w:rsidR="007A16C9">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w:t>
      </w:r>
      <w:r w:rsidR="00277A3F">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81AB8" w:rsidRDefault="00277A3F"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Pr>
          <w:rFonts w:ascii="Times New Roman" w:hAnsi="Times New Roman" w:cs="Times New Roman"/>
          <w:sz w:val="28"/>
          <w:szCs w:val="28"/>
        </w:rPr>
        <w:t>ьзованием Регионального портала</w:t>
      </w:r>
      <w:r>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rsidP="000F65A0">
      <w:pPr>
        <w:pStyle w:val="ConsPlusNormal"/>
        <w:ind w:firstLine="709"/>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Регионального портала, а также если заявление подписано усиленной квалифицированной электронной подписью).</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заявление представляется в виде файла в формате doc, docx, txt, xls, xlsx, rtf, если указанное заявление представляется в форме электронного документа посредством электронной почты;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6) качество представляемых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7A3FAD" w:rsidRDefault="00D81AB8" w:rsidP="007A3FAD">
      <w:pPr>
        <w:pStyle w:val="ConsPlusNormal"/>
        <w:jc w:val="center"/>
        <w:rPr>
          <w:rFonts w:ascii="Times New Roman" w:hAnsi="Times New Roman" w:cs="Times New Roman"/>
          <w:b/>
          <w:i/>
          <w:sz w:val="28"/>
          <w:szCs w:val="28"/>
        </w:rPr>
      </w:pPr>
    </w:p>
    <w:p w:rsidR="00D81AB8" w:rsidRPr="007A3FAD" w:rsidRDefault="007A3FAD" w:rsidP="007A3FAD">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2.7.</w:t>
      </w:r>
      <w:r>
        <w:rPr>
          <w:rFonts w:ascii="Times New Roman" w:hAnsi="Times New Roman" w:cs="Times New Roman"/>
          <w:b/>
          <w:i/>
          <w:sz w:val="28"/>
          <w:szCs w:val="28"/>
        </w:rPr>
        <w:tab/>
      </w:r>
      <w:r w:rsidR="00D81AB8" w:rsidRPr="007A3FAD">
        <w:rPr>
          <w:rFonts w:ascii="Times New Roman" w:hAnsi="Times New Roman" w:cs="Times New Roman"/>
          <w:b/>
          <w:i/>
          <w:sz w:val="28"/>
          <w:szCs w:val="28"/>
        </w:rPr>
        <w:t>Исчерпывающий перечень документов, необходимых</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в соответствии с федеральными и областными нормативными</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 xml:space="preserve">правовыми актами для предоставления </w:t>
      </w:r>
      <w:r w:rsidR="008415E8" w:rsidRPr="007A3FAD">
        <w:rPr>
          <w:rFonts w:ascii="Times New Roman" w:hAnsi="Times New Roman" w:cs="Times New Roman"/>
          <w:b/>
          <w:i/>
          <w:sz w:val="28"/>
          <w:szCs w:val="28"/>
        </w:rPr>
        <w:t>муниципальной</w:t>
      </w:r>
      <w:r w:rsidRPr="007A3FAD">
        <w:rPr>
          <w:rFonts w:ascii="Times New Roman" w:hAnsi="Times New Roman" w:cs="Times New Roman"/>
          <w:b/>
          <w:i/>
          <w:sz w:val="28"/>
          <w:szCs w:val="28"/>
        </w:rPr>
        <w:t xml:space="preserve"> услуги,</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услуг, которые являются необходимыми и обязательными</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дл</w:t>
      </w:r>
      <w:r w:rsidR="008415E8" w:rsidRPr="007A3FAD">
        <w:rPr>
          <w:rFonts w:ascii="Times New Roman" w:hAnsi="Times New Roman" w:cs="Times New Roman"/>
          <w:b/>
          <w:i/>
          <w:sz w:val="28"/>
          <w:szCs w:val="28"/>
        </w:rPr>
        <w:t>я предоставления муниципальной</w:t>
      </w:r>
      <w:r w:rsidRPr="007A3FAD">
        <w:rPr>
          <w:rFonts w:ascii="Times New Roman" w:hAnsi="Times New Roman" w:cs="Times New Roman"/>
          <w:b/>
          <w:i/>
          <w:sz w:val="28"/>
          <w:szCs w:val="28"/>
        </w:rPr>
        <w:t xml:space="preserve"> услуги, которые находятся</w:t>
      </w:r>
    </w:p>
    <w:p w:rsidR="008415E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 xml:space="preserve">в распоряжении государственных органов, </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организаций и которые заявитель</w:t>
      </w:r>
    </w:p>
    <w:p w:rsidR="00D81AB8" w:rsidRPr="007A3FAD" w:rsidRDefault="00D81AB8" w:rsidP="007A3FAD">
      <w:pPr>
        <w:pStyle w:val="ConsPlusNormal"/>
        <w:jc w:val="center"/>
        <w:rPr>
          <w:rFonts w:ascii="Times New Roman" w:hAnsi="Times New Roman" w:cs="Times New Roman"/>
          <w:b/>
          <w:i/>
          <w:sz w:val="28"/>
          <w:szCs w:val="28"/>
        </w:rPr>
      </w:pPr>
      <w:r w:rsidRPr="007A3FAD">
        <w:rPr>
          <w:rFonts w:ascii="Times New Roman" w:hAnsi="Times New Roman" w:cs="Times New Roman"/>
          <w:b/>
          <w:i/>
          <w:sz w:val="28"/>
          <w:szCs w:val="28"/>
        </w:rPr>
        <w:t>вправе представить по собственной инициативе</w:t>
      </w:r>
      <w:r w:rsidR="007A3FAD">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 xml:space="preserve">2.7.1. Заявитель (представитель заявителя) вправе представить по собственной </w:t>
      </w:r>
      <w:r w:rsidRPr="00D81AB8">
        <w:rPr>
          <w:rFonts w:ascii="Times New Roman" w:hAnsi="Times New Roman" w:cs="Times New Roman"/>
          <w:sz w:val="28"/>
          <w:szCs w:val="28"/>
        </w:rPr>
        <w:lastRenderedPageBreak/>
        <w:t>инициативе подлинники (для предъявления) и копии (для приобщения к делу) следующих документов: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2.8.</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Исчерпывающий перечень оснований для отказа</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в приеме документов, необходимых для предоставления</w:t>
      </w:r>
    </w:p>
    <w:p w:rsidR="00D81AB8" w:rsidRPr="00F362A8" w:rsidRDefault="005523A1"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муниципальной</w:t>
      </w:r>
      <w:r w:rsidR="00D81AB8" w:rsidRPr="00F362A8">
        <w:rPr>
          <w:rFonts w:ascii="Times New Roman" w:hAnsi="Times New Roman" w:cs="Times New Roman"/>
          <w:b/>
          <w:i/>
          <w:sz w:val="28"/>
          <w:szCs w:val="28"/>
        </w:rPr>
        <w:t xml:space="preserve"> услуги</w:t>
      </w:r>
      <w:r w:rsidR="00F362A8" w:rsidRP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2.9.</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Исчерпывающий перечень оснований для приостановления</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и (или) отказа в предоставлении </w:t>
      </w:r>
      <w:r w:rsidR="005523A1" w:rsidRPr="00F362A8">
        <w:rPr>
          <w:rFonts w:ascii="Times New Roman" w:hAnsi="Times New Roman" w:cs="Times New Roman"/>
          <w:b/>
          <w:i/>
          <w:sz w:val="28"/>
          <w:szCs w:val="28"/>
        </w:rPr>
        <w:t>муниципальной</w:t>
      </w:r>
      <w:r w:rsidRPr="00F362A8">
        <w:rPr>
          <w:rFonts w:ascii="Times New Roman" w:hAnsi="Times New Roman" w:cs="Times New Roman"/>
          <w:b/>
          <w:i/>
          <w:sz w:val="28"/>
          <w:szCs w:val="28"/>
        </w:rPr>
        <w:t xml:space="preserve"> услуги</w:t>
      </w:r>
      <w:r w:rsidR="00F362A8" w:rsidRPr="00F362A8">
        <w:rPr>
          <w:rFonts w:ascii="Times New Roman" w:hAnsi="Times New Roman" w:cs="Times New Roman"/>
          <w:b/>
          <w:i/>
          <w:sz w:val="28"/>
          <w:szCs w:val="28"/>
        </w:rPr>
        <w:t>.</w:t>
      </w:r>
    </w:p>
    <w:p w:rsidR="00236FA3" w:rsidRPr="00236FA3" w:rsidRDefault="00D81AB8" w:rsidP="000F65A0">
      <w:pPr>
        <w:pStyle w:val="ConsPlusNormal"/>
        <w:ind w:firstLine="709"/>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w:t>
      </w:r>
      <w:r w:rsidR="00236FA3" w:rsidRPr="00236FA3">
        <w:rPr>
          <w:rFonts w:ascii="Times New Roman" w:hAnsi="Times New Roman" w:cs="Times New Roman"/>
          <w:sz w:val="28"/>
          <w:szCs w:val="28"/>
        </w:rPr>
        <w:lastRenderedPageBreak/>
        <w:t>местоположение земельных участков, образование которых предусмотрено этими схемами, частично или полностью совпадает, о чем уведомляется заявитель в течение десяти календарных дней с даты поступления заявления об утверждении схемы расположения земельного участка.</w:t>
      </w:r>
    </w:p>
    <w:p w:rsidR="00236FA3" w:rsidRPr="00236FA3" w:rsidRDefault="00236FA3" w:rsidP="000F65A0">
      <w:pPr>
        <w:pStyle w:val="ConsPlusNormal"/>
        <w:ind w:firstLine="709"/>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rsidP="000F65A0">
      <w:pPr>
        <w:pStyle w:val="ConsPlusNormal"/>
        <w:ind w:firstLine="709"/>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6"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7"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8"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F362A8">
        <w:rPr>
          <w:rFonts w:ascii="Times New Roman" w:hAnsi="Times New Roman" w:cs="Times New Roman"/>
          <w:sz w:val="28"/>
          <w:szCs w:val="28"/>
        </w:rPr>
        <w:t>№</w:t>
      </w:r>
      <w:r w:rsidRPr="00D81AB8">
        <w:rPr>
          <w:rFonts w:ascii="Times New Roman" w:hAnsi="Times New Roman" w:cs="Times New Roman"/>
          <w:sz w:val="28"/>
          <w:szCs w:val="28"/>
        </w:rPr>
        <w:t>762;</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9"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20"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Pr="00D81AB8">
        <w:rPr>
          <w:rFonts w:ascii="Times New Roman" w:hAnsi="Times New Roman" w:cs="Times New Roman"/>
          <w:sz w:val="28"/>
          <w:szCs w:val="28"/>
        </w:rPr>
        <w:lastRenderedPageBreak/>
        <w:t>Земельным кодексом Российской Федерации, другими федеральными законами;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rsidP="000F65A0">
      <w:pPr>
        <w:pStyle w:val="ConsPlusNormal"/>
        <w:ind w:firstLine="709"/>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1" w:history="1">
        <w:r w:rsidRPr="00D81AB8">
          <w:rPr>
            <w:rFonts w:ascii="Times New Roman" w:hAnsi="Times New Roman" w:cs="Times New Roman"/>
            <w:sz w:val="28"/>
            <w:szCs w:val="28"/>
          </w:rPr>
          <w:t>пунктом 3 статьи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областной </w:t>
      </w:r>
      <w:r w:rsidRPr="00D81AB8">
        <w:rPr>
          <w:rFonts w:ascii="Times New Roman" w:hAnsi="Times New Roman" w:cs="Times New Roman"/>
          <w:sz w:val="28"/>
          <w:szCs w:val="28"/>
        </w:rPr>
        <w:lastRenderedPageBreak/>
        <w:t>государственной программой или адресной инвестиционной программой;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2.10.</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Перечень услуг, необходимых и обязательных</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для предоставления </w:t>
      </w:r>
      <w:r w:rsidR="008D4955" w:rsidRPr="00F362A8">
        <w:rPr>
          <w:rFonts w:ascii="Times New Roman" w:hAnsi="Times New Roman" w:cs="Times New Roman"/>
          <w:b/>
          <w:i/>
          <w:sz w:val="28"/>
          <w:szCs w:val="28"/>
        </w:rPr>
        <w:t>муниципальной</w:t>
      </w:r>
      <w:r w:rsidRPr="00F362A8">
        <w:rPr>
          <w:rFonts w:ascii="Times New Roman" w:hAnsi="Times New Roman" w:cs="Times New Roman"/>
          <w:b/>
          <w:i/>
          <w:sz w:val="28"/>
          <w:szCs w:val="28"/>
        </w:rPr>
        <w:t xml:space="preserve"> услуги, в том числе</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сведения о документе (документах), выдаваемом (выдаваемых)</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организациями, участвующими в предоставлении</w:t>
      </w:r>
    </w:p>
    <w:p w:rsidR="00D81AB8" w:rsidRPr="00F362A8" w:rsidRDefault="008D4955"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муниципальной</w:t>
      </w:r>
      <w:r w:rsidR="00D81AB8" w:rsidRPr="00F362A8">
        <w:rPr>
          <w:rFonts w:ascii="Times New Roman" w:hAnsi="Times New Roman" w:cs="Times New Roman"/>
          <w:b/>
          <w:i/>
          <w:sz w:val="28"/>
          <w:szCs w:val="28"/>
        </w:rPr>
        <w:t xml:space="preserve"> услуги</w:t>
      </w:r>
      <w:r w:rsidR="00F362A8" w:rsidRP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2.11.</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Порядок, размер и основания взимания</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государственной пошлины или иной платы за предоставление</w:t>
      </w:r>
    </w:p>
    <w:p w:rsidR="00D81AB8" w:rsidRPr="00F362A8" w:rsidRDefault="008D4955"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муниципальной</w:t>
      </w:r>
      <w:r w:rsidR="00D81AB8" w:rsidRPr="00F362A8">
        <w:rPr>
          <w:rFonts w:ascii="Times New Roman" w:hAnsi="Times New Roman" w:cs="Times New Roman"/>
          <w:b/>
          <w:i/>
          <w:sz w:val="28"/>
          <w:szCs w:val="28"/>
        </w:rPr>
        <w:t xml:space="preserve"> услуги</w:t>
      </w:r>
      <w:r w:rsidR="00F362A8" w:rsidRPr="00F362A8">
        <w:rPr>
          <w:rFonts w:ascii="Times New Roman" w:hAnsi="Times New Roman" w:cs="Times New Roman"/>
          <w:b/>
          <w:i/>
          <w:sz w:val="28"/>
          <w:szCs w:val="28"/>
        </w:rPr>
        <w:t>.</w:t>
      </w:r>
    </w:p>
    <w:p w:rsidR="00D81AB8" w:rsidRPr="00D81AB8" w:rsidRDefault="008D4955"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2.12.</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Максимальный срок ожидания в очереди при подаче</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запроса о предоставлении </w:t>
      </w:r>
      <w:r w:rsidR="002C4072" w:rsidRPr="00F362A8">
        <w:rPr>
          <w:rFonts w:ascii="Times New Roman" w:hAnsi="Times New Roman" w:cs="Times New Roman"/>
          <w:b/>
          <w:i/>
          <w:sz w:val="28"/>
          <w:szCs w:val="28"/>
        </w:rPr>
        <w:t>муниципальной</w:t>
      </w:r>
      <w:r w:rsidRPr="00F362A8">
        <w:rPr>
          <w:rFonts w:ascii="Times New Roman" w:hAnsi="Times New Roman" w:cs="Times New Roman"/>
          <w:b/>
          <w:i/>
          <w:sz w:val="28"/>
          <w:szCs w:val="28"/>
        </w:rPr>
        <w:t xml:space="preserve"> услуги, услуги</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организации, участвующей в предоставлении </w:t>
      </w:r>
      <w:r w:rsidR="002C4072" w:rsidRPr="00F362A8">
        <w:rPr>
          <w:rFonts w:ascii="Times New Roman" w:hAnsi="Times New Roman" w:cs="Times New Roman"/>
          <w:b/>
          <w:i/>
          <w:sz w:val="28"/>
          <w:szCs w:val="28"/>
        </w:rPr>
        <w:t>муниципальной</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услуги, и при получении результата предоставления</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таких услуг</w:t>
      </w:r>
      <w:r w:rsidR="00F362A8" w:rsidRP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не должен превышать 15 минут.</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2.13.</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Срок и порядок регистрации запроса заявителя</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о предоставлении </w:t>
      </w:r>
      <w:r w:rsidR="002C4072" w:rsidRPr="00F362A8">
        <w:rPr>
          <w:rFonts w:ascii="Times New Roman" w:hAnsi="Times New Roman" w:cs="Times New Roman"/>
          <w:b/>
          <w:i/>
          <w:sz w:val="28"/>
          <w:szCs w:val="28"/>
        </w:rPr>
        <w:t>муниципальной</w:t>
      </w:r>
      <w:r w:rsidRPr="00F362A8">
        <w:rPr>
          <w:rFonts w:ascii="Times New Roman" w:hAnsi="Times New Roman" w:cs="Times New Roman"/>
          <w:b/>
          <w:i/>
          <w:sz w:val="28"/>
          <w:szCs w:val="28"/>
        </w:rPr>
        <w:t xml:space="preserve"> услуги и услуги,</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предоставляемой организацией, участвующей в предоставлении</w:t>
      </w:r>
    </w:p>
    <w:p w:rsidR="00D81AB8" w:rsidRPr="00F362A8" w:rsidRDefault="002C4072"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муниципальной</w:t>
      </w:r>
      <w:r w:rsidR="00D81AB8" w:rsidRPr="00F362A8">
        <w:rPr>
          <w:rFonts w:ascii="Times New Roman" w:hAnsi="Times New Roman" w:cs="Times New Roman"/>
          <w:b/>
          <w:i/>
          <w:sz w:val="28"/>
          <w:szCs w:val="28"/>
        </w:rPr>
        <w:t xml:space="preserve"> услуги, в том числе в электронной форме</w:t>
      </w:r>
      <w:r w:rsidR="00F362A8" w:rsidRP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2.13.1. Срок регистрации заявления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D81AB8">
        <w:rPr>
          <w:rFonts w:ascii="Times New Roman" w:hAnsi="Times New Roman" w:cs="Times New Roman"/>
          <w:sz w:val="28"/>
          <w:szCs w:val="28"/>
        </w:rPr>
        <w:lastRenderedPageBreak/>
        <w:t>не должен превышать 15 минут.</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F362A8" w:rsidRDefault="00D81AB8" w:rsidP="00F362A8">
      <w:pPr>
        <w:pStyle w:val="ConsPlusNormal"/>
        <w:jc w:val="center"/>
        <w:rPr>
          <w:rFonts w:ascii="Times New Roman" w:hAnsi="Times New Roman" w:cs="Times New Roman"/>
          <w:b/>
          <w:i/>
          <w:sz w:val="28"/>
          <w:szCs w:val="28"/>
        </w:rPr>
      </w:pPr>
    </w:p>
    <w:p w:rsidR="00D81AB8" w:rsidRPr="00F362A8" w:rsidRDefault="00F362A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2.14.</w:t>
      </w:r>
      <w:r w:rsidRPr="00F362A8">
        <w:rPr>
          <w:rFonts w:ascii="Times New Roman" w:hAnsi="Times New Roman" w:cs="Times New Roman"/>
          <w:b/>
          <w:i/>
          <w:sz w:val="28"/>
          <w:szCs w:val="28"/>
        </w:rPr>
        <w:tab/>
      </w:r>
      <w:r w:rsidR="00D81AB8" w:rsidRPr="00F362A8">
        <w:rPr>
          <w:rFonts w:ascii="Times New Roman" w:hAnsi="Times New Roman" w:cs="Times New Roman"/>
          <w:b/>
          <w:i/>
          <w:sz w:val="28"/>
          <w:szCs w:val="28"/>
        </w:rPr>
        <w:t>Требования к помещениям, в которых предоставляется</w:t>
      </w:r>
    </w:p>
    <w:p w:rsidR="00D81AB8" w:rsidRPr="00F362A8" w:rsidRDefault="002C4072"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муниципальная</w:t>
      </w:r>
      <w:r w:rsidR="00D81AB8" w:rsidRPr="00F362A8">
        <w:rPr>
          <w:rFonts w:ascii="Times New Roman" w:hAnsi="Times New Roman" w:cs="Times New Roman"/>
          <w:b/>
          <w:i/>
          <w:sz w:val="28"/>
          <w:szCs w:val="28"/>
        </w:rPr>
        <w:t xml:space="preserve"> услуга, к местам ожидания и приема</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заявителей, размещению и оформлению визуальной,</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текстовой и мультимедийной информации</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 xml:space="preserve">о порядке предоставления </w:t>
      </w:r>
      <w:r w:rsidR="002C4072" w:rsidRPr="00F362A8">
        <w:rPr>
          <w:rFonts w:ascii="Times New Roman" w:hAnsi="Times New Roman" w:cs="Times New Roman"/>
          <w:b/>
          <w:i/>
          <w:sz w:val="28"/>
          <w:szCs w:val="28"/>
        </w:rPr>
        <w:t>муниципальной</w:t>
      </w:r>
      <w:r w:rsidRPr="00F362A8">
        <w:rPr>
          <w:rFonts w:ascii="Times New Roman" w:hAnsi="Times New Roman" w:cs="Times New Roman"/>
          <w:b/>
          <w:i/>
          <w:sz w:val="28"/>
          <w:szCs w:val="28"/>
        </w:rPr>
        <w:t xml:space="preserve"> услуги,</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в том числе к обеспечению доступности для инвалидов</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указанных объектов в соответствии с законодательством</w:t>
      </w:r>
    </w:p>
    <w:p w:rsidR="00D81AB8" w:rsidRPr="00F362A8" w:rsidRDefault="00D81AB8" w:rsidP="00F362A8">
      <w:pPr>
        <w:pStyle w:val="ConsPlusNormal"/>
        <w:jc w:val="center"/>
        <w:rPr>
          <w:rFonts w:ascii="Times New Roman" w:hAnsi="Times New Roman" w:cs="Times New Roman"/>
          <w:b/>
          <w:i/>
          <w:sz w:val="28"/>
          <w:szCs w:val="28"/>
        </w:rPr>
      </w:pPr>
      <w:r w:rsidRPr="00F362A8">
        <w:rPr>
          <w:rFonts w:ascii="Times New Roman" w:hAnsi="Times New Roman" w:cs="Times New Roman"/>
          <w:b/>
          <w:i/>
          <w:sz w:val="28"/>
          <w:szCs w:val="28"/>
        </w:rPr>
        <w:t>Российской Федерации о социальной защите инвалидов</w:t>
      </w:r>
      <w:r w:rsidR="00F362A8" w:rsidRPr="00F362A8">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сурдопереводчика и тифлосурдопереводчика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w:t>
      </w:r>
      <w:r w:rsidRPr="00D81AB8">
        <w:rPr>
          <w:rFonts w:ascii="Times New Roman" w:hAnsi="Times New Roman" w:cs="Times New Roman"/>
          <w:sz w:val="28"/>
          <w:szCs w:val="28"/>
        </w:rPr>
        <w:lastRenderedPageBreak/>
        <w:t xml:space="preserve">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2.15.</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Показатели доступности и качества</w:t>
      </w:r>
    </w:p>
    <w:p w:rsidR="00D81AB8" w:rsidRPr="00765F26" w:rsidRDefault="00C275DF"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муниципальной</w:t>
      </w:r>
      <w:r w:rsidR="00D81AB8" w:rsidRPr="00765F26">
        <w:rPr>
          <w:rFonts w:ascii="Times New Roman" w:hAnsi="Times New Roman" w:cs="Times New Roman"/>
          <w:b/>
          <w:i/>
          <w:sz w:val="28"/>
          <w:szCs w:val="28"/>
        </w:rPr>
        <w:t xml:space="preserve"> услуги</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rsidP="000F65A0">
      <w:pPr>
        <w:pStyle w:val="ConsPlusNormal"/>
        <w:ind w:firstLine="709"/>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2.16. Иные требования, в том числе учитывающие особенности</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 xml:space="preserve">предоставления </w:t>
      </w:r>
      <w:r w:rsidR="00C275DF" w:rsidRPr="00765F26">
        <w:rPr>
          <w:rFonts w:ascii="Times New Roman" w:hAnsi="Times New Roman" w:cs="Times New Roman"/>
          <w:b/>
          <w:i/>
          <w:sz w:val="28"/>
          <w:szCs w:val="28"/>
        </w:rPr>
        <w:t>муниципальной</w:t>
      </w:r>
      <w:r w:rsidRPr="00765F26">
        <w:rPr>
          <w:rFonts w:ascii="Times New Roman" w:hAnsi="Times New Roman" w:cs="Times New Roman"/>
          <w:b/>
          <w:i/>
          <w:sz w:val="28"/>
          <w:szCs w:val="28"/>
        </w:rPr>
        <w:t xml:space="preserve"> услуги в многофункциональных</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центрах предоставления государственных и муниципальных</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 xml:space="preserve">услуг, и особенности предоставления </w:t>
      </w:r>
      <w:r w:rsidR="00C275DF" w:rsidRPr="00765F26">
        <w:rPr>
          <w:rFonts w:ascii="Times New Roman" w:hAnsi="Times New Roman" w:cs="Times New Roman"/>
          <w:b/>
          <w:i/>
          <w:sz w:val="28"/>
          <w:szCs w:val="28"/>
        </w:rPr>
        <w:t>муниципальной</w:t>
      </w:r>
      <w:r w:rsidRPr="00765F26">
        <w:rPr>
          <w:rFonts w:ascii="Times New Roman" w:hAnsi="Times New Roman" w:cs="Times New Roman"/>
          <w:b/>
          <w:i/>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в электронной форме</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F65A0">
      <w:pPr>
        <w:pStyle w:val="ConsPlusNormal"/>
        <w:ind w:firstLine="709"/>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w:t>
      </w:r>
      <w:r w:rsidR="000745C0">
        <w:rPr>
          <w:rFonts w:ascii="Times New Roman" w:hAnsi="Times New Roman" w:cs="Times New Roman"/>
          <w:sz w:val="28"/>
          <w:szCs w:val="28"/>
        </w:rPr>
        <w:lastRenderedPageBreak/>
        <w:t>телекоммуникационной сети «Интернет»</w:t>
      </w:r>
      <w:r w:rsidRPr="00D81AB8">
        <w:rPr>
          <w:rFonts w:ascii="Times New Roman" w:hAnsi="Times New Roman" w:cs="Times New Roman"/>
          <w:sz w:val="28"/>
          <w:szCs w:val="28"/>
        </w:rPr>
        <w:t xml:space="preserve"> или электронной почты.</w:t>
      </w:r>
      <w:r w:rsidR="006D0DCD">
        <w:rPr>
          <w:rStyle w:val="af"/>
          <w:rFonts w:ascii="Times New Roman" w:hAnsi="Times New Roman" w:cs="Times New Roman"/>
          <w:sz w:val="28"/>
          <w:szCs w:val="28"/>
        </w:rPr>
        <w:footnoteReference w:id="2"/>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3.</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Состав, последовательность и сроки выполнения</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административных процедур, требования к порядку</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их выполнения, в том числе особенности выполнения</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административных процедур в электронной форме</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rsidP="000F65A0">
      <w:pPr>
        <w:pStyle w:val="ConsPlusNormal"/>
        <w:ind w:firstLine="709"/>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B31547" w:rsidP="000F65A0">
      <w:pPr>
        <w:pStyle w:val="ConsPlusNormal"/>
        <w:ind w:firstLine="709"/>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w:t>
      </w:r>
      <w:r w:rsidR="002F42D1">
        <w:rPr>
          <w:rFonts w:ascii="Times New Roman" w:hAnsi="Times New Roman" w:cs="Times New Roman"/>
          <w:sz w:val="28"/>
          <w:szCs w:val="28"/>
        </w:rPr>
        <w:t>услуги приводится в приложении №</w:t>
      </w:r>
      <w:r w:rsidR="00D81AB8" w:rsidRPr="00D81AB8">
        <w:rPr>
          <w:rFonts w:ascii="Times New Roman" w:hAnsi="Times New Roman" w:cs="Times New Roman"/>
          <w:sz w:val="28"/>
          <w:szCs w:val="28"/>
        </w:rPr>
        <w:t xml:space="preserve"> 2 к настоящему Административному регламенту.</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3.1.</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Прием и регистрация заявления и документов,</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представленных заявителем (представителем заявителя)</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лично или направленных по почте</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735F91">
        <w:rPr>
          <w:rFonts w:ascii="Times New Roman" w:hAnsi="Times New Roman" w:cs="Times New Roman"/>
          <w:sz w:val="28"/>
          <w:szCs w:val="28"/>
        </w:rPr>
        <w:t>Г</w:t>
      </w:r>
      <w:r w:rsidR="00D50EEA">
        <w:rPr>
          <w:rFonts w:ascii="Times New Roman" w:hAnsi="Times New Roman" w:cs="Times New Roman"/>
          <w:sz w:val="28"/>
          <w:szCs w:val="28"/>
        </w:rPr>
        <w:t xml:space="preserve">лаве </w:t>
      </w:r>
      <w:r w:rsidR="00735F91">
        <w:rPr>
          <w:rFonts w:ascii="Times New Roman" w:hAnsi="Times New Roman" w:cs="Times New Roman"/>
          <w:sz w:val="28"/>
          <w:szCs w:val="28"/>
        </w:rPr>
        <w:t>муниципального образования</w:t>
      </w:r>
      <w:r w:rsidR="00D50EEA">
        <w:rPr>
          <w:rFonts w:ascii="Times New Roman" w:hAnsi="Times New Roman" w:cs="Times New Roman"/>
          <w:sz w:val="28"/>
          <w:szCs w:val="28"/>
        </w:rPr>
        <w:t xml:space="preserve"> на визирование.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1661B4">
        <w:rPr>
          <w:rFonts w:ascii="Times New Roman" w:hAnsi="Times New Roman" w:cs="Times New Roman"/>
          <w:sz w:val="28"/>
          <w:szCs w:val="28"/>
        </w:rPr>
        <w:lastRenderedPageBreak/>
        <w:t>специалисту</w:t>
      </w:r>
      <w:r w:rsidR="00735F91">
        <w:rPr>
          <w:rFonts w:ascii="Times New Roman" w:hAnsi="Times New Roman" w:cs="Times New Roman"/>
          <w:sz w:val="28"/>
          <w:szCs w:val="28"/>
        </w:rPr>
        <w:t xml:space="preserve"> отдела строительства</w:t>
      </w:r>
      <w:r w:rsidR="001661B4">
        <w:rPr>
          <w:rFonts w:ascii="Times New Roman" w:hAnsi="Times New Roman" w:cs="Times New Roman"/>
          <w:sz w:val="28"/>
          <w:szCs w:val="28"/>
        </w:rPr>
        <w:t xml:space="preserve"> Администрации, 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3.1.5. Срок выполнения административного действия по регистрации заявления и прилагаемых к нему документов составляет 1 рабочий день.</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3.1.6. Максимальный срок выполнения административной процедуры, предусмотренной настоящим подразделом, составляет 2 рабочих дня.</w:t>
      </w:r>
    </w:p>
    <w:p w:rsid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3.1.7. Результатом административной процедуры, указанной в настоящем подразделе, является поступление </w:t>
      </w:r>
      <w:r w:rsidR="001661B4" w:rsidRPr="001661B4">
        <w:rPr>
          <w:rFonts w:ascii="Times New Roman" w:hAnsi="Times New Roman" w:cs="Times New Roman"/>
          <w:sz w:val="28"/>
          <w:szCs w:val="28"/>
        </w:rPr>
        <w:t xml:space="preserve">специалисту </w:t>
      </w:r>
      <w:r w:rsidR="00735F91">
        <w:rPr>
          <w:rFonts w:ascii="Times New Roman" w:hAnsi="Times New Roman" w:cs="Times New Roman"/>
          <w:sz w:val="28"/>
          <w:szCs w:val="28"/>
        </w:rPr>
        <w:t xml:space="preserve">отдела строительства </w:t>
      </w:r>
      <w:r w:rsidR="001661B4" w:rsidRPr="001661B4">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735F91">
        <w:rPr>
          <w:rFonts w:ascii="Times New Roman" w:hAnsi="Times New Roman" w:cs="Times New Roman"/>
          <w:sz w:val="28"/>
          <w:szCs w:val="28"/>
        </w:rPr>
        <w:t>Г</w:t>
      </w:r>
      <w:r w:rsidR="001661B4">
        <w:rPr>
          <w:rFonts w:ascii="Times New Roman" w:hAnsi="Times New Roman" w:cs="Times New Roman"/>
          <w:sz w:val="28"/>
          <w:szCs w:val="28"/>
        </w:rPr>
        <w:t xml:space="preserve">лавы </w:t>
      </w:r>
      <w:r w:rsidR="00735F91">
        <w:rPr>
          <w:rFonts w:ascii="Times New Roman" w:hAnsi="Times New Roman" w:cs="Times New Roman"/>
          <w:sz w:val="28"/>
          <w:szCs w:val="28"/>
        </w:rPr>
        <w:t>муниципального образования</w:t>
      </w:r>
      <w:r w:rsidR="001661B4">
        <w:rPr>
          <w:rFonts w:ascii="Times New Roman" w:hAnsi="Times New Roman" w:cs="Times New Roman"/>
          <w:sz w:val="28"/>
          <w:szCs w:val="28"/>
        </w:rPr>
        <w:t>.</w:t>
      </w:r>
    </w:p>
    <w:p w:rsidR="001661B4" w:rsidRPr="00765F26" w:rsidRDefault="001661B4"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bookmarkStart w:id="14" w:name="P391"/>
      <w:bookmarkEnd w:id="14"/>
      <w:r w:rsidRPr="00765F26">
        <w:rPr>
          <w:rFonts w:ascii="Times New Roman" w:hAnsi="Times New Roman" w:cs="Times New Roman"/>
          <w:b/>
          <w:i/>
          <w:sz w:val="28"/>
          <w:szCs w:val="28"/>
        </w:rPr>
        <w:t>3.2.</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Прием и регистрация заявления</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и документов, направленных с использованием</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информаци</w:t>
      </w:r>
      <w:r w:rsidR="001661B4" w:rsidRPr="00765F26">
        <w:rPr>
          <w:rFonts w:ascii="Times New Roman" w:hAnsi="Times New Roman" w:cs="Times New Roman"/>
          <w:b/>
          <w:i/>
          <w:sz w:val="28"/>
          <w:szCs w:val="28"/>
        </w:rPr>
        <w:t>онно-телекоммуникационной сети «Интернет»</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в форме электронного документа</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735F91">
        <w:rPr>
          <w:rFonts w:ascii="Times New Roman" w:hAnsi="Times New Roman" w:cs="Times New Roman"/>
          <w:sz w:val="28"/>
          <w:szCs w:val="28"/>
        </w:rPr>
        <w:t>Г</w:t>
      </w:r>
      <w:r w:rsidRPr="001661B4">
        <w:rPr>
          <w:rFonts w:ascii="Times New Roman" w:hAnsi="Times New Roman" w:cs="Times New Roman"/>
          <w:sz w:val="28"/>
          <w:szCs w:val="28"/>
        </w:rPr>
        <w:t xml:space="preserve">лаве </w:t>
      </w:r>
      <w:r w:rsidR="00735F91">
        <w:rPr>
          <w:rFonts w:ascii="Times New Roman" w:hAnsi="Times New Roman" w:cs="Times New Roman"/>
          <w:sz w:val="28"/>
          <w:szCs w:val="28"/>
        </w:rPr>
        <w:t>муниципального образования</w:t>
      </w:r>
      <w:r w:rsidRPr="001661B4">
        <w:rPr>
          <w:rFonts w:ascii="Times New Roman" w:hAnsi="Times New Roman" w:cs="Times New Roman"/>
          <w:sz w:val="28"/>
          <w:szCs w:val="28"/>
        </w:rPr>
        <w:t xml:space="preserve"> </w:t>
      </w:r>
      <w:r w:rsidR="00D81AB8" w:rsidRPr="00D81AB8">
        <w:rPr>
          <w:rFonts w:ascii="Times New Roman" w:hAnsi="Times New Roman" w:cs="Times New Roman"/>
          <w:sz w:val="28"/>
          <w:szCs w:val="28"/>
        </w:rPr>
        <w:t>на визирование.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676AAF" w:rsidRPr="00676AAF">
        <w:rPr>
          <w:rFonts w:ascii="Times New Roman" w:hAnsi="Times New Roman" w:cs="Times New Roman"/>
          <w:sz w:val="28"/>
          <w:szCs w:val="28"/>
        </w:rPr>
        <w:t>специалисту</w:t>
      </w:r>
      <w:r w:rsidR="00735F91">
        <w:rPr>
          <w:rFonts w:ascii="Times New Roman" w:hAnsi="Times New Roman" w:cs="Times New Roman"/>
          <w:sz w:val="28"/>
          <w:szCs w:val="28"/>
        </w:rPr>
        <w:t xml:space="preserve"> отдела строительства</w:t>
      </w:r>
      <w:r w:rsidR="00676AAF" w:rsidRPr="00676AAF">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В этом случае специалист </w:t>
      </w:r>
      <w:r w:rsidR="00735F91">
        <w:rPr>
          <w:rFonts w:ascii="Times New Roman" w:hAnsi="Times New Roman" w:cs="Times New Roman"/>
          <w:sz w:val="28"/>
          <w:szCs w:val="28"/>
        </w:rPr>
        <w:t xml:space="preserve">отдела строительства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3.2.5. Обязанности специалиста</w:t>
      </w:r>
      <w:r w:rsidR="002E1AFD">
        <w:rPr>
          <w:rFonts w:ascii="Times New Roman" w:hAnsi="Times New Roman" w:cs="Times New Roman"/>
          <w:sz w:val="28"/>
          <w:szCs w:val="28"/>
        </w:rPr>
        <w:t xml:space="preserve"> отдела строительства</w:t>
      </w:r>
      <w:r>
        <w:rPr>
          <w:rFonts w:ascii="Times New Roman" w:hAnsi="Times New Roman" w:cs="Times New Roman"/>
          <w:sz w:val="28"/>
          <w:szCs w:val="28"/>
        </w:rPr>
        <w:t xml:space="preserve"> Администрации</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3.2.6</w:t>
      </w:r>
      <w:r w:rsidR="00D81AB8" w:rsidRPr="00D81AB8">
        <w:rPr>
          <w:rFonts w:ascii="Times New Roman" w:hAnsi="Times New Roman" w:cs="Times New Roman"/>
          <w:sz w:val="28"/>
          <w:szCs w:val="28"/>
        </w:rPr>
        <w:t xml:space="preserve">. Срок выполнения административного действия по регистрации </w:t>
      </w:r>
      <w:r w:rsidR="00D81AB8" w:rsidRPr="00D81AB8">
        <w:rPr>
          <w:rFonts w:ascii="Times New Roman" w:hAnsi="Times New Roman" w:cs="Times New Roman"/>
          <w:sz w:val="28"/>
          <w:szCs w:val="28"/>
        </w:rPr>
        <w:lastRenderedPageBreak/>
        <w:t>заявления и прилагаемых к нему документов составляет 1 рабочий день.</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2 рабочих дня.</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Pr="00586056">
        <w:rPr>
          <w:rFonts w:ascii="Times New Roman" w:hAnsi="Times New Roman" w:cs="Times New Roman"/>
          <w:sz w:val="28"/>
          <w:szCs w:val="28"/>
        </w:rPr>
        <w:t>специалисту</w:t>
      </w:r>
      <w:r w:rsidR="002E1AFD">
        <w:rPr>
          <w:rFonts w:ascii="Times New Roman" w:hAnsi="Times New Roman" w:cs="Times New Roman"/>
          <w:sz w:val="28"/>
          <w:szCs w:val="28"/>
        </w:rPr>
        <w:t xml:space="preserve"> отдела строительства</w:t>
      </w:r>
      <w:r w:rsidRPr="00586056">
        <w:rPr>
          <w:rFonts w:ascii="Times New Roman" w:hAnsi="Times New Roman" w:cs="Times New Roman"/>
          <w:sz w:val="28"/>
          <w:szCs w:val="28"/>
        </w:rPr>
        <w:t xml:space="preserve"> Администрации,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Pr>
          <w:rFonts w:ascii="Times New Roman" w:hAnsi="Times New Roman" w:cs="Times New Roman"/>
          <w:sz w:val="28"/>
          <w:szCs w:val="28"/>
        </w:rPr>
        <w:t xml:space="preserve">главы </w:t>
      </w:r>
      <w:r w:rsidR="002E1AFD">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3.3.</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Экспертиза документов, представленных заявителем</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(представителем заявителя)</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ся получение специалистом</w:t>
      </w:r>
      <w:r w:rsidR="002E1AFD">
        <w:rPr>
          <w:rFonts w:ascii="Times New Roman" w:hAnsi="Times New Roman" w:cs="Times New Roman"/>
          <w:sz w:val="28"/>
          <w:szCs w:val="28"/>
        </w:rPr>
        <w:t xml:space="preserve"> отдела строительства</w:t>
      </w:r>
      <w:r w:rsidR="00586056">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го регламента, специалист</w:t>
      </w:r>
      <w:r w:rsidR="002E1AFD">
        <w:rPr>
          <w:rFonts w:ascii="Times New Roman" w:hAnsi="Times New Roman" w:cs="Times New Roman"/>
          <w:sz w:val="28"/>
          <w:szCs w:val="28"/>
        </w:rPr>
        <w:t xml:space="preserve"> отдела строительства</w:t>
      </w:r>
      <w:r w:rsidR="00586056">
        <w:rPr>
          <w:rFonts w:ascii="Times New Roman" w:hAnsi="Times New Roman" w:cs="Times New Roman"/>
          <w:sz w:val="28"/>
          <w:szCs w:val="28"/>
        </w:rPr>
        <w:t xml:space="preserve">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енных запросов специалист 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3.3.4. Специалист Администрации</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Обязанности специалиста</w:t>
      </w:r>
      <w:r w:rsidR="002E1AFD">
        <w:rPr>
          <w:rFonts w:ascii="Times New Roman" w:hAnsi="Times New Roman" w:cs="Times New Roman"/>
          <w:sz w:val="28"/>
          <w:szCs w:val="28"/>
        </w:rPr>
        <w:t xml:space="preserve"> отдела </w:t>
      </w:r>
      <w:r w:rsidR="00344AC4">
        <w:rPr>
          <w:rFonts w:ascii="Times New Roman" w:hAnsi="Times New Roman" w:cs="Times New Roman"/>
          <w:sz w:val="28"/>
          <w:szCs w:val="28"/>
        </w:rPr>
        <w:t>строительства</w:t>
      </w:r>
      <w:r w:rsidR="00A64458">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3.3.6. Максимальный срок выполнения административной процедуры, предусмотренной настоящим подразделом, составляет 3 рабочих дня.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специалистом </w:t>
      </w:r>
      <w:r w:rsidR="00A64458">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 xml:space="preserve">я </w:t>
      </w:r>
      <w:r w:rsidR="00A64458">
        <w:rPr>
          <w:rFonts w:ascii="Times New Roman" w:hAnsi="Times New Roman" w:cs="Times New Roman"/>
          <w:sz w:val="28"/>
          <w:szCs w:val="28"/>
        </w:rPr>
        <w:lastRenderedPageBreak/>
        <w:t>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D81AB8" w:rsidP="00765F26">
      <w:pPr>
        <w:pStyle w:val="ConsPlusNormal"/>
        <w:jc w:val="center"/>
        <w:rPr>
          <w:rFonts w:ascii="Times New Roman" w:hAnsi="Times New Roman" w:cs="Times New Roman"/>
          <w:b/>
          <w:i/>
          <w:sz w:val="28"/>
          <w:szCs w:val="28"/>
        </w:rPr>
      </w:pPr>
      <w:bookmarkStart w:id="15" w:name="P418"/>
      <w:bookmarkEnd w:id="15"/>
      <w:r w:rsidRPr="00765F26">
        <w:rPr>
          <w:rFonts w:ascii="Times New Roman" w:hAnsi="Times New Roman" w:cs="Times New Roman"/>
          <w:b/>
          <w:i/>
          <w:sz w:val="28"/>
          <w:szCs w:val="28"/>
        </w:rPr>
        <w:t>3.4.</w:t>
      </w:r>
      <w:r w:rsidR="00765F26">
        <w:rPr>
          <w:rFonts w:ascii="Times New Roman" w:hAnsi="Times New Roman" w:cs="Times New Roman"/>
          <w:b/>
          <w:i/>
          <w:sz w:val="28"/>
          <w:szCs w:val="28"/>
        </w:rPr>
        <w:tab/>
      </w:r>
      <w:r w:rsidRPr="00765F26">
        <w:rPr>
          <w:rFonts w:ascii="Times New Roman" w:hAnsi="Times New Roman" w:cs="Times New Roman"/>
          <w:b/>
          <w:i/>
          <w:sz w:val="28"/>
          <w:szCs w:val="28"/>
        </w:rPr>
        <w:t>Принятие решения о приостановлении</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рассмотрения заявления</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ся выявление специалистом</w:t>
      </w:r>
      <w:r w:rsidR="00344AC4">
        <w:rPr>
          <w:rFonts w:ascii="Times New Roman" w:hAnsi="Times New Roman" w:cs="Times New Roman"/>
          <w:sz w:val="28"/>
          <w:szCs w:val="28"/>
        </w:rPr>
        <w:t xml:space="preserve"> отдела строительства</w:t>
      </w:r>
      <w:r w:rsidR="00A64458">
        <w:rPr>
          <w:rFonts w:ascii="Times New Roman" w:hAnsi="Times New Roman" w:cs="Times New Roman"/>
          <w:sz w:val="28"/>
          <w:szCs w:val="28"/>
        </w:rPr>
        <w:t xml:space="preserve">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3.4.3. Специалист </w:t>
      </w:r>
      <w:r w:rsidR="00344AC4">
        <w:rPr>
          <w:rFonts w:ascii="Times New Roman" w:hAnsi="Times New Roman" w:cs="Times New Roman"/>
          <w:sz w:val="28"/>
          <w:szCs w:val="28"/>
        </w:rPr>
        <w:t xml:space="preserve">отдела строительства </w:t>
      </w:r>
      <w:r>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00D81AB8"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3.4.5. Решение о приостановлении рассмотрения заявления специалистом</w:t>
      </w:r>
      <w:r w:rsidR="00344AC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3B0D33">
        <w:rPr>
          <w:rFonts w:ascii="Times New Roman" w:hAnsi="Times New Roman" w:cs="Times New Roman"/>
          <w:sz w:val="28"/>
          <w:szCs w:val="28"/>
        </w:rPr>
        <w:t>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344AC4">
        <w:rPr>
          <w:rFonts w:ascii="Times New Roman" w:hAnsi="Times New Roman" w:cs="Times New Roman"/>
          <w:sz w:val="28"/>
          <w:szCs w:val="28"/>
        </w:rPr>
        <w:t>Г</w:t>
      </w:r>
      <w:r w:rsidR="003B0D33">
        <w:rPr>
          <w:rFonts w:ascii="Times New Roman" w:hAnsi="Times New Roman" w:cs="Times New Roman"/>
          <w:sz w:val="28"/>
          <w:szCs w:val="28"/>
        </w:rPr>
        <w:t xml:space="preserve">лавой </w:t>
      </w:r>
      <w:r w:rsidR="00344AC4">
        <w:rPr>
          <w:rFonts w:ascii="Times New Roman" w:hAnsi="Times New Roman" w:cs="Times New Roman"/>
          <w:sz w:val="28"/>
          <w:szCs w:val="28"/>
        </w:rPr>
        <w:t>муниципального образования</w:t>
      </w:r>
      <w:r w:rsidR="003B0D33">
        <w:rPr>
          <w:rFonts w:ascii="Times New Roman" w:hAnsi="Times New Roman" w:cs="Times New Roman"/>
          <w:sz w:val="28"/>
          <w:szCs w:val="28"/>
        </w:rPr>
        <w:t xml:space="preserve"> </w:t>
      </w:r>
      <w:r w:rsidRPr="00D81AB8">
        <w:rPr>
          <w:rFonts w:ascii="Times New Roman" w:hAnsi="Times New Roman" w:cs="Times New Roman"/>
          <w:sz w:val="28"/>
          <w:szCs w:val="28"/>
        </w:rPr>
        <w:t>и подписывается</w:t>
      </w:r>
      <w:r w:rsidR="00344AC4" w:rsidRPr="00344AC4">
        <w:rPr>
          <w:rFonts w:ascii="Times New Roman" w:hAnsi="Times New Roman" w:cs="Times New Roman"/>
          <w:sz w:val="28"/>
          <w:szCs w:val="28"/>
        </w:rPr>
        <w:t xml:space="preserve"> </w:t>
      </w:r>
      <w:r w:rsidR="00344AC4">
        <w:rPr>
          <w:rFonts w:ascii="Times New Roman" w:hAnsi="Times New Roman" w:cs="Times New Roman"/>
          <w:sz w:val="28"/>
          <w:szCs w:val="28"/>
        </w:rPr>
        <w:t xml:space="preserve">Главой муниципального образования </w:t>
      </w:r>
      <w:r w:rsidR="003B0D33">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ответственным за прием и регистрацию документов, и выдается (направляется) заявителю способом, указанным в заявлении.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Обязанности специалиста Администрации</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bookmarkStart w:id="16" w:name="P431"/>
      <w:bookmarkEnd w:id="16"/>
      <w:r>
        <w:rPr>
          <w:rFonts w:ascii="Times New Roman" w:hAnsi="Times New Roman" w:cs="Times New Roman"/>
          <w:b/>
          <w:i/>
          <w:sz w:val="28"/>
          <w:szCs w:val="28"/>
        </w:rPr>
        <w:t>3.5.</w:t>
      </w:r>
      <w:r>
        <w:rPr>
          <w:rFonts w:ascii="Times New Roman" w:hAnsi="Times New Roman" w:cs="Times New Roman"/>
          <w:b/>
          <w:i/>
          <w:sz w:val="28"/>
          <w:szCs w:val="28"/>
        </w:rPr>
        <w:tab/>
      </w:r>
      <w:r w:rsidR="00D81AB8" w:rsidRPr="00765F26">
        <w:rPr>
          <w:rFonts w:ascii="Times New Roman" w:hAnsi="Times New Roman" w:cs="Times New Roman"/>
          <w:b/>
          <w:i/>
          <w:sz w:val="28"/>
          <w:szCs w:val="28"/>
        </w:rPr>
        <w:t>Формирование и направление межведомственных запросов</w:t>
      </w:r>
      <w:r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w:t>
      </w:r>
      <w:r w:rsidRPr="00D81AB8">
        <w:rPr>
          <w:rFonts w:ascii="Times New Roman" w:hAnsi="Times New Roman" w:cs="Times New Roman"/>
          <w:sz w:val="28"/>
          <w:szCs w:val="28"/>
        </w:rPr>
        <w:lastRenderedPageBreak/>
        <w:t>(организаций),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специалист</w:t>
      </w:r>
      <w:r w:rsidR="00344AC4">
        <w:rPr>
          <w:rFonts w:ascii="Times New Roman" w:hAnsi="Times New Roman" w:cs="Times New Roman"/>
          <w:sz w:val="28"/>
          <w:szCs w:val="28"/>
        </w:rPr>
        <w:t xml:space="preserve"> отдела строительства</w:t>
      </w:r>
      <w:r w:rsidR="00DF5E90">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3.5.4. Срок подготовки межведомственного запроса не может превышать 3 рабочих дней.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3.5.5. Срок подготовки и направления ответа на межведомственный запрос о представлении документов и информации дл</w:t>
      </w:r>
      <w:r w:rsidR="00DF5E9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областными правовыми актами.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3.5.6. После поступления ответа на межведомственны</w:t>
      </w:r>
      <w:r w:rsidR="00666605">
        <w:rPr>
          <w:rFonts w:ascii="Times New Roman" w:hAnsi="Times New Roman" w:cs="Times New Roman"/>
          <w:sz w:val="28"/>
          <w:szCs w:val="28"/>
        </w:rPr>
        <w:t>й запрос специалист Администрации</w:t>
      </w:r>
      <w:r w:rsidRPr="00D81AB8">
        <w:rPr>
          <w:rFonts w:ascii="Times New Roman" w:hAnsi="Times New Roman" w:cs="Times New Roman"/>
          <w:sz w:val="28"/>
          <w:szCs w:val="28"/>
        </w:rPr>
        <w:t>, ответственный за прием и регистрацию документов, регистрирует полученный ответ в установленном порядке и</w:t>
      </w:r>
      <w:r w:rsidR="00DF5E90">
        <w:rPr>
          <w:rFonts w:ascii="Times New Roman" w:hAnsi="Times New Roman" w:cs="Times New Roman"/>
          <w:sz w:val="28"/>
          <w:szCs w:val="28"/>
        </w:rPr>
        <w:t xml:space="preserve"> передает его специалисту</w:t>
      </w:r>
      <w:r w:rsidR="0092179B">
        <w:rPr>
          <w:rFonts w:ascii="Times New Roman" w:hAnsi="Times New Roman" w:cs="Times New Roman"/>
          <w:sz w:val="28"/>
          <w:szCs w:val="28"/>
        </w:rPr>
        <w:t xml:space="preserve"> отдела строительства</w:t>
      </w:r>
      <w:r w:rsidR="00DF5E90">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w:t>
      </w:r>
      <w:r w:rsidR="00DF5E90" w:rsidRPr="00DF5E90">
        <w:rPr>
          <w:rFonts w:ascii="Times New Roman" w:hAnsi="Times New Roman" w:cs="Times New Roman"/>
          <w:sz w:val="28"/>
          <w:szCs w:val="28"/>
        </w:rPr>
        <w:t>ответственному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не позднее одного рабочего дня, следующего за днем его поступления.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3.5.7. Обязанности по исполнению административного действия формирования и направления межведомственных запросов специалиста</w:t>
      </w:r>
      <w:r w:rsidR="0092179B">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F2679C">
        <w:rPr>
          <w:rFonts w:ascii="Times New Roman" w:hAnsi="Times New Roman" w:cs="Times New Roman"/>
          <w:sz w:val="28"/>
          <w:szCs w:val="28"/>
        </w:rPr>
        <w:t>Администрации,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3.5.8. Максимальный срок выполнения административной процедуры, предусмотренной настоящим подразделом, составляет 4 рабочих дня.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3.5.9. Результатом административной процедуры, указанной в настоящем подразделе, является получение специалистом</w:t>
      </w:r>
      <w:r w:rsidR="0092179B">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F2679C">
        <w:rPr>
          <w:rFonts w:ascii="Times New Roman" w:hAnsi="Times New Roman" w:cs="Times New Roman"/>
          <w:sz w:val="28"/>
          <w:szCs w:val="28"/>
        </w:rPr>
        <w:t>Администрации,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bookmarkStart w:id="17" w:name="P443"/>
      <w:bookmarkEnd w:id="17"/>
      <w:r w:rsidRPr="00765F26">
        <w:rPr>
          <w:rFonts w:ascii="Times New Roman" w:hAnsi="Times New Roman" w:cs="Times New Roman"/>
          <w:b/>
          <w:i/>
          <w:sz w:val="28"/>
          <w:szCs w:val="28"/>
        </w:rPr>
        <w:lastRenderedPageBreak/>
        <w:t>3.6.</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Принятие решения об утверждении (отказе в утверждении)</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схемы расположения земельного участка или земельных участков</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на кадастровом плане территории</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3.6.1. 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66605" w:rsidRPr="00666605">
        <w:rPr>
          <w:rFonts w:ascii="Times New Roman" w:hAnsi="Times New Roman" w:cs="Times New Roman"/>
          <w:sz w:val="28"/>
          <w:szCs w:val="28"/>
        </w:rPr>
        <w:t xml:space="preserve">специалистом </w:t>
      </w:r>
      <w:r w:rsidR="0092179B">
        <w:rPr>
          <w:rFonts w:ascii="Times New Roman" w:hAnsi="Times New Roman" w:cs="Times New Roman"/>
          <w:sz w:val="28"/>
          <w:szCs w:val="28"/>
        </w:rPr>
        <w:t xml:space="preserve">отдела строительства </w:t>
      </w:r>
      <w:r w:rsidR="00666605" w:rsidRPr="00666605">
        <w:rPr>
          <w:rFonts w:ascii="Times New Roman" w:hAnsi="Times New Roman" w:cs="Times New Roman"/>
          <w:sz w:val="28"/>
          <w:szCs w:val="28"/>
        </w:rPr>
        <w:t>Администрации, ответственным за рассмотрение заявления (документов)</w:t>
      </w:r>
      <w:r w:rsidR="00666605">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666605">
        <w:rPr>
          <w:rFonts w:ascii="Times New Roman" w:hAnsi="Times New Roman" w:cs="Times New Roman"/>
          <w:sz w:val="28"/>
          <w:szCs w:val="28"/>
        </w:rPr>
        <w:t>Специалист</w:t>
      </w:r>
      <w:r w:rsidR="0092179B">
        <w:rPr>
          <w:rFonts w:ascii="Times New Roman" w:hAnsi="Times New Roman" w:cs="Times New Roman"/>
          <w:sz w:val="28"/>
          <w:szCs w:val="28"/>
        </w:rPr>
        <w:t xml:space="preserve"> отдела строительства</w:t>
      </w:r>
      <w:r w:rsidR="00666605" w:rsidRPr="00666605">
        <w:rPr>
          <w:rFonts w:ascii="Times New Roman" w:hAnsi="Times New Roman" w:cs="Times New Roman"/>
          <w:sz w:val="28"/>
          <w:szCs w:val="28"/>
        </w:rPr>
        <w:t xml:space="preserve"> </w:t>
      </w:r>
      <w:r w:rsidR="00666605">
        <w:rPr>
          <w:rFonts w:ascii="Times New Roman" w:hAnsi="Times New Roman" w:cs="Times New Roman"/>
          <w:sz w:val="28"/>
          <w:szCs w:val="28"/>
        </w:rPr>
        <w:t>Администрации,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92179B">
        <w:rPr>
          <w:rFonts w:ascii="Times New Roman" w:hAnsi="Times New Roman" w:cs="Times New Roman"/>
          <w:sz w:val="28"/>
          <w:szCs w:val="28"/>
        </w:rPr>
        <w:t xml:space="preserve">начальником отдела строительства </w:t>
      </w:r>
      <w:r w:rsidR="008A298D">
        <w:rPr>
          <w:rFonts w:ascii="Times New Roman" w:hAnsi="Times New Roman" w:cs="Times New Roman"/>
          <w:sz w:val="28"/>
          <w:szCs w:val="28"/>
        </w:rPr>
        <w:t xml:space="preserve">и подписывается </w:t>
      </w:r>
      <w:r w:rsidR="0092179B">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92179B">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r w:rsidR="00765F26">
        <w:rPr>
          <w:rFonts w:ascii="Times New Roman" w:hAnsi="Times New Roman" w:cs="Times New Roman"/>
          <w:sz w:val="28"/>
          <w:szCs w:val="28"/>
        </w:rPr>
        <w:t xml:space="preserve"> </w:t>
      </w: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DF3854">
        <w:rPr>
          <w:rFonts w:ascii="Times New Roman" w:hAnsi="Times New Roman" w:cs="Times New Roman"/>
          <w:sz w:val="28"/>
          <w:szCs w:val="28"/>
        </w:rPr>
        <w:t xml:space="preserve">начальником отдела строительства </w:t>
      </w:r>
      <w:r w:rsidRPr="00D81AB8">
        <w:rPr>
          <w:rFonts w:ascii="Times New Roman" w:hAnsi="Times New Roman" w:cs="Times New Roman"/>
          <w:sz w:val="28"/>
          <w:szCs w:val="28"/>
        </w:rPr>
        <w:t>и подпис</w:t>
      </w:r>
      <w:r w:rsidR="008A298D">
        <w:rPr>
          <w:rFonts w:ascii="Times New Roman" w:hAnsi="Times New Roman" w:cs="Times New Roman"/>
          <w:sz w:val="28"/>
          <w:szCs w:val="28"/>
        </w:rPr>
        <w:t xml:space="preserve">ывается </w:t>
      </w:r>
      <w:r w:rsidR="00DF3854">
        <w:rPr>
          <w:rFonts w:ascii="Times New Roman" w:hAnsi="Times New Roman" w:cs="Times New Roman"/>
          <w:sz w:val="28"/>
          <w:szCs w:val="28"/>
        </w:rPr>
        <w:t>Г</w:t>
      </w:r>
      <w:r w:rsidR="008A298D">
        <w:rPr>
          <w:rFonts w:ascii="Times New Roman" w:hAnsi="Times New Roman" w:cs="Times New Roman"/>
          <w:sz w:val="28"/>
          <w:szCs w:val="28"/>
        </w:rPr>
        <w:t xml:space="preserve">лавой </w:t>
      </w:r>
      <w:r w:rsidR="00DF3854">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3.6.6.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3.7.</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Выдача (направление) результатов</w:t>
      </w:r>
    </w:p>
    <w:p w:rsidR="00D81AB8" w:rsidRPr="00765F26" w:rsidRDefault="008A298D"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предоставления муниципальной</w:t>
      </w:r>
      <w:r w:rsidR="00D81AB8" w:rsidRPr="00765F26">
        <w:rPr>
          <w:rFonts w:ascii="Times New Roman" w:hAnsi="Times New Roman" w:cs="Times New Roman"/>
          <w:b/>
          <w:i/>
          <w:sz w:val="28"/>
          <w:szCs w:val="28"/>
        </w:rPr>
        <w:t xml:space="preserve"> услуги</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то специалист</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sidRPr="008A298D">
        <w:rPr>
          <w:rFonts w:ascii="Times New Roman" w:hAnsi="Times New Roman" w:cs="Times New Roman"/>
          <w:sz w:val="28"/>
          <w:szCs w:val="28"/>
        </w:rPr>
        <w:t xml:space="preserve">Администрации, </w:t>
      </w:r>
      <w:r w:rsidR="008A298D" w:rsidRPr="008A298D">
        <w:rPr>
          <w:rFonts w:ascii="Times New Roman" w:hAnsi="Times New Roman" w:cs="Times New Roman"/>
          <w:sz w:val="28"/>
          <w:szCs w:val="28"/>
        </w:rPr>
        <w:lastRenderedPageBreak/>
        <w:t>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3.7.3.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посредством почтовой связи,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xml:space="preserve">/постановление </w:t>
      </w:r>
      <w:r w:rsidRPr="00D81AB8">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DF3854">
        <w:rPr>
          <w:rFonts w:ascii="Times New Roman" w:hAnsi="Times New Roman" w:cs="Times New Roman"/>
          <w:sz w:val="28"/>
          <w:szCs w:val="28"/>
        </w:rPr>
        <w:t xml:space="preserve">отдела строительства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по адресу, указанному заявителем (представителем заявителя) в заявлении.</w:t>
      </w:r>
    </w:p>
    <w:p w:rsidR="00D81AB8" w:rsidRPr="00D81AB8" w:rsidRDefault="00D81AB8" w:rsidP="000F65A0">
      <w:pPr>
        <w:pStyle w:val="ConsPlusNormal"/>
        <w:ind w:firstLine="709"/>
        <w:jc w:val="both"/>
        <w:rPr>
          <w:rFonts w:ascii="Times New Roman" w:hAnsi="Times New Roman" w:cs="Times New Roman"/>
          <w:sz w:val="28"/>
          <w:szCs w:val="28"/>
        </w:rPr>
      </w:pPr>
      <w:bookmarkStart w:id="18" w:name="P469"/>
      <w:bookmarkEnd w:id="18"/>
      <w:r w:rsidRPr="00D81AB8">
        <w:rPr>
          <w:rFonts w:ascii="Times New Roman" w:hAnsi="Times New Roman" w:cs="Times New Roman"/>
          <w:sz w:val="28"/>
          <w:szCs w:val="28"/>
        </w:rPr>
        <w:t>3.7.4. В случае если в заявлении заявителем (представителем заявителя) указано на получение документов, являющ</w:t>
      </w:r>
      <w:r w:rsidR="008A298D">
        <w:rPr>
          <w:rFonts w:ascii="Times New Roman" w:hAnsi="Times New Roman" w:cs="Times New Roman"/>
          <w:sz w:val="28"/>
          <w:szCs w:val="28"/>
        </w:rPr>
        <w:t>ихся результатом муниципальной</w:t>
      </w:r>
      <w:r w:rsidRPr="00D81AB8">
        <w:rPr>
          <w:rFonts w:ascii="Times New Roman" w:hAnsi="Times New Roman" w:cs="Times New Roman"/>
          <w:sz w:val="28"/>
          <w:szCs w:val="28"/>
        </w:rPr>
        <w:t xml:space="preserve"> услуги, в электронном виде, </w:t>
      </w:r>
      <w:r w:rsidR="008A298D">
        <w:rPr>
          <w:rFonts w:ascii="Times New Roman" w:hAnsi="Times New Roman" w:cs="Times New Roman"/>
          <w:sz w:val="28"/>
          <w:szCs w:val="28"/>
        </w:rPr>
        <w:t xml:space="preserve">постановление Администрации </w:t>
      </w:r>
      <w:r w:rsidRPr="00D81AB8">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8A298D">
        <w:rPr>
          <w:rFonts w:ascii="Times New Roman" w:eastAsiaTheme="minorHAnsi" w:hAnsi="Times New Roman" w:cs="Times New Roman"/>
          <w:sz w:val="28"/>
          <w:szCs w:val="28"/>
          <w:lang w:eastAsia="en-US"/>
        </w:rPr>
        <w:t xml:space="preserve"> </w:t>
      </w:r>
      <w:r w:rsidR="00DF3854">
        <w:rPr>
          <w:rFonts w:ascii="Times New Roman" w:eastAsiaTheme="minorHAnsi" w:hAnsi="Times New Roman" w:cs="Times New Roman"/>
          <w:sz w:val="28"/>
          <w:szCs w:val="28"/>
          <w:lang w:eastAsia="en-US"/>
        </w:rPr>
        <w:t xml:space="preserve">отдела строительства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 в виде электронного документа, размещенного на официальном сайте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ссылка на который направляется специалистом</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виде электронного документа, который направляется специалистом</w:t>
      </w:r>
      <w:r w:rsidR="00DF3854">
        <w:rPr>
          <w:rFonts w:ascii="Times New Roman" w:hAnsi="Times New Roman" w:cs="Times New Roman"/>
          <w:sz w:val="28"/>
          <w:szCs w:val="28"/>
        </w:rPr>
        <w:t xml:space="preserve"> отдела строительства</w:t>
      </w:r>
      <w:r w:rsidRPr="00D81AB8">
        <w:rPr>
          <w:rFonts w:ascii="Times New Roman" w:hAnsi="Times New Roman" w:cs="Times New Roman"/>
          <w:sz w:val="28"/>
          <w:szCs w:val="28"/>
        </w:rPr>
        <w:t xml:space="preserve"> </w:t>
      </w:r>
      <w:r w:rsidR="008A298D">
        <w:rPr>
          <w:rFonts w:ascii="Times New Roman" w:hAnsi="Times New Roman" w:cs="Times New Roman"/>
          <w:sz w:val="28"/>
          <w:szCs w:val="28"/>
        </w:rPr>
        <w:t>Администрации, ответственным</w:t>
      </w:r>
      <w:r w:rsidR="008A298D" w:rsidRPr="008A298D">
        <w:rPr>
          <w:rFonts w:ascii="Times New Roman" w:hAnsi="Times New Roman" w:cs="Times New Roman"/>
          <w:sz w:val="28"/>
          <w:szCs w:val="28"/>
        </w:rPr>
        <w:t xml:space="preserve"> за рассмотрение заявления (документов),</w:t>
      </w:r>
      <w:r w:rsidRPr="00D81AB8">
        <w:rPr>
          <w:rFonts w:ascii="Times New Roman" w:hAnsi="Times New Roman" w:cs="Times New Roman"/>
          <w:sz w:val="28"/>
          <w:szCs w:val="28"/>
        </w:rPr>
        <w:t xml:space="preserve"> заявителю посредством электронной почты.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Документы, которые предоставляются </w:t>
      </w:r>
      <w:r w:rsidR="00CF2293">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Pr>
          <w:rFonts w:ascii="Times New Roman" w:hAnsi="Times New Roman" w:cs="Times New Roman"/>
          <w:sz w:val="28"/>
          <w:szCs w:val="28"/>
        </w:rPr>
        <w:t>икационной сети «Интернет»</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3.7.5. Максимальный срок выполнения административной процедуры, предусмотренной настоящим подразделом, составляет 1 рабочий день.</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765F26"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lastRenderedPageBreak/>
        <w:t>4.</w:t>
      </w:r>
      <w:r w:rsidRPr="00765F26">
        <w:rPr>
          <w:rFonts w:ascii="Times New Roman" w:hAnsi="Times New Roman" w:cs="Times New Roman"/>
          <w:b/>
          <w:i/>
          <w:sz w:val="28"/>
          <w:szCs w:val="28"/>
        </w:rPr>
        <w:tab/>
      </w:r>
      <w:r w:rsidR="00D81AB8" w:rsidRPr="00765F26">
        <w:rPr>
          <w:rFonts w:ascii="Times New Roman" w:hAnsi="Times New Roman" w:cs="Times New Roman"/>
          <w:b/>
          <w:i/>
          <w:sz w:val="28"/>
          <w:szCs w:val="28"/>
        </w:rPr>
        <w:t>Формы контроля за исполнением настоящего</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Административного регламента</w:t>
      </w:r>
      <w:r w:rsidR="00765F26" w:rsidRPr="00765F26">
        <w:rPr>
          <w:rFonts w:ascii="Times New Roman" w:hAnsi="Times New Roman" w:cs="Times New Roman"/>
          <w:b/>
          <w:i/>
          <w:sz w:val="28"/>
          <w:szCs w:val="28"/>
        </w:rPr>
        <w:t>.</w:t>
      </w:r>
    </w:p>
    <w:p w:rsid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контроль за исполнением настоящего Административного регламента (далее - текущий контроль) осуществляется </w:t>
      </w:r>
      <w:r w:rsidR="00CF2293">
        <w:rPr>
          <w:rFonts w:ascii="Times New Roman" w:hAnsi="Times New Roman" w:cs="Times New Roman"/>
          <w:sz w:val="28"/>
          <w:szCs w:val="28"/>
        </w:rPr>
        <w:t xml:space="preserve">руководителем </w:t>
      </w:r>
      <w:r w:rsidR="00DF3854">
        <w:rPr>
          <w:rFonts w:ascii="Times New Roman" w:hAnsi="Times New Roman" w:cs="Times New Roman"/>
          <w:sz w:val="28"/>
          <w:szCs w:val="28"/>
        </w:rPr>
        <w:t>начальником отдела строительства</w:t>
      </w:r>
      <w:r w:rsidR="00CF2293">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DF3854">
        <w:rPr>
          <w:rFonts w:ascii="Times New Roman" w:hAnsi="Times New Roman" w:cs="Times New Roman"/>
          <w:sz w:val="28"/>
          <w:szCs w:val="28"/>
        </w:rPr>
        <w:t>Г</w:t>
      </w:r>
      <w:r w:rsidR="00CF2293">
        <w:rPr>
          <w:rFonts w:ascii="Times New Roman" w:hAnsi="Times New Roman" w:cs="Times New Roman"/>
          <w:sz w:val="28"/>
          <w:szCs w:val="28"/>
        </w:rPr>
        <w:t xml:space="preserve">лавой </w:t>
      </w:r>
      <w:r w:rsidR="00DF3854">
        <w:rPr>
          <w:rFonts w:ascii="Times New Roman" w:hAnsi="Times New Roman" w:cs="Times New Roman"/>
          <w:sz w:val="28"/>
          <w:szCs w:val="28"/>
        </w:rPr>
        <w:t>муниципального образования</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765F26" w:rsidRDefault="00D81AB8" w:rsidP="00765F26">
      <w:pPr>
        <w:pStyle w:val="ConsPlusNormal"/>
        <w:jc w:val="center"/>
        <w:rPr>
          <w:rFonts w:ascii="Times New Roman" w:hAnsi="Times New Roman" w:cs="Times New Roman"/>
          <w:b/>
          <w:i/>
          <w:sz w:val="28"/>
          <w:szCs w:val="28"/>
        </w:rPr>
      </w:pP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5. Досудебный (внесудебный) порядок обжалования решений</w:t>
      </w:r>
    </w:p>
    <w:p w:rsidR="00D81AB8" w:rsidRPr="00765F26" w:rsidRDefault="00D81AB8"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и действий (бездействия) органа, предоставляющего</w:t>
      </w:r>
    </w:p>
    <w:p w:rsidR="00D81AB8" w:rsidRPr="00765F26" w:rsidRDefault="00CF2293"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муниципальную</w:t>
      </w:r>
      <w:r w:rsidR="00D81AB8" w:rsidRPr="00765F26">
        <w:rPr>
          <w:rFonts w:ascii="Times New Roman" w:hAnsi="Times New Roman" w:cs="Times New Roman"/>
          <w:b/>
          <w:i/>
          <w:sz w:val="28"/>
          <w:szCs w:val="28"/>
        </w:rPr>
        <w:t xml:space="preserve"> услугу, а также должностных лиц,</w:t>
      </w:r>
    </w:p>
    <w:p w:rsidR="00D81AB8" w:rsidRPr="00765F26" w:rsidRDefault="00CF2293" w:rsidP="00765F26">
      <w:pPr>
        <w:pStyle w:val="ConsPlusNormal"/>
        <w:jc w:val="center"/>
        <w:rPr>
          <w:rFonts w:ascii="Times New Roman" w:hAnsi="Times New Roman" w:cs="Times New Roman"/>
          <w:b/>
          <w:i/>
          <w:sz w:val="28"/>
          <w:szCs w:val="28"/>
        </w:rPr>
      </w:pPr>
      <w:r w:rsidRPr="00765F26">
        <w:rPr>
          <w:rFonts w:ascii="Times New Roman" w:hAnsi="Times New Roman" w:cs="Times New Roman"/>
          <w:b/>
          <w:i/>
          <w:sz w:val="28"/>
          <w:szCs w:val="28"/>
        </w:rPr>
        <w:t>муниципальных</w:t>
      </w:r>
      <w:r w:rsidR="00D81AB8" w:rsidRPr="00765F26">
        <w:rPr>
          <w:rFonts w:ascii="Times New Roman" w:hAnsi="Times New Roman" w:cs="Times New Roman"/>
          <w:b/>
          <w:i/>
          <w:sz w:val="28"/>
          <w:szCs w:val="28"/>
        </w:rPr>
        <w:t xml:space="preserve"> служащих</w:t>
      </w:r>
      <w:r w:rsidR="00765F26" w:rsidRPr="00765F26">
        <w:rPr>
          <w:rFonts w:ascii="Times New Roman" w:hAnsi="Times New Roman" w:cs="Times New Roman"/>
          <w:b/>
          <w:i/>
          <w:sz w:val="28"/>
          <w:szCs w:val="28"/>
        </w:rPr>
        <w:t>.</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w:t>
      </w:r>
      <w:r w:rsidRPr="00D81AB8">
        <w:rPr>
          <w:rFonts w:ascii="Times New Roman" w:hAnsi="Times New Roman" w:cs="Times New Roman"/>
          <w:sz w:val="28"/>
          <w:szCs w:val="28"/>
        </w:rPr>
        <w:lastRenderedPageBreak/>
        <w:t xml:space="preserve">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rsidP="000F65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121CB">
        <w:rPr>
          <w:rFonts w:ascii="Times New Roman" w:hAnsi="Times New Roman" w:cs="Times New Roman"/>
          <w:sz w:val="28"/>
          <w:szCs w:val="28"/>
        </w:rPr>
        <w:t xml:space="preserve">главой Администрации, </w:t>
      </w:r>
      <w:r w:rsidRPr="00D81AB8">
        <w:rPr>
          <w:rFonts w:ascii="Times New Roman" w:hAnsi="Times New Roman" w:cs="Times New Roman"/>
          <w:sz w:val="28"/>
          <w:szCs w:val="28"/>
        </w:rPr>
        <w:t xml:space="preserve">рассматриваются непосредственно </w:t>
      </w:r>
      <w:r w:rsidR="00B121CB">
        <w:rPr>
          <w:rFonts w:ascii="Times New Roman" w:hAnsi="Times New Roman" w:cs="Times New Roman"/>
          <w:sz w:val="28"/>
          <w:szCs w:val="28"/>
        </w:rPr>
        <w:t>главой Администрации.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5.6. 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lastRenderedPageBreak/>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0F65A0">
      <w:pPr>
        <w:pStyle w:val="ConsPlusNormal"/>
        <w:tabs>
          <w:tab w:val="left" w:pos="3828"/>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rsidP="000F65A0">
      <w:pPr>
        <w:pStyle w:val="ConsPlusNormal"/>
        <w:ind w:firstLine="709"/>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0F65A0">
      <w:pPr>
        <w:pStyle w:val="ConsPlusNormal"/>
        <w:tabs>
          <w:tab w:val="left" w:pos="5529"/>
        </w:tabs>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765F26" w:rsidRDefault="00765F26">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765F26" w:rsidRDefault="002A6DA8" w:rsidP="00635658">
      <w:pPr>
        <w:pStyle w:val="ConsPlusNormal"/>
        <w:ind w:left="4111" w:firstLine="6"/>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w:t>
      </w:r>
      <w:r w:rsidR="00D81AB8" w:rsidRPr="00765F26">
        <w:rPr>
          <w:rFonts w:ascii="Times New Roman" w:hAnsi="Times New Roman" w:cs="Times New Roman"/>
          <w:sz w:val="24"/>
          <w:szCs w:val="28"/>
        </w:rPr>
        <w:t xml:space="preserve"> 1</w:t>
      </w:r>
    </w:p>
    <w:tbl>
      <w:tblPr>
        <w:tblStyle w:val="af1"/>
        <w:tblW w:w="0" w:type="auto"/>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4A068F" w:rsidTr="004A068F">
        <w:tc>
          <w:tcPr>
            <w:tcW w:w="4217" w:type="dxa"/>
          </w:tcPr>
          <w:p w:rsidR="004A068F" w:rsidRDefault="004A068F" w:rsidP="002F42D1">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к </w:t>
            </w:r>
            <w:r w:rsidRPr="00765F26">
              <w:rPr>
                <w:rFonts w:ascii="Times New Roman" w:hAnsi="Times New Roman" w:cs="Times New Roman"/>
                <w:sz w:val="24"/>
                <w:szCs w:val="28"/>
              </w:rPr>
              <w:t>Административному регламенту</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предоставления Администрацией</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муниципальной услуги</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«Утверждение схемы расположения</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земельного участка или земельных</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участков на кадастровом</w:t>
            </w:r>
          </w:p>
          <w:p w:rsidR="004A068F" w:rsidRDefault="004A068F" w:rsidP="002F42D1">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плане территории»</w:t>
            </w:r>
          </w:p>
        </w:tc>
      </w:tr>
    </w:tbl>
    <w:p w:rsidR="00D81AB8" w:rsidRPr="002770CA" w:rsidRDefault="00D81AB8" w:rsidP="002770CA">
      <w:pPr>
        <w:pStyle w:val="ConsPlusNormal"/>
        <w:ind w:firstLine="6"/>
        <w:jc w:val="right"/>
        <w:outlineLvl w:val="1"/>
        <w:rPr>
          <w:rFonts w:ascii="Times New Roman" w:hAnsi="Times New Roman" w:cs="Times New Roman"/>
          <w:sz w:val="24"/>
          <w:szCs w:val="28"/>
        </w:rPr>
      </w:pPr>
    </w:p>
    <w:p w:rsidR="00D81AB8" w:rsidRPr="00635658" w:rsidRDefault="00D81AB8" w:rsidP="00765F26">
      <w:pPr>
        <w:pStyle w:val="ConsPlusNormal"/>
        <w:jc w:val="center"/>
        <w:rPr>
          <w:rFonts w:ascii="Times New Roman" w:hAnsi="Times New Roman" w:cs="Times New Roman"/>
          <w:sz w:val="24"/>
          <w:szCs w:val="28"/>
        </w:rPr>
      </w:pPr>
    </w:p>
    <w:p w:rsidR="002770CA" w:rsidRDefault="002770CA" w:rsidP="00635658">
      <w:pPr>
        <w:pStyle w:val="ConsPlusNonformat"/>
        <w:tabs>
          <w:tab w:val="left" w:pos="4395"/>
        </w:tabs>
        <w:ind w:firstLine="4111"/>
        <w:jc w:val="right"/>
        <w:rPr>
          <w:rFonts w:ascii="Times New Roman" w:hAnsi="Times New Roman" w:cs="Times New Roman"/>
          <w:sz w:val="24"/>
          <w:szCs w:val="28"/>
        </w:rPr>
      </w:pPr>
      <w:r>
        <w:rPr>
          <w:rFonts w:ascii="Times New Roman" w:hAnsi="Times New Roman" w:cs="Times New Roman"/>
          <w:sz w:val="24"/>
          <w:szCs w:val="28"/>
        </w:rPr>
        <w:t>Главе</w:t>
      </w:r>
      <w:r w:rsidR="00CE4BCF" w:rsidRPr="00635658">
        <w:rPr>
          <w:rFonts w:ascii="Times New Roman" w:hAnsi="Times New Roman" w:cs="Times New Roman"/>
          <w:sz w:val="24"/>
          <w:szCs w:val="28"/>
        </w:rPr>
        <w:t xml:space="preserve"> </w:t>
      </w:r>
      <w:r w:rsidR="00635658" w:rsidRPr="00635658">
        <w:rPr>
          <w:rFonts w:ascii="Times New Roman" w:hAnsi="Times New Roman" w:cs="Times New Roman"/>
          <w:sz w:val="24"/>
          <w:szCs w:val="28"/>
        </w:rPr>
        <w:t>муниципального образования</w:t>
      </w:r>
    </w:p>
    <w:p w:rsidR="00D81AB8" w:rsidRDefault="00635658" w:rsidP="00635658">
      <w:pPr>
        <w:pStyle w:val="ConsPlusNonformat"/>
        <w:tabs>
          <w:tab w:val="left" w:pos="4395"/>
        </w:tabs>
        <w:ind w:firstLine="4111"/>
        <w:jc w:val="right"/>
        <w:rPr>
          <w:rFonts w:ascii="Times New Roman" w:hAnsi="Times New Roman" w:cs="Times New Roman"/>
          <w:sz w:val="28"/>
          <w:szCs w:val="28"/>
        </w:rPr>
      </w:pPr>
      <w:r w:rsidRPr="00635658">
        <w:rPr>
          <w:rFonts w:ascii="Times New Roman" w:hAnsi="Times New Roman" w:cs="Times New Roman"/>
          <w:sz w:val="24"/>
          <w:szCs w:val="28"/>
        </w:rPr>
        <w:t xml:space="preserve"> «Кардымовский район» Смоленской области»</w:t>
      </w:r>
    </w:p>
    <w:p w:rsidR="002770CA" w:rsidRPr="002770CA" w:rsidRDefault="002770CA" w:rsidP="002770CA">
      <w:pPr>
        <w:pStyle w:val="ConsPlusNonformat"/>
        <w:tabs>
          <w:tab w:val="left" w:pos="4395"/>
        </w:tabs>
        <w:ind w:firstLine="4111"/>
        <w:jc w:val="right"/>
        <w:rPr>
          <w:rFonts w:ascii="Times New Roman" w:hAnsi="Times New Roman" w:cs="Times New Roman"/>
          <w:sz w:val="24"/>
        </w:rPr>
      </w:pPr>
      <w:r>
        <w:rPr>
          <w:rFonts w:ascii="Times New Roman" w:hAnsi="Times New Roman" w:cs="Times New Roman"/>
          <w:sz w:val="24"/>
        </w:rPr>
        <w:t>__________________________________________________</w:t>
      </w:r>
    </w:p>
    <w:p w:rsidR="00D81AB8" w:rsidRPr="00D81AB8" w:rsidRDefault="00D81AB8" w:rsidP="000F65A0">
      <w:pPr>
        <w:pStyle w:val="ConsPlusNonformat"/>
        <w:ind w:firstLine="4111"/>
        <w:jc w:val="both"/>
        <w:rPr>
          <w:rFonts w:ascii="Times New Roman" w:hAnsi="Times New Roman" w:cs="Times New Roman"/>
          <w:sz w:val="28"/>
          <w:szCs w:val="28"/>
        </w:rPr>
      </w:pPr>
      <w:r w:rsidRPr="00635658">
        <w:rPr>
          <w:rFonts w:ascii="Times New Roman" w:hAnsi="Times New Roman" w:cs="Times New Roman"/>
          <w:sz w:val="24"/>
          <w:szCs w:val="28"/>
        </w:rPr>
        <w:t xml:space="preserve">от </w:t>
      </w:r>
      <w:r w:rsidRPr="00D81AB8">
        <w:rPr>
          <w:rFonts w:ascii="Times New Roman" w:hAnsi="Times New Roman" w:cs="Times New Roman"/>
          <w:sz w:val="28"/>
          <w:szCs w:val="28"/>
        </w:rPr>
        <w:t>_________</w:t>
      </w:r>
      <w:r w:rsidR="00E333C1">
        <w:rPr>
          <w:rFonts w:ascii="Times New Roman" w:hAnsi="Times New Roman" w:cs="Times New Roman"/>
          <w:sz w:val="28"/>
          <w:szCs w:val="28"/>
        </w:rPr>
        <w:t>______________________________</w:t>
      </w:r>
      <w:r w:rsidR="00CA7333">
        <w:rPr>
          <w:rFonts w:ascii="Times New Roman" w:hAnsi="Times New Roman" w:cs="Times New Roman"/>
          <w:sz w:val="28"/>
          <w:szCs w:val="28"/>
        </w:rPr>
        <w:t>_</w:t>
      </w:r>
    </w:p>
    <w:p w:rsidR="00D81AB8" w:rsidRPr="00CE4BCF" w:rsidRDefault="00CA7333" w:rsidP="000F65A0">
      <w:pPr>
        <w:pStyle w:val="ConsPlusNonformat"/>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 </w:t>
      </w:r>
      <w:r>
        <w:rPr>
          <w:rFonts w:ascii="Times New Roman" w:hAnsi="Times New Roman" w:cs="Times New Roman"/>
        </w:rPr>
        <w:t xml:space="preserve">     </w:t>
      </w:r>
      <w:r w:rsidR="00D81AB8" w:rsidRPr="00CE4BCF">
        <w:rPr>
          <w:rFonts w:ascii="Times New Roman" w:hAnsi="Times New Roman" w:cs="Times New Roman"/>
        </w:rPr>
        <w:t>(для юридиче</w:t>
      </w:r>
      <w:r w:rsidR="00CE4BCF">
        <w:rPr>
          <w:rFonts w:ascii="Times New Roman" w:hAnsi="Times New Roman" w:cs="Times New Roman"/>
        </w:rPr>
        <w:t xml:space="preserve">ских лиц - полное  наименование, </w:t>
      </w:r>
      <w:r w:rsidR="00D81AB8" w:rsidRPr="00CE4BCF">
        <w:rPr>
          <w:rFonts w:ascii="Times New Roman" w:hAnsi="Times New Roman" w:cs="Times New Roman"/>
        </w:rPr>
        <w:t>организационно-</w:t>
      </w:r>
      <w:r w:rsidR="00CE4BCF">
        <w:rPr>
          <w:rFonts w:ascii="Times New Roman" w:hAnsi="Times New Roman" w:cs="Times New Roman"/>
        </w:rPr>
        <w:t xml:space="preserve">                                               </w:t>
      </w:r>
    </w:p>
    <w:p w:rsidR="00635658" w:rsidRPr="00635658" w:rsidRDefault="00635658" w:rsidP="00635658">
      <w:pPr>
        <w:pStyle w:val="ConsPlusNonformat"/>
        <w:ind w:firstLine="3969"/>
        <w:jc w:val="center"/>
        <w:rPr>
          <w:rFonts w:ascii="Times New Roman" w:hAnsi="Times New Roman" w:cs="Times New Roman"/>
          <w:sz w:val="24"/>
        </w:rPr>
      </w:pPr>
      <w:r>
        <w:rPr>
          <w:rFonts w:ascii="Times New Roman" w:hAnsi="Times New Roman" w:cs="Times New Roman"/>
          <w:sz w:val="24"/>
        </w:rPr>
        <w:t>___________________________________________________</w:t>
      </w:r>
    </w:p>
    <w:p w:rsidR="00CA7333" w:rsidRDefault="00CA7333" w:rsidP="000F65A0">
      <w:pPr>
        <w:pStyle w:val="ConsPlusNonformat"/>
        <w:ind w:firstLine="4111"/>
        <w:jc w:val="center"/>
        <w:rPr>
          <w:rFonts w:ascii="Times New Roman" w:hAnsi="Times New Roman" w:cs="Times New Roman"/>
        </w:rPr>
      </w:pPr>
      <w:r>
        <w:rPr>
          <w:rFonts w:ascii="Times New Roman" w:hAnsi="Times New Roman" w:cs="Times New Roman"/>
        </w:rPr>
        <w:t xml:space="preserve">  </w:t>
      </w:r>
      <w:r w:rsidR="00CE4BCF" w:rsidRPr="00CA7333">
        <w:rPr>
          <w:rFonts w:ascii="Times New Roman" w:hAnsi="Times New Roman" w:cs="Times New Roman"/>
        </w:rPr>
        <w:t>правовая форма, основной государственный регистрационный</w:t>
      </w:r>
      <w:r>
        <w:rPr>
          <w:rFonts w:ascii="Times New Roman" w:hAnsi="Times New Roman" w:cs="Times New Roman"/>
        </w:rPr>
        <w:t xml:space="preserve"> </w:t>
      </w:r>
      <w:r w:rsidRPr="00CA7333">
        <w:rPr>
          <w:rFonts w:ascii="Times New Roman" w:hAnsi="Times New Roman" w:cs="Times New Roman"/>
        </w:rPr>
        <w:t xml:space="preserve">номер; </w:t>
      </w:r>
      <w:r>
        <w:rPr>
          <w:rFonts w:ascii="Times New Roman" w:hAnsi="Times New Roman" w:cs="Times New Roman"/>
        </w:rPr>
        <w:t xml:space="preserve">                                         </w:t>
      </w:r>
    </w:p>
    <w:p w:rsidR="00635658" w:rsidRPr="00635658" w:rsidRDefault="00635658" w:rsidP="00765F26">
      <w:pPr>
        <w:pStyle w:val="ConsPlusNonformat"/>
        <w:jc w:val="right"/>
        <w:rPr>
          <w:rFonts w:ascii="Times New Roman" w:hAnsi="Times New Roman" w:cs="Times New Roman"/>
          <w:sz w:val="24"/>
        </w:rPr>
      </w:pPr>
      <w:r>
        <w:rPr>
          <w:rFonts w:ascii="Times New Roman" w:hAnsi="Times New Roman" w:cs="Times New Roman"/>
          <w:sz w:val="24"/>
        </w:rPr>
        <w:t>____________________________________________________</w:t>
      </w:r>
    </w:p>
    <w:p w:rsidR="00D81AB8" w:rsidRPr="00D81AB8" w:rsidRDefault="00CA7333" w:rsidP="00765F26">
      <w:pPr>
        <w:pStyle w:val="ConsPlusNonformat"/>
        <w:jc w:val="right"/>
        <w:rPr>
          <w:rFonts w:ascii="Times New Roman" w:hAnsi="Times New Roman" w:cs="Times New Roman"/>
          <w:sz w:val="28"/>
          <w:szCs w:val="28"/>
        </w:rPr>
      </w:pPr>
      <w:r>
        <w:rPr>
          <w:rFonts w:ascii="Times New Roman" w:hAnsi="Times New Roman" w:cs="Times New Roman"/>
        </w:rPr>
        <w:t xml:space="preserve"> </w:t>
      </w:r>
      <w:r w:rsidRPr="00CA7333">
        <w:rPr>
          <w:rFonts w:ascii="Times New Roman" w:hAnsi="Times New Roman" w:cs="Times New Roman"/>
        </w:rPr>
        <w:t xml:space="preserve">для индивидуальных предпринимателей и физических </w:t>
      </w:r>
      <w:r>
        <w:rPr>
          <w:rFonts w:ascii="Times New Roman" w:hAnsi="Times New Roman" w:cs="Times New Roman"/>
        </w:rPr>
        <w:t xml:space="preserve">лиц </w:t>
      </w:r>
      <w:r w:rsidRPr="00CA7333">
        <w:rPr>
          <w:rFonts w:ascii="Times New Roman" w:hAnsi="Times New Roman" w:cs="Times New Roman"/>
        </w:rPr>
        <w:t>ФИО)</w:t>
      </w:r>
      <w:r>
        <w:rPr>
          <w:rFonts w:ascii="Times New Roman" w:hAnsi="Times New Roman" w:cs="Times New Roman"/>
        </w:rPr>
        <w:t xml:space="preserve"> </w:t>
      </w:r>
      <w:r w:rsidR="00D81AB8" w:rsidRPr="00D81AB8">
        <w:rPr>
          <w:rFonts w:ascii="Times New Roman" w:hAnsi="Times New Roman" w:cs="Times New Roman"/>
          <w:sz w:val="28"/>
          <w:szCs w:val="28"/>
        </w:rPr>
        <w:t>ИНН ________</w:t>
      </w:r>
      <w:r w:rsidR="00E333C1">
        <w:rPr>
          <w:rFonts w:ascii="Times New Roman" w:hAnsi="Times New Roman" w:cs="Times New Roman"/>
          <w:sz w:val="28"/>
          <w:szCs w:val="28"/>
        </w:rPr>
        <w:t>_____________________________</w:t>
      </w:r>
      <w:r>
        <w:rPr>
          <w:rFonts w:ascii="Times New Roman" w:hAnsi="Times New Roman" w:cs="Times New Roman"/>
          <w:sz w:val="28"/>
          <w:szCs w:val="28"/>
        </w:rPr>
        <w:t>_</w:t>
      </w:r>
    </w:p>
    <w:p w:rsidR="00D81AB8" w:rsidRPr="00D81AB8" w:rsidRDefault="00D81AB8" w:rsidP="000F65A0">
      <w:pPr>
        <w:pStyle w:val="ConsPlusNonformat"/>
        <w:ind w:firstLine="4111"/>
        <w:jc w:val="both"/>
        <w:rPr>
          <w:rFonts w:ascii="Times New Roman" w:hAnsi="Times New Roman" w:cs="Times New Roman"/>
          <w:sz w:val="28"/>
          <w:szCs w:val="28"/>
        </w:rPr>
      </w:pPr>
      <w:r w:rsidRPr="00635658">
        <w:rPr>
          <w:rFonts w:ascii="Times New Roman" w:hAnsi="Times New Roman" w:cs="Times New Roman"/>
          <w:sz w:val="24"/>
          <w:szCs w:val="28"/>
        </w:rPr>
        <w:t>Адрес заявит</w:t>
      </w:r>
      <w:r w:rsidR="00E333C1" w:rsidRPr="00635658">
        <w:rPr>
          <w:rFonts w:ascii="Times New Roman" w:hAnsi="Times New Roman" w:cs="Times New Roman"/>
          <w:sz w:val="24"/>
          <w:szCs w:val="28"/>
        </w:rPr>
        <w:t xml:space="preserve">еля </w:t>
      </w:r>
      <w:r w:rsidR="00E333C1">
        <w:rPr>
          <w:rFonts w:ascii="Times New Roman" w:hAnsi="Times New Roman" w:cs="Times New Roman"/>
          <w:sz w:val="28"/>
          <w:szCs w:val="28"/>
        </w:rPr>
        <w:t>___________________________</w:t>
      </w:r>
      <w:r w:rsidR="00635658">
        <w:rPr>
          <w:rFonts w:ascii="Times New Roman" w:hAnsi="Times New Roman" w:cs="Times New Roman"/>
          <w:sz w:val="28"/>
          <w:szCs w:val="28"/>
        </w:rPr>
        <w:t>_</w:t>
      </w:r>
      <w:r w:rsidR="00CA7333">
        <w:rPr>
          <w:rFonts w:ascii="Times New Roman" w:hAnsi="Times New Roman" w:cs="Times New Roman"/>
          <w:sz w:val="28"/>
          <w:szCs w:val="28"/>
        </w:rPr>
        <w:t>_</w:t>
      </w:r>
    </w:p>
    <w:p w:rsidR="00D81AB8" w:rsidRPr="00D81AB8" w:rsidRDefault="00D81AB8" w:rsidP="000F65A0">
      <w:pPr>
        <w:pStyle w:val="ConsPlusNonformat"/>
        <w:ind w:firstLine="4111"/>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w:t>
      </w:r>
      <w:r w:rsidR="00635658">
        <w:rPr>
          <w:rFonts w:ascii="Times New Roman" w:hAnsi="Times New Roman" w:cs="Times New Roman"/>
          <w:sz w:val="28"/>
          <w:szCs w:val="28"/>
        </w:rPr>
        <w:t>_</w:t>
      </w:r>
      <w:r w:rsidR="00CA7333">
        <w:rPr>
          <w:rFonts w:ascii="Times New Roman" w:hAnsi="Times New Roman" w:cs="Times New Roman"/>
          <w:sz w:val="28"/>
          <w:szCs w:val="28"/>
        </w:rPr>
        <w:t>__</w:t>
      </w:r>
    </w:p>
    <w:p w:rsidR="00CE4BCF" w:rsidRDefault="00CA7333" w:rsidP="000F65A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(для  юридич</w:t>
      </w:r>
      <w:r>
        <w:rPr>
          <w:rFonts w:ascii="Times New Roman" w:hAnsi="Times New Roman" w:cs="Times New Roman"/>
        </w:rPr>
        <w:t xml:space="preserve">еского  лица -  </w:t>
      </w:r>
      <w:r w:rsidR="00CE4BCF">
        <w:rPr>
          <w:rFonts w:ascii="Times New Roman" w:hAnsi="Times New Roman" w:cs="Times New Roman"/>
        </w:rPr>
        <w:t xml:space="preserve">юридический  и </w:t>
      </w:r>
      <w:r>
        <w:rPr>
          <w:rFonts w:ascii="Times New Roman" w:hAnsi="Times New Roman" w:cs="Times New Roman"/>
        </w:rPr>
        <w:t xml:space="preserve">фактический </w:t>
      </w:r>
      <w:r w:rsidR="00635658">
        <w:rPr>
          <w:rFonts w:ascii="Times New Roman" w:hAnsi="Times New Roman" w:cs="Times New Roman"/>
        </w:rPr>
        <w:t>адрес;</w:t>
      </w:r>
    </w:p>
    <w:p w:rsidR="00635658" w:rsidRPr="00635658" w:rsidRDefault="00635658" w:rsidP="000F65A0">
      <w:pPr>
        <w:pStyle w:val="ConsPlusNonformat"/>
        <w:tabs>
          <w:tab w:val="left" w:pos="3828"/>
        </w:tabs>
        <w:ind w:firstLine="4111"/>
        <w:jc w:val="both"/>
        <w:rPr>
          <w:rFonts w:ascii="Times New Roman" w:hAnsi="Times New Roman" w:cs="Times New Roman"/>
          <w:sz w:val="24"/>
        </w:rPr>
      </w:pPr>
      <w:r>
        <w:rPr>
          <w:rFonts w:ascii="Times New Roman" w:hAnsi="Times New Roman" w:cs="Times New Roman"/>
          <w:sz w:val="24"/>
        </w:rPr>
        <w:t>__________________________________________________</w:t>
      </w:r>
    </w:p>
    <w:p w:rsidR="00D81AB8" w:rsidRDefault="00CE4BCF" w:rsidP="000F65A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для  </w:t>
      </w:r>
      <w:r w:rsidR="00D81AB8" w:rsidRPr="00CE4BCF">
        <w:rPr>
          <w:rFonts w:ascii="Times New Roman" w:hAnsi="Times New Roman" w:cs="Times New Roman"/>
        </w:rPr>
        <w:t>индивидуального</w:t>
      </w:r>
      <w:r>
        <w:rPr>
          <w:rFonts w:ascii="Times New Roman" w:hAnsi="Times New Roman" w:cs="Times New Roman"/>
        </w:rPr>
        <w:t xml:space="preserve"> </w:t>
      </w:r>
      <w:r w:rsidR="00D81AB8" w:rsidRPr="00CE4BCF">
        <w:rPr>
          <w:rFonts w:ascii="Times New Roman" w:hAnsi="Times New Roman" w:cs="Times New Roman"/>
        </w:rPr>
        <w:t>предпринимателя  и  физического лица - адрес</w:t>
      </w:r>
    </w:p>
    <w:p w:rsidR="00635658" w:rsidRPr="00635658" w:rsidRDefault="00635658" w:rsidP="000F65A0">
      <w:pPr>
        <w:pStyle w:val="ConsPlusNonformat"/>
        <w:tabs>
          <w:tab w:val="left" w:pos="3828"/>
        </w:tabs>
        <w:ind w:firstLine="4111"/>
        <w:jc w:val="both"/>
        <w:rPr>
          <w:rFonts w:ascii="Times New Roman" w:hAnsi="Times New Roman" w:cs="Times New Roman"/>
          <w:sz w:val="24"/>
        </w:rPr>
      </w:pPr>
      <w:r>
        <w:rPr>
          <w:rFonts w:ascii="Times New Roman" w:hAnsi="Times New Roman" w:cs="Times New Roman"/>
          <w:sz w:val="24"/>
        </w:rPr>
        <w:t>__________________________________________________</w:t>
      </w:r>
    </w:p>
    <w:p w:rsidR="00D81AB8" w:rsidRPr="00CE4BCF" w:rsidRDefault="00CA7333" w:rsidP="000F65A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места регистрации и фактического проживания)</w:t>
      </w:r>
    </w:p>
    <w:p w:rsidR="00D81AB8" w:rsidRPr="00CE4BCF" w:rsidRDefault="00D81AB8" w:rsidP="000F65A0">
      <w:pPr>
        <w:pStyle w:val="ConsPlusNonformat"/>
        <w:tabs>
          <w:tab w:val="left" w:pos="3828"/>
        </w:tabs>
        <w:ind w:firstLine="4111"/>
        <w:jc w:val="both"/>
        <w:rPr>
          <w:rFonts w:ascii="Times New Roman" w:hAnsi="Times New Roman" w:cs="Times New Roman"/>
        </w:rPr>
      </w:pPr>
      <w:r w:rsidRPr="00635658">
        <w:rPr>
          <w:rFonts w:ascii="Times New Roman" w:hAnsi="Times New Roman" w:cs="Times New Roman"/>
          <w:sz w:val="24"/>
          <w:szCs w:val="28"/>
        </w:rPr>
        <w:t xml:space="preserve">в лице </w:t>
      </w:r>
      <w:hyperlink w:anchor="P612" w:history="1">
        <w:r w:rsidRPr="00635658">
          <w:rPr>
            <w:rFonts w:ascii="Times New Roman" w:hAnsi="Times New Roman" w:cs="Times New Roman"/>
            <w:sz w:val="24"/>
            <w:szCs w:val="28"/>
          </w:rPr>
          <w:t>&lt;1&gt;</w:t>
        </w:r>
      </w:hyperlink>
      <w:r w:rsidRPr="00CE4BCF">
        <w:rPr>
          <w:rFonts w:ascii="Times New Roman" w:hAnsi="Times New Roman" w:cs="Times New Roman"/>
        </w:rPr>
        <w:t xml:space="preserve"> ________________________________</w:t>
      </w:r>
      <w:r w:rsidR="00CA7333">
        <w:rPr>
          <w:rFonts w:ascii="Times New Roman" w:hAnsi="Times New Roman" w:cs="Times New Roman"/>
        </w:rPr>
        <w:t>_____________</w:t>
      </w:r>
      <w:r w:rsidRPr="00CE4BCF">
        <w:rPr>
          <w:rFonts w:ascii="Times New Roman" w:hAnsi="Times New Roman" w:cs="Times New Roman"/>
        </w:rPr>
        <w:t>,</w:t>
      </w:r>
    </w:p>
    <w:p w:rsidR="00CE4BCF" w:rsidRDefault="00CA7333" w:rsidP="000F65A0">
      <w:pPr>
        <w:pStyle w:val="ConsPlusNonformat"/>
        <w:tabs>
          <w:tab w:val="left" w:pos="3828"/>
        </w:tabs>
        <w:ind w:firstLine="4111"/>
        <w:jc w:val="both"/>
        <w:rPr>
          <w:rFonts w:ascii="Times New Roman" w:hAnsi="Times New Roman" w:cs="Times New Roman"/>
        </w:rPr>
      </w:pPr>
      <w:r>
        <w:rPr>
          <w:rFonts w:ascii="Times New Roman" w:hAnsi="Times New Roman" w:cs="Times New Roman"/>
        </w:rPr>
        <w:t xml:space="preserve">                                        </w:t>
      </w:r>
      <w:r w:rsidR="00CE4BCF">
        <w:rPr>
          <w:rFonts w:ascii="Times New Roman" w:hAnsi="Times New Roman" w:cs="Times New Roman"/>
        </w:rPr>
        <w:t xml:space="preserve">(фамилия, имя, отчество </w:t>
      </w:r>
      <w:r w:rsidR="00D81AB8" w:rsidRPr="00CE4BCF">
        <w:rPr>
          <w:rFonts w:ascii="Times New Roman" w:hAnsi="Times New Roman" w:cs="Times New Roman"/>
        </w:rPr>
        <w:t>и</w:t>
      </w:r>
      <w:r w:rsidR="00CE4BCF">
        <w:rPr>
          <w:rFonts w:ascii="Times New Roman" w:hAnsi="Times New Roman" w:cs="Times New Roman"/>
        </w:rPr>
        <w:t xml:space="preserve"> должность </w:t>
      </w:r>
    </w:p>
    <w:p w:rsidR="00635658" w:rsidRPr="00635658" w:rsidRDefault="00635658" w:rsidP="00635658">
      <w:pPr>
        <w:pStyle w:val="ConsPlusNonformat"/>
        <w:tabs>
          <w:tab w:val="left" w:pos="3828"/>
        </w:tabs>
        <w:ind w:firstLine="3969"/>
        <w:jc w:val="center"/>
        <w:rPr>
          <w:rFonts w:ascii="Times New Roman" w:hAnsi="Times New Roman" w:cs="Times New Roman"/>
          <w:sz w:val="24"/>
        </w:rPr>
      </w:pPr>
      <w:r>
        <w:rPr>
          <w:rFonts w:ascii="Times New Roman" w:hAnsi="Times New Roman" w:cs="Times New Roman"/>
          <w:sz w:val="24"/>
        </w:rPr>
        <w:t>___________________________________________________</w:t>
      </w:r>
    </w:p>
    <w:p w:rsidR="00D81AB8" w:rsidRPr="00CE4BCF" w:rsidRDefault="00D81AB8" w:rsidP="00635658">
      <w:pPr>
        <w:pStyle w:val="ConsPlusNonformat"/>
        <w:tabs>
          <w:tab w:val="left" w:pos="3828"/>
        </w:tabs>
        <w:ind w:firstLine="4111"/>
        <w:jc w:val="center"/>
        <w:rPr>
          <w:rFonts w:ascii="Times New Roman" w:hAnsi="Times New Roman" w:cs="Times New Roman"/>
        </w:rPr>
      </w:pPr>
      <w:r w:rsidRPr="00CE4BCF">
        <w:rPr>
          <w:rFonts w:ascii="Times New Roman" w:hAnsi="Times New Roman" w:cs="Times New Roman"/>
        </w:rPr>
        <w:t>представителя заявителя)</w:t>
      </w:r>
    </w:p>
    <w:p w:rsidR="00D81AB8" w:rsidRPr="00635658" w:rsidRDefault="00D81AB8" w:rsidP="000F65A0">
      <w:pPr>
        <w:pStyle w:val="ConsPlusNonformat"/>
        <w:tabs>
          <w:tab w:val="left" w:pos="3828"/>
        </w:tabs>
        <w:ind w:firstLine="4111"/>
        <w:jc w:val="both"/>
        <w:rPr>
          <w:rFonts w:ascii="Times New Roman" w:hAnsi="Times New Roman" w:cs="Times New Roman"/>
          <w:sz w:val="24"/>
          <w:szCs w:val="28"/>
        </w:rPr>
      </w:pPr>
      <w:r w:rsidRPr="00635658">
        <w:rPr>
          <w:rFonts w:ascii="Times New Roman" w:hAnsi="Times New Roman" w:cs="Times New Roman"/>
          <w:sz w:val="24"/>
          <w:szCs w:val="28"/>
        </w:rPr>
        <w:t>действующего</w:t>
      </w:r>
      <w:r w:rsidR="00CE4BCF" w:rsidRPr="00635658">
        <w:rPr>
          <w:rFonts w:ascii="Times New Roman" w:hAnsi="Times New Roman" w:cs="Times New Roman"/>
          <w:sz w:val="24"/>
          <w:szCs w:val="28"/>
        </w:rPr>
        <w:t xml:space="preserve"> </w:t>
      </w:r>
      <w:r w:rsidRPr="00635658">
        <w:rPr>
          <w:rFonts w:ascii="Times New Roman" w:hAnsi="Times New Roman" w:cs="Times New Roman"/>
          <w:sz w:val="24"/>
          <w:szCs w:val="28"/>
        </w:rPr>
        <w:t>на</w:t>
      </w:r>
      <w:r w:rsidR="00CE4BCF" w:rsidRPr="00635658">
        <w:rPr>
          <w:rFonts w:ascii="Times New Roman" w:hAnsi="Times New Roman" w:cs="Times New Roman"/>
          <w:sz w:val="24"/>
          <w:szCs w:val="28"/>
        </w:rPr>
        <w:t xml:space="preserve"> </w:t>
      </w:r>
      <w:r w:rsidRPr="00635658">
        <w:rPr>
          <w:rFonts w:ascii="Times New Roman" w:hAnsi="Times New Roman" w:cs="Times New Roman"/>
          <w:sz w:val="24"/>
          <w:szCs w:val="28"/>
        </w:rPr>
        <w:t>основании</w:t>
      </w:r>
    </w:p>
    <w:p w:rsidR="00D81AB8" w:rsidRPr="00D81AB8" w:rsidRDefault="00CE4BCF" w:rsidP="000F65A0">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D81AB8" w:rsidRPr="00D81AB8" w:rsidRDefault="00CE4BCF" w:rsidP="000F65A0">
      <w:pPr>
        <w:pStyle w:val="ConsPlusNonformat"/>
        <w:ind w:firstLine="4111"/>
        <w:rPr>
          <w:rFonts w:ascii="Times New Roman" w:hAnsi="Times New Roman" w:cs="Times New Roman"/>
          <w:sz w:val="28"/>
          <w:szCs w:val="28"/>
        </w:rPr>
      </w:pPr>
      <w:r>
        <w:rPr>
          <w:rFonts w:ascii="Times New Roman" w:hAnsi="Times New Roman" w:cs="Times New Roman"/>
          <w:sz w:val="28"/>
          <w:szCs w:val="28"/>
        </w:rPr>
        <w:t>_</w:t>
      </w:r>
      <w:r w:rsidR="00D81AB8"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w:t>
      </w:r>
    </w:p>
    <w:p w:rsidR="000260DA" w:rsidRDefault="00CA7333" w:rsidP="000F65A0">
      <w:pPr>
        <w:pStyle w:val="ConsPlusNonformat"/>
        <w:ind w:firstLine="4111"/>
        <w:rPr>
          <w:rFonts w:ascii="Times New Roman" w:hAnsi="Times New Roman" w:cs="Times New Roman"/>
        </w:rPr>
      </w:pPr>
      <w:r>
        <w:rPr>
          <w:rFonts w:ascii="Times New Roman" w:hAnsi="Times New Roman" w:cs="Times New Roman"/>
        </w:rPr>
        <w:t xml:space="preserve">                         </w:t>
      </w:r>
      <w:r w:rsidR="00D81AB8" w:rsidRPr="00CE4BCF">
        <w:rPr>
          <w:rFonts w:ascii="Times New Roman" w:hAnsi="Times New Roman" w:cs="Times New Roman"/>
        </w:rPr>
        <w:t>(номер  и  д</w:t>
      </w:r>
      <w:r w:rsidR="000260DA">
        <w:rPr>
          <w:rFonts w:ascii="Times New Roman" w:hAnsi="Times New Roman" w:cs="Times New Roman"/>
        </w:rPr>
        <w:t xml:space="preserve">ата  документа,  удостоверяющего </w:t>
      </w:r>
      <w:r w:rsidR="00D81AB8" w:rsidRPr="00CE4BCF">
        <w:rPr>
          <w:rFonts w:ascii="Times New Roman" w:hAnsi="Times New Roman" w:cs="Times New Roman"/>
        </w:rPr>
        <w:t xml:space="preserve"> </w:t>
      </w:r>
    </w:p>
    <w:p w:rsidR="00635658" w:rsidRPr="00635658" w:rsidRDefault="00635658" w:rsidP="00635658">
      <w:pPr>
        <w:pStyle w:val="ConsPlusNonformat"/>
        <w:ind w:firstLine="3969"/>
        <w:jc w:val="center"/>
        <w:rPr>
          <w:rFonts w:ascii="Times New Roman" w:hAnsi="Times New Roman" w:cs="Times New Roman"/>
          <w:sz w:val="24"/>
        </w:rPr>
      </w:pPr>
      <w:r>
        <w:rPr>
          <w:rFonts w:ascii="Times New Roman" w:hAnsi="Times New Roman" w:cs="Times New Roman"/>
        </w:rPr>
        <w:t>___________</w:t>
      </w:r>
      <w:r>
        <w:rPr>
          <w:rFonts w:ascii="Times New Roman" w:hAnsi="Times New Roman" w:cs="Times New Roman"/>
          <w:sz w:val="24"/>
        </w:rPr>
        <w:t>_______________________________________</w:t>
      </w:r>
    </w:p>
    <w:p w:rsidR="00D81AB8" w:rsidRPr="00CE4BCF" w:rsidRDefault="00D81AB8" w:rsidP="00635658">
      <w:pPr>
        <w:pStyle w:val="ConsPlusNonformat"/>
        <w:ind w:firstLine="4253"/>
        <w:jc w:val="center"/>
        <w:rPr>
          <w:rFonts w:ascii="Times New Roman" w:hAnsi="Times New Roman" w:cs="Times New Roman"/>
        </w:rPr>
      </w:pPr>
      <w:r w:rsidRPr="00CE4BCF">
        <w:rPr>
          <w:rFonts w:ascii="Times New Roman" w:hAnsi="Times New Roman" w:cs="Times New Roman"/>
        </w:rPr>
        <w:t>полномочия представителя заявителя)</w:t>
      </w:r>
    </w:p>
    <w:p w:rsidR="00D81AB8" w:rsidRPr="00635658" w:rsidRDefault="00D81AB8" w:rsidP="000F65A0">
      <w:pPr>
        <w:pStyle w:val="ConsPlusNonformat"/>
        <w:tabs>
          <w:tab w:val="left" w:pos="3969"/>
        </w:tabs>
        <w:ind w:firstLine="4253"/>
        <w:jc w:val="both"/>
        <w:rPr>
          <w:rFonts w:ascii="Times New Roman" w:hAnsi="Times New Roman" w:cs="Times New Roman"/>
          <w:sz w:val="24"/>
          <w:szCs w:val="28"/>
        </w:rPr>
      </w:pPr>
      <w:r w:rsidRPr="00635658">
        <w:rPr>
          <w:rFonts w:ascii="Times New Roman" w:hAnsi="Times New Roman" w:cs="Times New Roman"/>
          <w:sz w:val="24"/>
          <w:szCs w:val="28"/>
        </w:rPr>
        <w:t>Контактные телефоны (факс):</w:t>
      </w:r>
    </w:p>
    <w:p w:rsidR="00D81AB8" w:rsidRPr="00D81AB8" w:rsidRDefault="00D81AB8" w:rsidP="000F65A0">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_____________</w:t>
      </w:r>
      <w:r w:rsidR="00CA7333">
        <w:rPr>
          <w:rFonts w:ascii="Times New Roman" w:hAnsi="Times New Roman" w:cs="Times New Roman"/>
          <w:sz w:val="28"/>
          <w:szCs w:val="28"/>
        </w:rPr>
        <w:t>_____________________________</w:t>
      </w:r>
    </w:p>
    <w:p w:rsidR="00D81AB8" w:rsidRPr="00D81AB8" w:rsidRDefault="00D81AB8" w:rsidP="000F65A0">
      <w:pPr>
        <w:pStyle w:val="ConsPlusNonformat"/>
        <w:ind w:firstLine="4253"/>
        <w:jc w:val="both"/>
        <w:rPr>
          <w:rFonts w:ascii="Times New Roman" w:hAnsi="Times New Roman" w:cs="Times New Roman"/>
          <w:sz w:val="28"/>
          <w:szCs w:val="28"/>
        </w:rPr>
      </w:pPr>
      <w:r w:rsidRPr="00D81AB8">
        <w:rPr>
          <w:rFonts w:ascii="Times New Roman" w:hAnsi="Times New Roman" w:cs="Times New Roman"/>
          <w:sz w:val="28"/>
          <w:szCs w:val="28"/>
        </w:rPr>
        <w:t>____________</w:t>
      </w:r>
      <w:r w:rsidR="00CA7333">
        <w:rPr>
          <w:rFonts w:ascii="Times New Roman" w:hAnsi="Times New Roman" w:cs="Times New Roman"/>
          <w:sz w:val="28"/>
          <w:szCs w:val="28"/>
        </w:rPr>
        <w:t>______________________________</w:t>
      </w:r>
    </w:p>
    <w:p w:rsidR="00D81AB8" w:rsidRPr="00D81AB8" w:rsidRDefault="00D81AB8" w:rsidP="000F65A0">
      <w:pPr>
        <w:pStyle w:val="ConsPlusNonformat"/>
        <w:ind w:firstLine="4253"/>
        <w:jc w:val="both"/>
        <w:rPr>
          <w:rFonts w:ascii="Times New Roman" w:hAnsi="Times New Roman" w:cs="Times New Roman"/>
          <w:sz w:val="28"/>
          <w:szCs w:val="28"/>
        </w:rPr>
      </w:pPr>
      <w:r w:rsidRPr="00635658">
        <w:rPr>
          <w:rFonts w:ascii="Times New Roman" w:hAnsi="Times New Roman" w:cs="Times New Roman"/>
          <w:sz w:val="24"/>
          <w:szCs w:val="28"/>
        </w:rPr>
        <w:t xml:space="preserve">e-mail (при наличии) </w:t>
      </w:r>
      <w:r w:rsidRPr="00D81AB8">
        <w:rPr>
          <w:rFonts w:ascii="Times New Roman" w:hAnsi="Times New Roman" w:cs="Times New Roman"/>
          <w:sz w:val="28"/>
          <w:szCs w:val="28"/>
        </w:rPr>
        <w:t>_______________________</w:t>
      </w:r>
      <w:r w:rsidR="00CA7333">
        <w:rPr>
          <w:rFonts w:ascii="Times New Roman" w:hAnsi="Times New Roman" w:cs="Times New Roman"/>
          <w:sz w:val="28"/>
          <w:szCs w:val="28"/>
        </w:rPr>
        <w:t>_</w:t>
      </w:r>
    </w:p>
    <w:p w:rsidR="00D81AB8" w:rsidRPr="00D81AB8" w:rsidRDefault="00D81AB8" w:rsidP="000F65A0">
      <w:pPr>
        <w:pStyle w:val="ConsPlusNonformat"/>
        <w:jc w:val="right"/>
        <w:rPr>
          <w:rFonts w:ascii="Times New Roman" w:hAnsi="Times New Roman" w:cs="Times New Roman"/>
          <w:sz w:val="28"/>
          <w:szCs w:val="28"/>
        </w:rPr>
      </w:pPr>
    </w:p>
    <w:p w:rsidR="00D81AB8" w:rsidRPr="00D81AB8" w:rsidRDefault="00D81AB8" w:rsidP="000F65A0">
      <w:pPr>
        <w:pStyle w:val="ConsPlusNonformat"/>
        <w:jc w:val="center"/>
        <w:rPr>
          <w:rFonts w:ascii="Times New Roman" w:hAnsi="Times New Roman" w:cs="Times New Roman"/>
          <w:sz w:val="28"/>
          <w:szCs w:val="28"/>
        </w:rPr>
      </w:pPr>
      <w:bookmarkStart w:id="19" w:name="P567"/>
      <w:bookmarkEnd w:id="19"/>
      <w:r w:rsidRPr="00D81AB8">
        <w:rPr>
          <w:rFonts w:ascii="Times New Roman" w:hAnsi="Times New Roman" w:cs="Times New Roman"/>
          <w:sz w:val="28"/>
          <w:szCs w:val="28"/>
        </w:rPr>
        <w:t>ЗАЯВЛЕНИЕ</w:t>
      </w:r>
    </w:p>
    <w:p w:rsidR="00CA7333" w:rsidRPr="00D81AB8" w:rsidRDefault="00D81AB8" w:rsidP="000F65A0">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F65A0">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rsidP="000F65A0">
      <w:pPr>
        <w:pStyle w:val="ConsPlusNonformat"/>
        <w:jc w:val="both"/>
        <w:rPr>
          <w:rFonts w:ascii="Times New Roman" w:hAnsi="Times New Roman" w:cs="Times New Roman"/>
          <w:sz w:val="28"/>
          <w:szCs w:val="28"/>
        </w:rPr>
      </w:pPr>
    </w:p>
    <w:p w:rsidR="00D81AB8" w:rsidRPr="00D81AB8" w:rsidRDefault="00CA7333" w:rsidP="000F65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2"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Федерация, Смоленская область,</w:t>
      </w:r>
      <w:r w:rsidR="00D81AB8" w:rsidRPr="00D81AB8">
        <w:rPr>
          <w:rFonts w:ascii="Times New Roman" w:hAnsi="Times New Roman" w:cs="Times New Roman"/>
          <w:sz w:val="28"/>
          <w:szCs w:val="28"/>
        </w:rPr>
        <w:t>__________________________________________</w:t>
      </w:r>
      <w:r w:rsidR="008D7E40">
        <w:rPr>
          <w:rFonts w:ascii="Times New Roman" w:hAnsi="Times New Roman" w:cs="Times New Roman"/>
          <w:sz w:val="28"/>
          <w:szCs w:val="28"/>
        </w:rPr>
        <w:t>_________________</w:t>
      </w:r>
      <w:r>
        <w:rPr>
          <w:rFonts w:ascii="Times New Roman" w:hAnsi="Times New Roman" w:cs="Times New Roman"/>
          <w:sz w:val="28"/>
          <w:szCs w:val="28"/>
        </w:rPr>
        <w:t>___</w:t>
      </w:r>
      <w:r w:rsidR="00D81AB8" w:rsidRPr="00D81AB8">
        <w:rPr>
          <w:rFonts w:ascii="Times New Roman" w:hAnsi="Times New Roman" w:cs="Times New Roman"/>
          <w:sz w:val="28"/>
          <w:szCs w:val="28"/>
        </w:rPr>
        <w:t>___</w:t>
      </w:r>
      <w:r w:rsidR="00D81AB8" w:rsidRPr="00D81AB8">
        <w:rPr>
          <w:rFonts w:ascii="Times New Roman" w:hAnsi="Times New Roman" w:cs="Times New Roman"/>
          <w:sz w:val="28"/>
          <w:szCs w:val="28"/>
        </w:rPr>
        <w:lastRenderedPageBreak/>
        <w:t>_____________________________</w:t>
      </w:r>
      <w:r>
        <w:rPr>
          <w:rFonts w:ascii="Times New Roman" w:hAnsi="Times New Roman" w:cs="Times New Roman"/>
          <w:sz w:val="28"/>
          <w:szCs w:val="28"/>
        </w:rPr>
        <w:t>___________________________________________</w:t>
      </w:r>
      <w:r w:rsidR="008D7E40">
        <w:rPr>
          <w:rFonts w:ascii="Times New Roman" w:hAnsi="Times New Roman" w:cs="Times New Roman"/>
          <w:sz w:val="28"/>
          <w:szCs w:val="28"/>
        </w:rPr>
        <w:t xml:space="preserve">площадью ___ кв. м, </w:t>
      </w:r>
      <w:r w:rsidR="00D81AB8" w:rsidRPr="00D81AB8">
        <w:rPr>
          <w:rFonts w:ascii="Times New Roman" w:hAnsi="Times New Roman" w:cs="Times New Roman"/>
          <w:sz w:val="28"/>
          <w:szCs w:val="28"/>
        </w:rPr>
        <w:t xml:space="preserve">из категории земель </w:t>
      </w:r>
      <w:r w:rsidR="00AD33EA">
        <w:rPr>
          <w:rFonts w:ascii="Times New Roman" w:hAnsi="Times New Roman" w:cs="Times New Roman"/>
          <w:sz w:val="28"/>
          <w:szCs w:val="28"/>
        </w:rPr>
        <w:t>_________________________________</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0260DA">
        <w:rPr>
          <w:rFonts w:ascii="Times New Roman" w:hAnsi="Times New Roman" w:cs="Times New Roman"/>
          <w:sz w:val="28"/>
          <w:szCs w:val="28"/>
        </w:rPr>
        <w:t>_____________________________в целях</w:t>
      </w:r>
      <w:r w:rsidR="00D81AB8" w:rsidRPr="00D81AB8">
        <w:rPr>
          <w:rFonts w:ascii="Times New Roman" w:hAnsi="Times New Roman" w:cs="Times New Roman"/>
          <w:sz w:val="28"/>
          <w:szCs w:val="28"/>
        </w:rPr>
        <w:t>_____________________________</w:t>
      </w:r>
      <w:r w:rsidR="000260DA">
        <w:rPr>
          <w:rFonts w:ascii="Times New Roman" w:hAnsi="Times New Roman" w:cs="Times New Roman"/>
          <w:sz w:val="28"/>
          <w:szCs w:val="28"/>
        </w:rPr>
        <w:t>____________________________</w:t>
      </w:r>
      <w:r w:rsidR="00D81AB8" w:rsidRPr="00D81AB8">
        <w:rPr>
          <w:rFonts w:ascii="Times New Roman" w:hAnsi="Times New Roman" w:cs="Times New Roman"/>
          <w:sz w:val="28"/>
          <w:szCs w:val="28"/>
        </w:rPr>
        <w:t>.</w:t>
      </w:r>
    </w:p>
    <w:p w:rsidR="00D81AB8" w:rsidRPr="000260DA" w:rsidRDefault="00D81AB8" w:rsidP="000F65A0">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rsidP="000F65A0">
      <w:pPr>
        <w:pStyle w:val="ConsPlusNonformat"/>
        <w:jc w:val="both"/>
        <w:rPr>
          <w:rFonts w:ascii="Times New Roman" w:hAnsi="Times New Roman" w:cs="Times New Roman"/>
          <w:sz w:val="28"/>
          <w:szCs w:val="28"/>
        </w:rPr>
      </w:pPr>
    </w:p>
    <w:p w:rsidR="00D81AB8" w:rsidRPr="00D81AB8" w:rsidRDefault="00D81AB8" w:rsidP="000F65A0">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5. ______________________________________________________________________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_____________________________________________________________________.</w:t>
      </w:r>
    </w:p>
    <w:p w:rsidR="00D81AB8" w:rsidRPr="00D81AB8" w:rsidRDefault="00D81AB8" w:rsidP="000F65A0">
      <w:pPr>
        <w:pStyle w:val="ConsPlusNonformat"/>
        <w:jc w:val="both"/>
        <w:rPr>
          <w:rFonts w:ascii="Times New Roman" w:hAnsi="Times New Roman" w:cs="Times New Roman"/>
          <w:sz w:val="28"/>
          <w:szCs w:val="28"/>
        </w:rPr>
      </w:pPr>
    </w:p>
    <w:p w:rsidR="00D81AB8" w:rsidRPr="00D81AB8" w:rsidRDefault="00AE1F3A" w:rsidP="000F65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Способ получения</w:t>
      </w:r>
      <w:r w:rsidR="00D81AB8" w:rsidRPr="00D81AB8">
        <w:rPr>
          <w:rFonts w:ascii="Times New Roman" w:hAnsi="Times New Roman" w:cs="Times New Roman"/>
          <w:sz w:val="28"/>
          <w:szCs w:val="28"/>
        </w:rPr>
        <w:t xml:space="preserve"> результата</w:t>
      </w:r>
      <w:r>
        <w:rPr>
          <w:rFonts w:ascii="Times New Roman" w:hAnsi="Times New Roman" w:cs="Times New Roman"/>
          <w:sz w:val="28"/>
          <w:szCs w:val="28"/>
        </w:rPr>
        <w:t xml:space="preserve"> предоставления</w:t>
      </w:r>
      <w:r w:rsidR="00D81AB8" w:rsidRPr="00D81AB8">
        <w:rPr>
          <w:rFonts w:ascii="Times New Roman" w:hAnsi="Times New Roman" w:cs="Times New Roman"/>
          <w:sz w:val="28"/>
          <w:szCs w:val="28"/>
        </w:rPr>
        <w:t xml:space="preserve"> </w:t>
      </w:r>
      <w:r w:rsidR="00AD33EA">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00D81AB8" w:rsidRPr="00D81AB8">
        <w:rPr>
          <w:rFonts w:ascii="Times New Roman" w:hAnsi="Times New Roman" w:cs="Times New Roman"/>
          <w:sz w:val="28"/>
          <w:szCs w:val="28"/>
        </w:rPr>
        <w:t>личн</w:t>
      </w:r>
      <w:r>
        <w:rPr>
          <w:rFonts w:ascii="Times New Roman" w:hAnsi="Times New Roman" w:cs="Times New Roman"/>
          <w:sz w:val="28"/>
          <w:szCs w:val="28"/>
        </w:rPr>
        <w:t>ом обращении в</w:t>
      </w:r>
      <w:r w:rsidR="00AD33EA">
        <w:rPr>
          <w:rFonts w:ascii="Times New Roman" w:hAnsi="Times New Roman" w:cs="Times New Roman"/>
          <w:sz w:val="28"/>
          <w:szCs w:val="28"/>
        </w:rPr>
        <w:t xml:space="preserve"> Администрацию</w:t>
      </w:r>
      <w:r>
        <w:rPr>
          <w:rFonts w:ascii="Times New Roman" w:hAnsi="Times New Roman" w:cs="Times New Roman"/>
          <w:sz w:val="28"/>
          <w:szCs w:val="28"/>
        </w:rPr>
        <w:t>, почтовым отправлением на</w:t>
      </w:r>
      <w:r w:rsidR="00D81AB8" w:rsidRPr="00D81AB8">
        <w:rPr>
          <w:rFonts w:ascii="Times New Roman" w:hAnsi="Times New Roman" w:cs="Times New Roman"/>
          <w:sz w:val="28"/>
          <w:szCs w:val="28"/>
        </w:rPr>
        <w:t xml:space="preserve"> адрес:</w:t>
      </w:r>
      <w:r w:rsidR="000260DA">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w:t>
      </w:r>
      <w:r>
        <w:rPr>
          <w:rFonts w:ascii="Times New Roman" w:hAnsi="Times New Roman" w:cs="Times New Roman"/>
          <w:sz w:val="28"/>
          <w:szCs w:val="28"/>
        </w:rPr>
        <w:t>_____________________________________________________________, на электронный адрес:</w:t>
      </w:r>
      <w:r w:rsidR="00D81AB8" w:rsidRPr="00D81AB8">
        <w:rPr>
          <w:rFonts w:ascii="Times New Roman" w:hAnsi="Times New Roman" w:cs="Times New Roman"/>
          <w:sz w:val="28"/>
          <w:szCs w:val="28"/>
        </w:rPr>
        <w:t xml:space="preserve"> e-mail</w:t>
      </w:r>
      <w:r w:rsidR="00CA7333">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w:t>
      </w:r>
      <w:r w:rsidR="00D81AB8" w:rsidRPr="00D81AB8">
        <w:rPr>
          <w:rFonts w:ascii="Times New Roman" w:hAnsi="Times New Roman" w:cs="Times New Roman"/>
          <w:sz w:val="28"/>
          <w:szCs w:val="28"/>
        </w:rPr>
        <w:t xml:space="preserve"> (нужное подчеркнуть).</w:t>
      </w:r>
    </w:p>
    <w:p w:rsidR="00D81AB8" w:rsidRPr="00D81AB8" w:rsidRDefault="00D81AB8" w:rsidP="000F65A0">
      <w:pPr>
        <w:pStyle w:val="ConsPlusNonformat"/>
        <w:ind w:firstLine="709"/>
        <w:jc w:val="both"/>
        <w:rPr>
          <w:rFonts w:ascii="Times New Roman" w:hAnsi="Times New Roman" w:cs="Times New Roman"/>
          <w:sz w:val="28"/>
          <w:szCs w:val="28"/>
        </w:rPr>
      </w:pPr>
    </w:p>
    <w:p w:rsidR="00D81AB8" w:rsidRDefault="00AE1F3A" w:rsidP="000F65A0">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Я согласен(на) на обработку (сбор, </w:t>
      </w:r>
      <w:r w:rsidR="00D81AB8" w:rsidRPr="00D81AB8">
        <w:rPr>
          <w:rFonts w:ascii="Times New Roman" w:hAnsi="Times New Roman" w:cs="Times New Roman"/>
          <w:sz w:val="28"/>
          <w:szCs w:val="28"/>
        </w:rPr>
        <w:t>си</w:t>
      </w:r>
      <w:r>
        <w:rPr>
          <w:rFonts w:ascii="Times New Roman" w:hAnsi="Times New Roman" w:cs="Times New Roman"/>
          <w:sz w:val="28"/>
          <w:szCs w:val="28"/>
        </w:rPr>
        <w:t xml:space="preserve">стематизацию, </w:t>
      </w:r>
      <w:r w:rsidR="00D81AB8" w:rsidRPr="00D81AB8">
        <w:rPr>
          <w:rFonts w:ascii="Times New Roman" w:hAnsi="Times New Roman" w:cs="Times New Roman"/>
          <w:sz w:val="28"/>
          <w:szCs w:val="28"/>
        </w:rPr>
        <w:t>накопление,</w:t>
      </w:r>
      <w:r w:rsidR="000260DA">
        <w:rPr>
          <w:rFonts w:ascii="Times New Roman" w:hAnsi="Times New Roman" w:cs="Times New Roman"/>
          <w:sz w:val="28"/>
          <w:szCs w:val="28"/>
        </w:rPr>
        <w:t xml:space="preserve"> </w:t>
      </w:r>
      <w:r>
        <w:rPr>
          <w:rFonts w:ascii="Times New Roman" w:hAnsi="Times New Roman" w:cs="Times New Roman"/>
          <w:sz w:val="28"/>
          <w:szCs w:val="28"/>
        </w:rPr>
        <w:t>хранение, уточнение, использование и передачу) персональных данных</w:t>
      </w:r>
      <w:r w:rsidR="00D81AB8" w:rsidRPr="00D81AB8">
        <w:rPr>
          <w:rFonts w:ascii="Times New Roman" w:hAnsi="Times New Roman" w:cs="Times New Roman"/>
          <w:sz w:val="28"/>
          <w:szCs w:val="28"/>
        </w:rPr>
        <w:t xml:space="preserve"> в</w:t>
      </w:r>
      <w:r w:rsidR="000260DA">
        <w:rPr>
          <w:rFonts w:ascii="Times New Roman" w:hAnsi="Times New Roman" w:cs="Times New Roman"/>
          <w:sz w:val="28"/>
          <w:szCs w:val="28"/>
        </w:rPr>
        <w:t xml:space="preserve"> </w:t>
      </w:r>
      <w:r>
        <w:rPr>
          <w:rFonts w:ascii="Times New Roman" w:hAnsi="Times New Roman" w:cs="Times New Roman"/>
          <w:sz w:val="28"/>
          <w:szCs w:val="28"/>
        </w:rPr>
        <w:t>соответствии</w:t>
      </w:r>
      <w:r w:rsidR="00D81AB8" w:rsidRPr="00D81AB8">
        <w:rPr>
          <w:rFonts w:ascii="Times New Roman" w:hAnsi="Times New Roman" w:cs="Times New Roman"/>
          <w:sz w:val="28"/>
          <w:szCs w:val="28"/>
        </w:rPr>
        <w:t xml:space="preserve"> с Федеральным </w:t>
      </w:r>
      <w:hyperlink r:id="rId23" w:history="1">
        <w:r w:rsidR="00D81AB8"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EA3A10">
        <w:rPr>
          <w:rFonts w:ascii="Times New Roman" w:hAnsi="Times New Roman" w:cs="Times New Roman"/>
          <w:sz w:val="28"/>
          <w:szCs w:val="28"/>
        </w:rPr>
        <w:t xml:space="preserve">муниципального образования </w:t>
      </w:r>
      <w:r w:rsidR="00EA3A10" w:rsidRPr="00EA3A10">
        <w:rPr>
          <w:rFonts w:ascii="Times New Roman" w:hAnsi="Times New Roman" w:cs="Times New Roman"/>
          <w:sz w:val="28"/>
          <w:szCs w:val="28"/>
        </w:rPr>
        <w:t>«Кардымовский район» Смоленской области»</w:t>
      </w:r>
      <w:r w:rsidR="000260DA">
        <w:rPr>
          <w:rFonts w:ascii="Times New Roman" w:hAnsi="Times New Roman" w:cs="Times New Roman"/>
          <w:sz w:val="28"/>
          <w:szCs w:val="28"/>
        </w:rPr>
        <w:t>.</w:t>
      </w:r>
    </w:p>
    <w:p w:rsidR="000260DA" w:rsidRPr="000260DA" w:rsidRDefault="000260DA" w:rsidP="000F65A0">
      <w:pPr>
        <w:pStyle w:val="ConsPlusNonformat"/>
        <w:jc w:val="both"/>
        <w:rPr>
          <w:rFonts w:ascii="Times New Roman" w:hAnsi="Times New Roman" w:cs="Times New Roman"/>
        </w:rPr>
      </w:pPr>
    </w:p>
    <w:p w:rsidR="00D81AB8" w:rsidRPr="00D81AB8" w:rsidRDefault="00D81AB8" w:rsidP="000F65A0">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rsidP="000F65A0">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rsidP="000F65A0">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rsidP="000F65A0">
      <w:pPr>
        <w:pStyle w:val="ConsPlusNonformat"/>
        <w:jc w:val="both"/>
        <w:rPr>
          <w:rFonts w:ascii="Times New Roman" w:hAnsi="Times New Roman" w:cs="Times New Roman"/>
          <w:sz w:val="28"/>
          <w:szCs w:val="28"/>
        </w:rPr>
      </w:pPr>
    </w:p>
    <w:p w:rsidR="00D81AB8" w:rsidRPr="00D81AB8" w:rsidRDefault="000260DA" w:rsidP="000F65A0">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rsidP="000F65A0">
      <w:pPr>
        <w:pStyle w:val="ConsPlusNonformat"/>
        <w:jc w:val="both"/>
        <w:rPr>
          <w:rFonts w:ascii="Times New Roman" w:hAnsi="Times New Roman" w:cs="Times New Roman"/>
          <w:sz w:val="28"/>
          <w:szCs w:val="28"/>
        </w:rPr>
      </w:pPr>
    </w:p>
    <w:p w:rsidR="00D81AB8" w:rsidRPr="00D81AB8" w:rsidRDefault="000260DA" w:rsidP="000F65A0">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0260DA" w:rsidRDefault="000260DA" w:rsidP="000F65A0">
      <w:pPr>
        <w:pStyle w:val="ConsPlusNormal"/>
        <w:jc w:val="both"/>
        <w:rPr>
          <w:rFonts w:ascii="Times New Roman" w:hAnsi="Times New Roman" w:cs="Times New Roman"/>
          <w:sz w:val="28"/>
          <w:szCs w:val="28"/>
        </w:rPr>
      </w:pPr>
    </w:p>
    <w:p w:rsidR="00EA3A10" w:rsidRPr="00D81AB8" w:rsidRDefault="00EA3A10" w:rsidP="000F65A0">
      <w:pPr>
        <w:pStyle w:val="ConsPlusNormal"/>
        <w:jc w:val="both"/>
        <w:rPr>
          <w:rFonts w:ascii="Times New Roman" w:hAnsi="Times New Roman" w:cs="Times New Roman"/>
          <w:sz w:val="28"/>
          <w:szCs w:val="28"/>
        </w:rPr>
      </w:pPr>
    </w:p>
    <w:p w:rsidR="00D81AB8" w:rsidRPr="00D81AB8" w:rsidRDefault="00D81AB8" w:rsidP="000F65A0">
      <w:pPr>
        <w:pStyle w:val="ConsPlusNormal"/>
        <w:tabs>
          <w:tab w:val="left" w:pos="5670"/>
        </w:tabs>
        <w:jc w:val="both"/>
        <w:rPr>
          <w:rFonts w:ascii="Times New Roman" w:hAnsi="Times New Roman" w:cs="Times New Roman"/>
          <w:sz w:val="28"/>
          <w:szCs w:val="28"/>
        </w:rPr>
      </w:pPr>
      <w:bookmarkStart w:id="20" w:name="P612"/>
      <w:bookmarkEnd w:id="20"/>
      <w:r w:rsidRPr="00D81AB8">
        <w:rPr>
          <w:rFonts w:ascii="Times New Roman" w:hAnsi="Times New Roman" w:cs="Times New Roman"/>
          <w:sz w:val="28"/>
          <w:szCs w:val="28"/>
        </w:rPr>
        <w:t>&lt;1&gt; В случае направления заявления и документов представителем заявителя.</w:t>
      </w:r>
    </w:p>
    <w:p w:rsidR="00EA3A10" w:rsidRDefault="00EA3A10">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2A6DA8" w:rsidRDefault="002A6DA8" w:rsidP="002A6DA8">
      <w:pPr>
        <w:pStyle w:val="ConsPlusNormal"/>
        <w:ind w:left="4111" w:firstLine="6"/>
        <w:jc w:val="right"/>
        <w:outlineLvl w:val="1"/>
        <w:rPr>
          <w:rFonts w:ascii="Times New Roman" w:hAnsi="Times New Roman" w:cs="Times New Roman"/>
          <w:sz w:val="24"/>
          <w:szCs w:val="28"/>
        </w:rPr>
      </w:pPr>
      <w:r>
        <w:rPr>
          <w:rFonts w:ascii="Times New Roman" w:hAnsi="Times New Roman" w:cs="Times New Roman"/>
          <w:sz w:val="24"/>
          <w:szCs w:val="28"/>
        </w:rPr>
        <w:lastRenderedPageBreak/>
        <w:t>Приложение №</w:t>
      </w:r>
      <w:r w:rsidR="003A498E">
        <w:rPr>
          <w:rFonts w:ascii="Times New Roman" w:hAnsi="Times New Roman" w:cs="Times New Roman"/>
          <w:sz w:val="24"/>
          <w:szCs w:val="28"/>
        </w:rPr>
        <w:t xml:space="preserve"> 2</w:t>
      </w:r>
    </w:p>
    <w:tbl>
      <w:tblPr>
        <w:tblStyle w:val="af1"/>
        <w:tblW w:w="0" w:type="auto"/>
        <w:tblInd w:w="64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9F743E" w:rsidTr="004A068F">
        <w:tc>
          <w:tcPr>
            <w:tcW w:w="3934" w:type="dxa"/>
          </w:tcPr>
          <w:p w:rsidR="009F743E" w:rsidRDefault="009F743E" w:rsidP="009F743E">
            <w:pPr>
              <w:pStyle w:val="ConsPlusNormal"/>
              <w:jc w:val="both"/>
              <w:rPr>
                <w:rFonts w:ascii="Times New Roman" w:hAnsi="Times New Roman" w:cs="Times New Roman"/>
                <w:sz w:val="24"/>
                <w:szCs w:val="28"/>
              </w:rPr>
            </w:pPr>
            <w:r>
              <w:rPr>
                <w:rFonts w:ascii="Times New Roman" w:hAnsi="Times New Roman" w:cs="Times New Roman"/>
                <w:sz w:val="24"/>
                <w:szCs w:val="28"/>
              </w:rPr>
              <w:t xml:space="preserve">к </w:t>
            </w:r>
            <w:r w:rsidRPr="00765F26">
              <w:rPr>
                <w:rFonts w:ascii="Times New Roman" w:hAnsi="Times New Roman" w:cs="Times New Roman"/>
                <w:sz w:val="24"/>
                <w:szCs w:val="28"/>
              </w:rPr>
              <w:t>Административному регламенту</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предоставления Администрацией</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муниципальной услуги</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«Утверждение схемы расположения</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земельного участка или земельных</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участков на кадастровом</w:t>
            </w:r>
          </w:p>
          <w:p w:rsidR="009F743E" w:rsidRDefault="009F743E" w:rsidP="009F743E">
            <w:pPr>
              <w:pStyle w:val="ConsPlusNormal"/>
              <w:jc w:val="both"/>
              <w:rPr>
                <w:rFonts w:ascii="Times New Roman" w:hAnsi="Times New Roman" w:cs="Times New Roman"/>
                <w:sz w:val="24"/>
                <w:szCs w:val="28"/>
              </w:rPr>
            </w:pPr>
            <w:r w:rsidRPr="00765F26">
              <w:rPr>
                <w:rFonts w:ascii="Times New Roman" w:hAnsi="Times New Roman" w:cs="Times New Roman"/>
                <w:sz w:val="24"/>
                <w:szCs w:val="28"/>
              </w:rPr>
              <w:t>плане территории»</w:t>
            </w:r>
          </w:p>
        </w:tc>
      </w:tr>
    </w:tbl>
    <w:p w:rsidR="009F743E" w:rsidRDefault="009F743E" w:rsidP="002A6DA8">
      <w:pPr>
        <w:pStyle w:val="ConsPlusNormal"/>
        <w:ind w:left="4111" w:firstLine="6"/>
        <w:jc w:val="right"/>
        <w:outlineLvl w:val="1"/>
        <w:rPr>
          <w:rFonts w:ascii="Times New Roman" w:hAnsi="Times New Roman" w:cs="Times New Roman"/>
          <w:sz w:val="24"/>
          <w:szCs w:val="28"/>
        </w:rPr>
      </w:pPr>
    </w:p>
    <w:p w:rsidR="002A6DA8" w:rsidRPr="00D81AB8" w:rsidRDefault="002A6DA8" w:rsidP="009F743E">
      <w:pPr>
        <w:pStyle w:val="ConsPlusNormal"/>
        <w:ind w:firstLine="5670"/>
        <w:jc w:val="both"/>
        <w:rPr>
          <w:rFonts w:ascii="Times New Roman" w:hAnsi="Times New Roman" w:cs="Times New Roman"/>
          <w:sz w:val="28"/>
          <w:szCs w:val="28"/>
        </w:rPr>
      </w:pPr>
    </w:p>
    <w:p w:rsidR="009F743E" w:rsidRDefault="009F743E" w:rsidP="002A151C">
      <w:pPr>
        <w:pStyle w:val="ConsPlusTitle"/>
        <w:jc w:val="center"/>
        <w:rPr>
          <w:rFonts w:ascii="Times New Roman" w:hAnsi="Times New Roman" w:cs="Times New Roman"/>
          <w:sz w:val="28"/>
          <w:szCs w:val="28"/>
        </w:rPr>
      </w:pPr>
    </w:p>
    <w:p w:rsidR="002A151C" w:rsidRPr="00D81AB8" w:rsidRDefault="002A151C" w:rsidP="002A151C">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БЛОК-СХЕМА</w:t>
      </w:r>
    </w:p>
    <w:p w:rsidR="002A151C" w:rsidRDefault="002A151C" w:rsidP="002A151C">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2A151C" w:rsidRDefault="002A151C" w:rsidP="002A151C">
      <w:pPr>
        <w:pStyle w:val="ConsPlusTitle"/>
        <w:jc w:val="center"/>
        <w:rPr>
          <w:rFonts w:ascii="Times New Roman" w:hAnsi="Times New Roman" w:cs="Times New Roman"/>
          <w:sz w:val="28"/>
          <w:szCs w:val="28"/>
        </w:rPr>
      </w:pPr>
    </w:p>
    <w:p w:rsidR="002A151C" w:rsidRDefault="00B31547" w:rsidP="002A151C">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64" style="position:absolute;left:0;text-align:left;margin-left:109.8pt;margin-top:10.25pt;width:135.75pt;height:25.5pt;z-index:2516408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2F42D1" w:rsidRPr="00E723F3" w:rsidRDefault="002F42D1" w:rsidP="002A151C">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2A151C" w:rsidRDefault="002A151C" w:rsidP="002A151C">
      <w:pPr>
        <w:pStyle w:val="ConsPlusTitle"/>
        <w:jc w:val="center"/>
        <w:rPr>
          <w:rFonts w:ascii="Times New Roman" w:hAnsi="Times New Roman" w:cs="Times New Roman"/>
          <w:sz w:val="28"/>
          <w:szCs w:val="28"/>
        </w:rPr>
      </w:pPr>
    </w:p>
    <w:p w:rsidR="002A151C" w:rsidRPr="00D81AB8" w:rsidRDefault="00B31547" w:rsidP="002A151C">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6" type="#_x0000_t32" style="position:absolute;left:0;text-align:left;margin-left:175.05pt;margin-top:3.55pt;width:0;height:18.75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2A151C" w:rsidRPr="00D81AB8" w:rsidRDefault="00B31547" w:rsidP="002A151C">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65" style="position:absolute;left:0;text-align:left;margin-left:72.3pt;margin-top:6.2pt;width:214.5pt;height:46.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2F42D1" w:rsidRPr="00E723F3" w:rsidRDefault="002F42D1" w:rsidP="002A151C">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2A151C" w:rsidRDefault="002A151C" w:rsidP="002A151C">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2A151C" w:rsidRDefault="002A151C" w:rsidP="002A151C">
      <w:pPr>
        <w:pStyle w:val="ConsPlusNonformat"/>
        <w:jc w:val="both"/>
        <w:rPr>
          <w:rFonts w:ascii="Times New Roman" w:hAnsi="Times New Roman" w:cs="Times New Roman"/>
          <w:sz w:val="28"/>
          <w:szCs w:val="28"/>
        </w:rPr>
      </w:pP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7" type="#_x0000_t32" style="position:absolute;left:0;text-align:left;margin-left:175.05pt;margin-top:4.4pt;width:0;height:18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2A151C" w:rsidRDefault="00B31547" w:rsidP="002A151C">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68" style="position:absolute;left:0;text-align:left;margin-left:58.8pt;margin-top:6.15pt;width:234pt;height:48.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2F42D1" w:rsidRPr="00CA1D3B" w:rsidRDefault="002F42D1" w:rsidP="002A151C">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2A151C">
        <w:rPr>
          <w:rFonts w:ascii="Times New Roman" w:hAnsi="Times New Roman" w:cs="Times New Roman"/>
          <w:sz w:val="28"/>
          <w:szCs w:val="28"/>
        </w:rPr>
        <w:tab/>
      </w: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both"/>
        <w:rPr>
          <w:rFonts w:ascii="Times New Roman" w:hAnsi="Times New Roman" w:cs="Times New Roman"/>
          <w:sz w:val="28"/>
          <w:szCs w:val="28"/>
        </w:rPr>
      </w:pP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73" type="#_x0000_t32" style="position:absolute;left:0;text-align:left;margin-left:174.3pt;margin-top:6.7pt;width:.75pt;height:33pt;flip:x;z-index:2516480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2A151C" w:rsidRDefault="002A151C" w:rsidP="002A151C">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A151C" w:rsidRDefault="00B31547" w:rsidP="002A151C">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69" style="position:absolute;left:0;text-align:left;margin-left:58.8pt;margin-top:7.45pt;width:234pt;height:27pt;z-index:2516439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2F42D1" w:rsidRPr="00CA1D3B" w:rsidRDefault="002F42D1" w:rsidP="002A151C">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2A151C">
        <w:rPr>
          <w:rFonts w:ascii="Times New Roman" w:hAnsi="Times New Roman" w:cs="Times New Roman"/>
          <w:sz w:val="28"/>
          <w:szCs w:val="28"/>
        </w:rPr>
        <w:tab/>
      </w:r>
    </w:p>
    <w:p w:rsidR="002A151C" w:rsidRDefault="002A151C" w:rsidP="002A151C">
      <w:pPr>
        <w:pStyle w:val="ConsPlusNonformat"/>
        <w:jc w:val="both"/>
        <w:rPr>
          <w:rFonts w:ascii="Times New Roman" w:hAnsi="Times New Roman" w:cs="Times New Roman"/>
          <w:sz w:val="28"/>
          <w:szCs w:val="28"/>
        </w:rPr>
      </w:pP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74" type="#_x0000_t32" style="position:absolute;left:0;text-align:left;margin-left:173.55pt;margin-top:2.65pt;width:0;height:26.25pt;z-index:2516490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70" style="position:absolute;left:0;text-align:left;margin-left:18.3pt;margin-top:13.2pt;width:219pt;height:120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2F42D1" w:rsidRPr="00CA1D3B" w:rsidRDefault="002F42D1" w:rsidP="002A151C">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2A151C" w:rsidRDefault="002A151C" w:rsidP="002A151C">
      <w:pPr>
        <w:pStyle w:val="ConsPlusNonformat"/>
        <w:jc w:val="both"/>
        <w:rPr>
          <w:rFonts w:ascii="Times New Roman" w:hAnsi="Times New Roman" w:cs="Times New Roman"/>
          <w:sz w:val="28"/>
          <w:szCs w:val="28"/>
        </w:rPr>
      </w:pP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71" style="position:absolute;left:0;text-align:left;margin-left:301.8pt;margin-top:8pt;width:207.75pt;height:135.75pt;z-index:2516459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2F42D1" w:rsidRPr="00CA1D3B" w:rsidRDefault="002F42D1" w:rsidP="002A151C">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2A151C" w:rsidRDefault="002A151C" w:rsidP="002A151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72" type="#_x0000_t32" style="position:absolute;left:0;text-align:left;margin-left:237.3pt;margin-top:.55pt;width:64.5pt;height:.7pt;flip:y;z-index:2516469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strokecolor="black [3040]">
            <v:stroke endarrow="open"/>
          </v:shape>
        </w:pict>
      </w: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both"/>
        <w:rPr>
          <w:rFonts w:ascii="Times New Roman" w:hAnsi="Times New Roman" w:cs="Times New Roman"/>
          <w:sz w:val="28"/>
          <w:szCs w:val="28"/>
        </w:rPr>
      </w:pPr>
    </w:p>
    <w:p w:rsidR="002A151C" w:rsidRDefault="00B31547" w:rsidP="002A151C">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99" style="position:absolute;left:0;text-align:left;z-index:251674624;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2A151C">
        <w:rPr>
          <w:rFonts w:ascii="Times New Roman" w:hAnsi="Times New Roman" w:cs="Times New Roman"/>
          <w:sz w:val="28"/>
          <w:szCs w:val="28"/>
        </w:rPr>
        <w:tab/>
        <w:t xml:space="preserve">    </w:t>
      </w:r>
    </w:p>
    <w:p w:rsidR="002A151C" w:rsidRDefault="002A151C" w:rsidP="002A151C">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97" type="#_x0000_t32" style="position:absolute;left:0;text-align:left;margin-left:408.3pt;margin-top:15.05pt;width:0;height:24.7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2A151C" w:rsidRDefault="002A151C" w:rsidP="002A15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75" style="position:absolute;left:0;text-align:left;margin-left:286.8pt;margin-top:7.5pt;width:213.75pt;height:51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2F42D1" w:rsidRPr="00CA1D3B" w:rsidRDefault="002F42D1" w:rsidP="002A151C">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lastRenderedPageBrea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101" type="#_x0000_t34" style="position:absolute;left:0;text-align:left;margin-left:145.8pt;margin-top:15.7pt;width:239.25pt;height:30pt;rotation:180;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100" type="#_x0000_t32" style="position:absolute;left:0;text-align:left;margin-left:145.8pt;margin-top:7.45pt;width:0;height:38.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2A151C" w:rsidRDefault="00B31547" w:rsidP="002A151C">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98" type="#_x0000_t32" style="position:absolute;left:0;text-align:left;margin-left:415.05pt;margin-top:7.35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2A151C">
        <w:rPr>
          <w:rFonts w:ascii="Times New Roman" w:hAnsi="Times New Roman" w:cs="Times New Roman"/>
          <w:sz w:val="28"/>
          <w:szCs w:val="28"/>
        </w:rPr>
        <w:tab/>
        <w:t xml:space="preserve">                 нет</w: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77" style="position:absolute;left:0;text-align:left;margin-left:27.3pt;margin-top:13.65pt;width:197.25pt;height:65.2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2F42D1" w:rsidRPr="00791600" w:rsidRDefault="002F42D1" w:rsidP="002A151C">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76" style="position:absolute;left:0;text-align:left;margin-left:313.05pt;margin-top:13.65pt;width:153pt;height:81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2F42D1" w:rsidRPr="00791600" w:rsidRDefault="002F42D1" w:rsidP="002A151C">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2A151C" w:rsidRDefault="002A151C" w:rsidP="002A151C">
      <w:pPr>
        <w:pStyle w:val="ConsPlusNonformat"/>
        <w:jc w:val="both"/>
        <w:rPr>
          <w:rFonts w:ascii="Times New Roman" w:hAnsi="Times New Roman" w:cs="Times New Roman"/>
          <w:sz w:val="28"/>
          <w:szCs w:val="28"/>
        </w:rPr>
      </w:pPr>
    </w:p>
    <w:p w:rsidR="002A151C" w:rsidRDefault="002A151C" w:rsidP="002A151C">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нет</w: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82" type="#_x0000_t34" style="position:absolute;left:0;text-align:left;margin-left:221.9pt;margin-top:-.1pt;width:84pt;height:78.75pt;rotation:90;flip:x;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2A151C" w:rsidRDefault="00B31547" w:rsidP="002A151C">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83" type="#_x0000_t32" style="position:absolute;left:0;text-align:left;margin-left:109.8pt;margin-top:14.5pt;width:0;height:33.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2A151C" w:rsidRDefault="002A151C" w:rsidP="002A151C">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B31547">
        <w:rPr>
          <w:rFonts w:ascii="Times New Roman" w:hAnsi="Times New Roman" w:cs="Times New Roman"/>
          <w:noProof/>
          <w:sz w:val="28"/>
          <w:szCs w:val="28"/>
        </w:rPr>
        <w:pict>
          <v:shape id="Прямая со стрелкой 45" o:spid="_x0000_s1089" type="#_x0000_t32" style="position:absolute;margin-left:459.3pt;margin-top:14.15pt;width:1.5pt;height:198.75pt;z-index:25166438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strokecolor="black [3213]">
            <v:stroke endarrow="open"/>
          </v:shape>
        </w:pict>
      </w:r>
      <w:r>
        <w:rPr>
          <w:rFonts w:ascii="Times New Roman" w:hAnsi="Times New Roman" w:cs="Times New Roman"/>
          <w:sz w:val="28"/>
          <w:szCs w:val="28"/>
        </w:rPr>
        <w:t xml:space="preserve">               нет</w:t>
      </w:r>
    </w:p>
    <w:p w:rsidR="002A151C" w:rsidRDefault="002A151C" w:rsidP="002A151C">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2A151C" w:rsidRDefault="00B31547" w:rsidP="002A151C">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86" type="#_x0000_t34" style="position:absolute;margin-left:176.2pt;margin-top:-.05pt;width:127.85pt;height:206.25pt;flip: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81" style="position:absolute;margin-left:205.05pt;margin-top:17.2pt;width:222.75pt;height:120pt;z-index:2516561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2F42D1" w:rsidRPr="00617F0F" w:rsidRDefault="002F42D1" w:rsidP="002A151C">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1" o:spid="_x0000_s1085" type="#_x0000_t32" style="position:absolute;margin-left:90.3pt;margin-top:149.95pt;width:0;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strokecolor="black [3213]">
            <v:stroke endarrow="open"/>
          </v:shape>
        </w:pict>
      </w:r>
      <w:r>
        <w:rPr>
          <w:rFonts w:ascii="Times New Roman" w:hAnsi="Times New Roman" w:cs="Times New Roman"/>
          <w:noProof/>
          <w:sz w:val="28"/>
          <w:szCs w:val="28"/>
          <w:lang w:eastAsia="ru-RU"/>
        </w:rPr>
        <w:pict>
          <v:shape id="Прямая со стрелкой 40" o:spid="_x0000_s1084" type="#_x0000_t32" style="position:absolute;margin-left:90.3pt;margin-top:62.2pt;width:0;height:23.25pt;z-index:25165926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79" style="position:absolute;margin-left:9.3pt;margin-top:85.45pt;width:168pt;height:64.5pt;z-index:2516541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2F42D1" w:rsidRPr="007F36CB" w:rsidRDefault="002F42D1" w:rsidP="002A151C">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78" style="position:absolute;margin-left:9.3pt;margin-top:-.05pt;width:168pt;height:62.2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2F42D1" w:rsidRPr="007F36CB" w:rsidRDefault="002F42D1" w:rsidP="002A151C">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2A151C" w:rsidRDefault="002A151C" w:rsidP="002A151C">
      <w:pPr>
        <w:rPr>
          <w:rFonts w:ascii="Times New Roman" w:hAnsi="Times New Roman" w:cs="Times New Roman"/>
          <w:sz w:val="28"/>
          <w:szCs w:val="28"/>
        </w:rPr>
      </w:pPr>
    </w:p>
    <w:p w:rsidR="002A151C" w:rsidRDefault="002A151C" w:rsidP="002A151C">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2A151C" w:rsidRPr="00A05D3A" w:rsidRDefault="002A151C" w:rsidP="002A151C">
      <w:pPr>
        <w:rPr>
          <w:rFonts w:ascii="Times New Roman" w:hAnsi="Times New Roman" w:cs="Times New Roman"/>
          <w:sz w:val="28"/>
          <w:szCs w:val="28"/>
        </w:rPr>
      </w:pPr>
    </w:p>
    <w:p w:rsidR="002A151C" w:rsidRDefault="00B31547" w:rsidP="002A151C">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7" o:spid="_x0000_s1091" type="#_x0000_t32" style="position:absolute;margin-left:401.55pt;margin-top:23.15pt;width:0;height:43.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strokecolor="black [3213]">
            <v:stroke endarrow="open"/>
          </v:shape>
        </w:pict>
      </w:r>
      <w:r>
        <w:rPr>
          <w:rFonts w:ascii="Times New Roman" w:hAnsi="Times New Roman" w:cs="Times New Roman"/>
          <w:noProof/>
          <w:sz w:val="28"/>
          <w:szCs w:val="28"/>
          <w:lang w:eastAsia="ru-RU"/>
        </w:rPr>
        <w:pict>
          <v:shape id="Прямая со стрелкой 46" o:spid="_x0000_s1090" type="#_x0000_t32" style="position:absolute;margin-left:286.05pt;margin-top:23.15pt;width:0;height:43.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strokecolor="black [3213]">
            <v:stroke endarrow="open"/>
          </v:shape>
        </w:pict>
      </w:r>
    </w:p>
    <w:p w:rsidR="002A151C" w:rsidRDefault="002A151C" w:rsidP="002A151C">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2A151C" w:rsidRDefault="00B31547" w:rsidP="002A151C">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34" o:spid="_x0000_s1080" style="position:absolute;margin-left:7.05pt;margin-top:-.25pt;width:168pt;height:63pt;z-index:25165516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2F42D1" w:rsidRPr="007F36CB" w:rsidRDefault="002F42D1" w:rsidP="002A151C">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4" o:spid="_x0000_s1088" style="position:absolute;margin-left:368.55pt;margin-top:10.35pt;width:140.25pt;height:100.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2F42D1" w:rsidRDefault="002F42D1" w:rsidP="002A151C">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2F42D1" w:rsidRDefault="002F42D1" w:rsidP="002A151C">
                  <w:pPr>
                    <w:jc w:val="center"/>
                    <w:rPr>
                      <w:rFonts w:ascii="Times New Roman" w:hAnsi="Times New Roman" w:cs="Times New Roman"/>
                      <w:sz w:val="28"/>
                      <w:szCs w:val="28"/>
                    </w:rPr>
                  </w:pPr>
                </w:p>
                <w:p w:rsidR="002F42D1" w:rsidRDefault="002F42D1" w:rsidP="002A151C">
                  <w:pPr>
                    <w:jc w:val="center"/>
                    <w:rPr>
                      <w:rFonts w:ascii="Times New Roman" w:hAnsi="Times New Roman" w:cs="Times New Roman"/>
                      <w:sz w:val="28"/>
                      <w:szCs w:val="28"/>
                    </w:rPr>
                  </w:pPr>
                </w:p>
                <w:p w:rsidR="002F42D1" w:rsidRPr="00A05D3A" w:rsidRDefault="002F42D1" w:rsidP="002A151C">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43" o:spid="_x0000_s1087" style="position:absolute;margin-left:205.05pt;margin-top:11.45pt;width:155.25pt;height:8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2F42D1" w:rsidRPr="00617F0F" w:rsidRDefault="002F42D1" w:rsidP="002A151C">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2A151C" w:rsidRDefault="002A151C" w:rsidP="002A151C">
      <w:pPr>
        <w:tabs>
          <w:tab w:val="left" w:pos="8190"/>
        </w:tabs>
        <w:rPr>
          <w:rFonts w:ascii="Times New Roman" w:hAnsi="Times New Roman" w:cs="Times New Roman"/>
          <w:sz w:val="28"/>
          <w:szCs w:val="28"/>
        </w:rPr>
      </w:pPr>
    </w:p>
    <w:p w:rsidR="002A151C" w:rsidRDefault="002A151C" w:rsidP="002A151C">
      <w:pPr>
        <w:tabs>
          <w:tab w:val="left" w:pos="8190"/>
        </w:tabs>
        <w:rPr>
          <w:rFonts w:ascii="Times New Roman" w:hAnsi="Times New Roman" w:cs="Times New Roman"/>
          <w:sz w:val="28"/>
          <w:szCs w:val="28"/>
        </w:rPr>
      </w:pPr>
    </w:p>
    <w:p w:rsidR="002A151C" w:rsidRDefault="00B31547" w:rsidP="002A151C">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2" o:spid="_x0000_s1095" type="#_x0000_t32" style="position:absolute;margin-left:432.3pt;margin-top:25.45pt;width:0;height:26.25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strokecolor="black [3213]">
            <v:stroke endarrow="open"/>
          </v:shape>
        </w:pict>
      </w:r>
      <w:r>
        <w:rPr>
          <w:rFonts w:ascii="Times New Roman" w:hAnsi="Times New Roman" w:cs="Times New Roman"/>
          <w:noProof/>
          <w:sz w:val="28"/>
          <w:szCs w:val="28"/>
          <w:lang w:eastAsia="ru-RU"/>
        </w:rPr>
        <w:pict>
          <v:shape id="Прямая со стрелкой 51" o:spid="_x0000_s1094" type="#_x0000_t32" style="position:absolute;margin-left:288.3pt;margin-top:8.95pt;width:0;height:42.75pt;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strokecolor="black [3213]">
            <v:stroke endarrow="open"/>
          </v:shape>
        </w:pict>
      </w:r>
    </w:p>
    <w:p w:rsidR="002A151C" w:rsidRDefault="00B31547" w:rsidP="002A151C">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92" style="position:absolute;margin-left:208.05pt;margin-top:23.55pt;width:300.75pt;height:4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2F42D1" w:rsidRPr="00A05D3A" w:rsidRDefault="002F42D1" w:rsidP="002A151C">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2A151C" w:rsidRPr="00A05D3A" w:rsidRDefault="002A151C" w:rsidP="002A151C">
      <w:pPr>
        <w:tabs>
          <w:tab w:val="left" w:pos="8190"/>
        </w:tabs>
        <w:rPr>
          <w:rFonts w:ascii="Times New Roman" w:hAnsi="Times New Roman" w:cs="Times New Roman"/>
          <w:sz w:val="28"/>
          <w:szCs w:val="28"/>
        </w:rPr>
      </w:pPr>
    </w:p>
    <w:p w:rsidR="002A6DA8" w:rsidRPr="00D81AB8" w:rsidRDefault="002A6DA8" w:rsidP="002A6DA8">
      <w:pPr>
        <w:pStyle w:val="ConsPlusNormal"/>
        <w:jc w:val="center"/>
        <w:rPr>
          <w:rFonts w:ascii="Times New Roman" w:hAnsi="Times New Roman" w:cs="Times New Roman"/>
          <w:sz w:val="28"/>
          <w:szCs w:val="28"/>
        </w:rPr>
      </w:pPr>
    </w:p>
    <w:sectPr w:rsidR="002A6DA8" w:rsidRPr="00D81AB8" w:rsidSect="00477629">
      <w:footerReference w:type="default" r:id="rId24"/>
      <w:pgSz w:w="11906" w:h="16838"/>
      <w:pgMar w:top="1134" w:right="567" w:bottom="1134"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2B5" w:rsidRDefault="003372B5" w:rsidP="007A16C9">
      <w:pPr>
        <w:spacing w:after="0" w:line="240" w:lineRule="auto"/>
      </w:pPr>
      <w:r>
        <w:separator/>
      </w:r>
    </w:p>
  </w:endnote>
  <w:endnote w:type="continuationSeparator" w:id="1">
    <w:p w:rsidR="003372B5" w:rsidRDefault="003372B5"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EB3" w:rsidRPr="005C1EB3" w:rsidRDefault="005C1EB3">
    <w:pPr>
      <w:pStyle w:val="a6"/>
      <w:rPr>
        <w:sz w:val="16"/>
      </w:rPr>
    </w:pPr>
    <w:r>
      <w:rPr>
        <w:sz w:val="16"/>
      </w:rPr>
      <w:t>Рег. № 00418 от 22.07.2020, Подписано ЭП: Никитенков Павел Петрович, Глава муниципального образования 22.07.2020 10:31:46,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2B5" w:rsidRDefault="003372B5" w:rsidP="007A16C9">
      <w:pPr>
        <w:spacing w:after="0" w:line="240" w:lineRule="auto"/>
      </w:pPr>
      <w:r>
        <w:separator/>
      </w:r>
    </w:p>
  </w:footnote>
  <w:footnote w:type="continuationSeparator" w:id="1">
    <w:p w:rsidR="003372B5" w:rsidRDefault="003372B5" w:rsidP="007A16C9">
      <w:pPr>
        <w:spacing w:after="0" w:line="240" w:lineRule="auto"/>
      </w:pPr>
      <w:r>
        <w:continuationSeparator/>
      </w:r>
    </w:p>
  </w:footnote>
  <w:footnote w:id="2">
    <w:p w:rsidR="002F42D1" w:rsidRPr="006D0DCD" w:rsidRDefault="002F42D1">
      <w:pPr>
        <w:pStyle w:val="ad"/>
        <w:rPr>
          <w:rFonts w:ascii="Times New Roman" w:hAnsi="Times New Roman" w:cs="Times New Roman"/>
        </w:rPr>
      </w:pPr>
      <w:r w:rsidRPr="006D0DCD">
        <w:rPr>
          <w:rStyle w:val="af"/>
          <w:rFonts w:ascii="Times New Roman" w:hAnsi="Times New Roman" w:cs="Times New Roman"/>
        </w:rPr>
        <w:footnoteRef/>
      </w:r>
      <w:r w:rsidRPr="006D0DCD">
        <w:rPr>
          <w:rFonts w:ascii="Times New Roman" w:hAnsi="Times New Roman" w:cs="Times New Roman"/>
        </w:rPr>
        <w:t xml:space="preserve"> Пункты 2.16.3  - 2.16.5 подраздела 2.16 раздела 2 вступают в силу с 1 января 2018 года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39802655"/>
    <w:multiLevelType w:val="multilevel"/>
    <w:tmpl w:val="6F8E027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81AB8"/>
    <w:rsid w:val="000260DA"/>
    <w:rsid w:val="000624D8"/>
    <w:rsid w:val="000745C0"/>
    <w:rsid w:val="00090A8E"/>
    <w:rsid w:val="00090BB9"/>
    <w:rsid w:val="000B3800"/>
    <w:rsid w:val="000E09D4"/>
    <w:rsid w:val="000E3FC9"/>
    <w:rsid w:val="000F3F2D"/>
    <w:rsid w:val="000F65A0"/>
    <w:rsid w:val="00104655"/>
    <w:rsid w:val="00104F9B"/>
    <w:rsid w:val="00106F87"/>
    <w:rsid w:val="00112734"/>
    <w:rsid w:val="001520AF"/>
    <w:rsid w:val="001555E5"/>
    <w:rsid w:val="001661B4"/>
    <w:rsid w:val="0017375D"/>
    <w:rsid w:val="00173F96"/>
    <w:rsid w:val="001A54B4"/>
    <w:rsid w:val="001F229E"/>
    <w:rsid w:val="001F752F"/>
    <w:rsid w:val="00204D1F"/>
    <w:rsid w:val="00215FA2"/>
    <w:rsid w:val="0022032A"/>
    <w:rsid w:val="00236FA3"/>
    <w:rsid w:val="00252EF7"/>
    <w:rsid w:val="00263A9C"/>
    <w:rsid w:val="00263ED2"/>
    <w:rsid w:val="002729A2"/>
    <w:rsid w:val="002770CA"/>
    <w:rsid w:val="00277A3F"/>
    <w:rsid w:val="00283D14"/>
    <w:rsid w:val="00294F3E"/>
    <w:rsid w:val="002A151C"/>
    <w:rsid w:val="002A6DA8"/>
    <w:rsid w:val="002C4072"/>
    <w:rsid w:val="002E1AFD"/>
    <w:rsid w:val="002F42D1"/>
    <w:rsid w:val="002F6357"/>
    <w:rsid w:val="00303114"/>
    <w:rsid w:val="003372B5"/>
    <w:rsid w:val="00337992"/>
    <w:rsid w:val="00341BDD"/>
    <w:rsid w:val="00344AC4"/>
    <w:rsid w:val="003551A6"/>
    <w:rsid w:val="003740C1"/>
    <w:rsid w:val="00375237"/>
    <w:rsid w:val="0038092C"/>
    <w:rsid w:val="00386A3D"/>
    <w:rsid w:val="0039688E"/>
    <w:rsid w:val="003A498E"/>
    <w:rsid w:val="003B0D33"/>
    <w:rsid w:val="003E279D"/>
    <w:rsid w:val="003E5B02"/>
    <w:rsid w:val="003E72DF"/>
    <w:rsid w:val="003F3FAA"/>
    <w:rsid w:val="00425A38"/>
    <w:rsid w:val="004401B9"/>
    <w:rsid w:val="004428E4"/>
    <w:rsid w:val="0045524A"/>
    <w:rsid w:val="00471B0E"/>
    <w:rsid w:val="00474CA1"/>
    <w:rsid w:val="00477629"/>
    <w:rsid w:val="004911E6"/>
    <w:rsid w:val="004A068F"/>
    <w:rsid w:val="004C665E"/>
    <w:rsid w:val="004D6DF7"/>
    <w:rsid w:val="004E193A"/>
    <w:rsid w:val="004F4C6E"/>
    <w:rsid w:val="0050186A"/>
    <w:rsid w:val="005523A1"/>
    <w:rsid w:val="00570FFB"/>
    <w:rsid w:val="005754B3"/>
    <w:rsid w:val="00586056"/>
    <w:rsid w:val="005A052A"/>
    <w:rsid w:val="005A1BB6"/>
    <w:rsid w:val="005C1EB3"/>
    <w:rsid w:val="005E635E"/>
    <w:rsid w:val="006012E8"/>
    <w:rsid w:val="00615516"/>
    <w:rsid w:val="00617F0F"/>
    <w:rsid w:val="00635658"/>
    <w:rsid w:val="00666605"/>
    <w:rsid w:val="00676AAF"/>
    <w:rsid w:val="006C4F73"/>
    <w:rsid w:val="006D0DCD"/>
    <w:rsid w:val="006D1F28"/>
    <w:rsid w:val="006D6151"/>
    <w:rsid w:val="006E38DB"/>
    <w:rsid w:val="006E7805"/>
    <w:rsid w:val="006F652E"/>
    <w:rsid w:val="00703835"/>
    <w:rsid w:val="00735F91"/>
    <w:rsid w:val="00756047"/>
    <w:rsid w:val="00762324"/>
    <w:rsid w:val="00765F26"/>
    <w:rsid w:val="00775842"/>
    <w:rsid w:val="00791600"/>
    <w:rsid w:val="007A16C9"/>
    <w:rsid w:val="007A1FD3"/>
    <w:rsid w:val="007A3FAD"/>
    <w:rsid w:val="007B5678"/>
    <w:rsid w:val="007E230D"/>
    <w:rsid w:val="007F36CB"/>
    <w:rsid w:val="00811DA8"/>
    <w:rsid w:val="00821E69"/>
    <w:rsid w:val="00823D1A"/>
    <w:rsid w:val="008415E8"/>
    <w:rsid w:val="008555F1"/>
    <w:rsid w:val="00864172"/>
    <w:rsid w:val="00864F15"/>
    <w:rsid w:val="008A298D"/>
    <w:rsid w:val="008B5461"/>
    <w:rsid w:val="008C0054"/>
    <w:rsid w:val="008C569D"/>
    <w:rsid w:val="008D4955"/>
    <w:rsid w:val="008D7E40"/>
    <w:rsid w:val="008E0CBF"/>
    <w:rsid w:val="008E3193"/>
    <w:rsid w:val="008F4513"/>
    <w:rsid w:val="009078F4"/>
    <w:rsid w:val="0091144F"/>
    <w:rsid w:val="0092179B"/>
    <w:rsid w:val="00946AB6"/>
    <w:rsid w:val="00951633"/>
    <w:rsid w:val="00953D4C"/>
    <w:rsid w:val="00971B70"/>
    <w:rsid w:val="00973388"/>
    <w:rsid w:val="009C1C4E"/>
    <w:rsid w:val="009C3DBB"/>
    <w:rsid w:val="009D643D"/>
    <w:rsid w:val="009E45AF"/>
    <w:rsid w:val="009E5445"/>
    <w:rsid w:val="009F2CAD"/>
    <w:rsid w:val="009F743E"/>
    <w:rsid w:val="00A05D3A"/>
    <w:rsid w:val="00A1493E"/>
    <w:rsid w:val="00A42D2C"/>
    <w:rsid w:val="00A64458"/>
    <w:rsid w:val="00A94B55"/>
    <w:rsid w:val="00AB7902"/>
    <w:rsid w:val="00AD33EA"/>
    <w:rsid w:val="00AE1F3A"/>
    <w:rsid w:val="00AE5C3B"/>
    <w:rsid w:val="00B10E03"/>
    <w:rsid w:val="00B121CB"/>
    <w:rsid w:val="00B21A39"/>
    <w:rsid w:val="00B26813"/>
    <w:rsid w:val="00B31547"/>
    <w:rsid w:val="00B458E7"/>
    <w:rsid w:val="00B53AF2"/>
    <w:rsid w:val="00B6054C"/>
    <w:rsid w:val="00B70C29"/>
    <w:rsid w:val="00B95CDD"/>
    <w:rsid w:val="00B968DA"/>
    <w:rsid w:val="00BB7353"/>
    <w:rsid w:val="00BD5302"/>
    <w:rsid w:val="00BE2560"/>
    <w:rsid w:val="00BF7EF9"/>
    <w:rsid w:val="00C14EE6"/>
    <w:rsid w:val="00C2203D"/>
    <w:rsid w:val="00C275DF"/>
    <w:rsid w:val="00C41263"/>
    <w:rsid w:val="00C471BA"/>
    <w:rsid w:val="00C50420"/>
    <w:rsid w:val="00C55994"/>
    <w:rsid w:val="00C67099"/>
    <w:rsid w:val="00CA1D3B"/>
    <w:rsid w:val="00CA3320"/>
    <w:rsid w:val="00CA7333"/>
    <w:rsid w:val="00CB0475"/>
    <w:rsid w:val="00CC5295"/>
    <w:rsid w:val="00CE4BCF"/>
    <w:rsid w:val="00CF1E3B"/>
    <w:rsid w:val="00CF2293"/>
    <w:rsid w:val="00D50EEA"/>
    <w:rsid w:val="00D81AB8"/>
    <w:rsid w:val="00DB238E"/>
    <w:rsid w:val="00DD2F89"/>
    <w:rsid w:val="00DF3854"/>
    <w:rsid w:val="00DF3925"/>
    <w:rsid w:val="00DF5E90"/>
    <w:rsid w:val="00E02227"/>
    <w:rsid w:val="00E122E7"/>
    <w:rsid w:val="00E27F52"/>
    <w:rsid w:val="00E333C1"/>
    <w:rsid w:val="00E354AB"/>
    <w:rsid w:val="00E47135"/>
    <w:rsid w:val="00E564CA"/>
    <w:rsid w:val="00E723F3"/>
    <w:rsid w:val="00EA3A10"/>
    <w:rsid w:val="00EA772D"/>
    <w:rsid w:val="00EE01B1"/>
    <w:rsid w:val="00EE29BB"/>
    <w:rsid w:val="00EE3F87"/>
    <w:rsid w:val="00F117F0"/>
    <w:rsid w:val="00F17EF9"/>
    <w:rsid w:val="00F2679C"/>
    <w:rsid w:val="00F330B5"/>
    <w:rsid w:val="00F362A8"/>
    <w:rsid w:val="00F56C0D"/>
    <w:rsid w:val="00F60C74"/>
    <w:rsid w:val="00F675F5"/>
    <w:rsid w:val="00F933E8"/>
    <w:rsid w:val="00F96464"/>
    <w:rsid w:val="00FB4EC3"/>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0" type="connector" idref="#Соединительная линия уступом 38"/>
        <o:r id="V:Rule21" type="connector" idref="#Соединительная линия уступом 11"/>
        <o:r id="V:Rule22" type="connector" idref="#Прямая со стрелкой 40"/>
        <o:r id="V:Rule23" type="connector" idref="#Прямая со стрелкой 25"/>
        <o:r id="V:Rule24" type="connector" idref="#Прямая со стрелкой 51"/>
        <o:r id="V:Rule25" type="connector" idref="#Прямая со стрелкой 45"/>
        <o:r id="V:Rule26" type="connector" idref="#Прямая со стрелкой 46"/>
        <o:r id="V:Rule27" type="connector" idref="#Прямая со стрелкой 47"/>
        <o:r id="V:Rule28" type="connector" idref="#Прямая со стрелкой 52"/>
        <o:r id="V:Rule29" type="connector" idref="#Прямая со стрелкой 5"/>
        <o:r id="V:Rule30" type="connector" idref="#Прямая со стрелкой 39"/>
        <o:r id="V:Rule31" type="connector" idref="#Прямая со стрелкой 41"/>
        <o:r id="V:Rule32" type="connector" idref="#Прямая со стрелкой 9"/>
        <o:r id="V:Rule33" type="connector" idref="#Соединительная линия уступом 42"/>
        <o:r id="V:Rule34" type="connector" idref="#Прямая со стрелкой 1"/>
        <o:r id="V:Rule35" type="connector" idref="#Прямая со стрелкой 26"/>
        <o:r id="V:Rule36" type="connector" idref="#Прямая со стрелкой 12"/>
        <o:r id="V:Rule37" type="connector" idref="#Прямая со стрелкой 13"/>
        <o:r id="V:Rule3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3F87"/>
  </w:style>
  <w:style w:type="paragraph" w:styleId="3">
    <w:name w:val="heading 3"/>
    <w:basedOn w:val="a"/>
    <w:link w:val="30"/>
    <w:uiPriority w:val="9"/>
    <w:qFormat/>
    <w:rsid w:val="00C4126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uiPriority w:val="99"/>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character" w:customStyle="1" w:styleId="ConsPlusNormal0">
    <w:name w:val="ConsPlusNormal Знак"/>
    <w:basedOn w:val="a0"/>
    <w:link w:val="ConsPlusNormal"/>
    <w:uiPriority w:val="99"/>
    <w:locked/>
    <w:rsid w:val="000E3FC9"/>
    <w:rPr>
      <w:rFonts w:ascii="Calibri" w:eastAsia="Times New Roman" w:hAnsi="Calibri" w:cs="Calibri"/>
      <w:szCs w:val="20"/>
      <w:lang w:eastAsia="ru-RU"/>
    </w:rPr>
  </w:style>
  <w:style w:type="paragraph" w:styleId="af0">
    <w:name w:val="List Paragraph"/>
    <w:basedOn w:val="a"/>
    <w:uiPriority w:val="34"/>
    <w:qFormat/>
    <w:rsid w:val="00303114"/>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table" w:styleId="af1">
    <w:name w:val="Table Grid"/>
    <w:basedOn w:val="a1"/>
    <w:uiPriority w:val="59"/>
    <w:rsid w:val="00B26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C41263"/>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4891479">
      <w:bodyDiv w:val="1"/>
      <w:marLeft w:val="0"/>
      <w:marRight w:val="0"/>
      <w:marTop w:val="0"/>
      <w:marBottom w:val="0"/>
      <w:divBdr>
        <w:top w:val="none" w:sz="0" w:space="0" w:color="auto"/>
        <w:left w:val="none" w:sz="0" w:space="0" w:color="auto"/>
        <w:bottom w:val="none" w:sz="0" w:space="0" w:color="auto"/>
        <w:right w:val="none" w:sz="0" w:space="0" w:color="auto"/>
      </w:divBdr>
    </w:div>
    <w:div w:id="96319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1D09BA5EDD1E646CAA3DBF1CF00F91D69B0DB909D619BA711648D6AE41EE576394F880DD84A338CFW52BH" TargetMode="External"/><Relationship Id="rId18" Type="http://schemas.openxmlformats.org/officeDocument/2006/relationships/hyperlink" Target="consultantplus://offline/ref=1D09BA5EDD1E646CAA3DBF1CF00F91D69B0DBF0EDF1ABA711648D6AE41EE576394F880DF82WA23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1D09BA5EDD1E646CAA3DBF1CF00F91D69B0DBF0EDF1ABA711648D6AE41EE576394F880DD84AAW320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4BE06DB18BA711648D6AE41WE2EH" TargetMode="External"/><Relationship Id="rId17" Type="http://schemas.openxmlformats.org/officeDocument/2006/relationships/hyperlink" Target="consultantplus://offline/ref=1D09BA5EDD1E646CAA3DBF1CF00F91D69B0DB909D619BA711648D6AE41EE576394F880DD84A338CBW52BH"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D09BA5EDD1E646CAA3DBF1CF00F91D69B0DB909D619BA711648D6AE41EE576394F880DD84A338CFW52DH" TargetMode="External"/><Relationship Id="rId20" Type="http://schemas.openxmlformats.org/officeDocument/2006/relationships/hyperlink" Target="consultantplus://offline/ref=1D09BA5EDD1E646CAA3DBF1CF00F91D69B0DBF0EDF1ABA711648D6AE41WE2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F0EDF1ABA711648D6AE41EE576394F880DD81A6W328H"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WE2EH" TargetMode="External"/><Relationship Id="rId23" Type="http://schemas.openxmlformats.org/officeDocument/2006/relationships/hyperlink" Target="consultantplus://offline/ref=1D09BA5EDD1E646CAA3DBF1CF00F91D6980AB708DA17BA711648D6AE41WE2EH" TargetMode="External"/><Relationship Id="rId10" Type="http://schemas.openxmlformats.org/officeDocument/2006/relationships/hyperlink" Target="mailto:web-kard@kardymovo.ru" TargetMode="External"/><Relationship Id="rId19" Type="http://schemas.openxmlformats.org/officeDocument/2006/relationships/hyperlink" Target="consultantplus://offline/ref=1D09BA5EDD1E646CAA3DBF1CF00F91D69B0DBF0EDF1ABA711648D6AE41EE576394F880DD82WA26H" TargetMode="External"/><Relationship Id="rId4" Type="http://schemas.openxmlformats.org/officeDocument/2006/relationships/settings" Target="settings.xml"/><Relationship Id="rId9" Type="http://schemas.openxmlformats.org/officeDocument/2006/relationships/hyperlink" Target="http://kardymovo.ru/" TargetMode="External"/><Relationship Id="rId14" Type="http://schemas.openxmlformats.org/officeDocument/2006/relationships/hyperlink" Target="consultantplus://offline/ref=1D09BA5EDD1E646CAA3DBF1CF00F91D6980ABA08D61ABA711648D6AE41WE2EH" TargetMode="External"/><Relationship Id="rId22" Type="http://schemas.openxmlformats.org/officeDocument/2006/relationships/hyperlink" Target="consultantplus://offline/ref=1D09BA5EDD1E646CAA3DBF1CF00F91D69B0DBF0EDF1ABA711648D6AE41WE2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D03D4-A36A-4ADA-A212-D262CE67D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10711</Words>
  <Characters>61057</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urist</cp:lastModifiedBy>
  <cp:revision>2</cp:revision>
  <cp:lastPrinted>2020-07-22T06:57:00Z</cp:lastPrinted>
  <dcterms:created xsi:type="dcterms:W3CDTF">2020-08-10T09:34:00Z</dcterms:created>
  <dcterms:modified xsi:type="dcterms:W3CDTF">2020-08-10T09:34:00Z</dcterms:modified>
</cp:coreProperties>
</file>