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166DC">
        <w:rPr>
          <w:b/>
          <w:sz w:val="28"/>
          <w:szCs w:val="28"/>
        </w:rPr>
        <w:t>29</w:t>
      </w:r>
      <w:r w:rsidR="00BF6075">
        <w:rPr>
          <w:b/>
          <w:sz w:val="28"/>
          <w:szCs w:val="28"/>
        </w:rPr>
        <w:t>.</w:t>
      </w:r>
      <w:r w:rsidR="00A166DC">
        <w:rPr>
          <w:b/>
          <w:sz w:val="28"/>
          <w:szCs w:val="28"/>
        </w:rPr>
        <w:t>07</w:t>
      </w:r>
      <w:r w:rsidR="008B2CFF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</w:t>
      </w:r>
      <w:r w:rsidR="00A47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>№</w:t>
      </w:r>
      <w:r w:rsidR="002A290D">
        <w:rPr>
          <w:b/>
          <w:sz w:val="28"/>
          <w:szCs w:val="28"/>
        </w:rPr>
        <w:t xml:space="preserve"> </w:t>
      </w:r>
      <w:r w:rsidR="00A166DC">
        <w:rPr>
          <w:b/>
          <w:sz w:val="28"/>
          <w:szCs w:val="28"/>
        </w:rPr>
        <w:t>00441</w:t>
      </w:r>
      <w:r w:rsidRPr="00A41931">
        <w:rPr>
          <w:b/>
          <w:sz w:val="28"/>
          <w:szCs w:val="28"/>
        </w:rPr>
        <w:t xml:space="preserve"> </w:t>
      </w:r>
      <w:r w:rsidR="00A47F66">
        <w:rPr>
          <w:b/>
          <w:sz w:val="28"/>
          <w:szCs w:val="28"/>
        </w:rPr>
        <w:t xml:space="preserve">     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AA1CD5" w:rsidRDefault="00E85F18" w:rsidP="00E85F18">
            <w:pPr>
              <w:jc w:val="both"/>
              <w:rPr>
                <w:sz w:val="28"/>
                <w:szCs w:val="28"/>
              </w:rPr>
            </w:pPr>
            <w:r w:rsidRPr="00AA1CD5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3E2F0F" w:rsidRPr="00AA1CD5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      </w:r>
            <w:r w:rsidRPr="00AA1CD5"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Default="00E85F18" w:rsidP="00E85F18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3E2F0F" w:rsidRPr="003E2F0F">
        <w:rPr>
          <w:sz w:val="28"/>
          <w:szCs w:val="28"/>
        </w:rPr>
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утвержденный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</w:t>
      </w:r>
      <w:r w:rsidR="00A67C9F">
        <w:rPr>
          <w:sz w:val="28"/>
          <w:szCs w:val="28"/>
        </w:rPr>
        <w:t>0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 xml:space="preserve">06.10.17 № </w:t>
      </w:r>
      <w:r w:rsidR="00AA4A6C">
        <w:rPr>
          <w:sz w:val="28"/>
          <w:szCs w:val="28"/>
        </w:rPr>
        <w:t>00</w:t>
      </w:r>
      <w:r w:rsidR="003E2F0F" w:rsidRPr="003E2F0F">
        <w:rPr>
          <w:sz w:val="28"/>
          <w:szCs w:val="28"/>
        </w:rPr>
        <w:t>69</w:t>
      </w:r>
      <w:r w:rsidR="00A67C9F">
        <w:rPr>
          <w:sz w:val="28"/>
          <w:szCs w:val="28"/>
        </w:rPr>
        <w:t>3</w:t>
      </w:r>
      <w:r w:rsidR="00A47F66">
        <w:rPr>
          <w:sz w:val="28"/>
          <w:szCs w:val="28"/>
        </w:rPr>
        <w:t>, от 28.02.2020 № 00142</w:t>
      </w:r>
      <w:r w:rsidR="006D23F1">
        <w:rPr>
          <w:bCs/>
          <w:sz w:val="28"/>
          <w:szCs w:val="28"/>
        </w:rPr>
        <w:t>)</w:t>
      </w:r>
      <w:r w:rsidR="00BC7CB6">
        <w:rPr>
          <w:bCs/>
          <w:sz w:val="28"/>
          <w:szCs w:val="28"/>
        </w:rPr>
        <w:t xml:space="preserve"> (далее – административный регламент)</w:t>
      </w:r>
      <w:r w:rsidR="006D23F1">
        <w:rPr>
          <w:bCs/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0373DC" w:rsidRPr="000373DC" w:rsidRDefault="000373DC" w:rsidP="000373DC">
      <w:pPr>
        <w:pStyle w:val="ab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3DC">
        <w:rPr>
          <w:sz w:val="28"/>
          <w:szCs w:val="28"/>
        </w:rPr>
        <w:t xml:space="preserve">Раздел 4.  </w:t>
      </w:r>
      <w:r w:rsidR="00BC7CB6">
        <w:rPr>
          <w:sz w:val="28"/>
          <w:szCs w:val="28"/>
        </w:rPr>
        <w:t>Административного регламента изложить в следующей редакции:</w:t>
      </w:r>
    </w:p>
    <w:p w:rsidR="000373DC" w:rsidRPr="005B5BAB" w:rsidRDefault="00BC7CB6" w:rsidP="000373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2FDC">
        <w:rPr>
          <w:sz w:val="28"/>
          <w:szCs w:val="28"/>
        </w:rPr>
        <w:t>82</w:t>
      </w:r>
      <w:r w:rsidR="000373DC">
        <w:rPr>
          <w:sz w:val="28"/>
          <w:szCs w:val="28"/>
        </w:rPr>
        <w:t xml:space="preserve">. </w:t>
      </w:r>
      <w:r w:rsidR="000373DC" w:rsidRPr="005B5BAB">
        <w:rPr>
          <w:color w:val="000000"/>
          <w:sz w:val="28"/>
          <w:szCs w:val="28"/>
        </w:rPr>
        <w:t>Постоянный т</w:t>
      </w:r>
      <w:r w:rsidR="000373DC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0373DC">
        <w:rPr>
          <w:sz w:val="28"/>
          <w:szCs w:val="28"/>
        </w:rPr>
        <w:t>Кардымов</w:t>
      </w:r>
      <w:r w:rsidR="000373DC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0373DC" w:rsidRDefault="000373DC" w:rsidP="000373DC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DD2FDC">
        <w:rPr>
          <w:sz w:val="28"/>
          <w:szCs w:val="28"/>
        </w:rPr>
        <w:t>83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  <w:r w:rsidR="00BC7CB6">
        <w:rPr>
          <w:sz w:val="28"/>
          <w:szCs w:val="28"/>
        </w:rPr>
        <w:t>».</w:t>
      </w:r>
    </w:p>
    <w:p w:rsidR="006F610D" w:rsidRPr="00083AEB" w:rsidRDefault="00DD2FDC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F610D" w:rsidRPr="00083AEB">
        <w:rPr>
          <w:sz w:val="28"/>
          <w:szCs w:val="28"/>
        </w:rPr>
        <w:t>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10D" w:rsidRPr="00083AEB">
        <w:rPr>
          <w:rFonts w:ascii="Times New Roman" w:hAnsi="Times New Roman" w:cs="Times New Roman"/>
          <w:sz w:val="28"/>
          <w:szCs w:val="28"/>
        </w:rPr>
        <w:t>8</w:t>
      </w:r>
      <w:r w:rsidR="00DD2FDC">
        <w:rPr>
          <w:rFonts w:ascii="Times New Roman" w:hAnsi="Times New Roman" w:cs="Times New Roman"/>
          <w:sz w:val="28"/>
          <w:szCs w:val="28"/>
        </w:rPr>
        <w:t>4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DD2FDC"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25"/>
      <w:bookmarkEnd w:id="0"/>
      <w:r w:rsidRPr="00083AEB">
        <w:rPr>
          <w:rStyle w:val="blk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83AEB">
        <w:rPr>
          <w:rStyle w:val="blk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6"/>
      <w:bookmarkEnd w:id="1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 w:rsidR="00DD2FDC">
        <w:rPr>
          <w:sz w:val="28"/>
          <w:szCs w:val="28"/>
        </w:rPr>
        <w:t>6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DD2FDC">
        <w:rPr>
          <w:rFonts w:ascii="Times New Roman" w:hAnsi="Times New Roman" w:cs="Times New Roman"/>
          <w:sz w:val="28"/>
          <w:szCs w:val="28"/>
        </w:rPr>
        <w:t>7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DD2FDC"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 w:rsidR="00DD2FDC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D2FDC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D2FDC">
        <w:rPr>
          <w:rFonts w:ascii="Times New Roman" w:hAnsi="Times New Roman" w:cs="Times New Roman"/>
          <w:sz w:val="28"/>
          <w:szCs w:val="28"/>
        </w:rPr>
        <w:t>1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D2FDC">
        <w:rPr>
          <w:rFonts w:ascii="Times New Roman" w:hAnsi="Times New Roman" w:cs="Times New Roman"/>
          <w:sz w:val="28"/>
          <w:szCs w:val="28"/>
        </w:rPr>
        <w:t>2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</w:t>
      </w:r>
      <w:r w:rsidR="00DD2FDC">
        <w:rPr>
          <w:rStyle w:val="blk"/>
          <w:sz w:val="28"/>
          <w:szCs w:val="28"/>
        </w:rPr>
        <w:t>3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8"/>
      <w:bookmarkEnd w:id="2"/>
      <w:r w:rsidRPr="00083AEB">
        <w:rPr>
          <w:rStyle w:val="blk"/>
          <w:sz w:val="28"/>
          <w:szCs w:val="28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F610D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D2FDC">
        <w:rPr>
          <w:rFonts w:ascii="Times New Roman" w:hAnsi="Times New Roman" w:cs="Times New Roman"/>
          <w:sz w:val="28"/>
          <w:szCs w:val="28"/>
        </w:rPr>
        <w:t>4</w:t>
      </w:r>
      <w:r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</w:t>
      </w:r>
      <w:r w:rsidR="001D61A1">
        <w:rPr>
          <w:sz w:val="28"/>
          <w:szCs w:val="28"/>
        </w:rPr>
        <w:t>о дня</w:t>
      </w:r>
      <w:r w:rsidR="00271CF0" w:rsidRPr="00083AEB">
        <w:rPr>
          <w:sz w:val="28"/>
          <w:szCs w:val="28"/>
        </w:rPr>
        <w:t xml:space="preserve">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2A290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92" w:rsidRDefault="00807692" w:rsidP="00801BC2">
      <w:r>
        <w:separator/>
      </w:r>
    </w:p>
  </w:endnote>
  <w:endnote w:type="continuationSeparator" w:id="1">
    <w:p w:rsidR="00807692" w:rsidRDefault="0080769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CA" w:rsidRPr="001459CA" w:rsidRDefault="001459CA">
    <w:pPr>
      <w:pStyle w:val="a9"/>
      <w:rPr>
        <w:sz w:val="16"/>
      </w:rPr>
    </w:pPr>
    <w:r>
      <w:rPr>
        <w:sz w:val="16"/>
      </w:rPr>
      <w:t>Рег. № 00441 от 29.07.2020, Подписано ЭП: Никитенков Павел Петрович, Глава муниципального образования 29.07.2020 8:13:37,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92" w:rsidRDefault="00807692" w:rsidP="00801BC2">
      <w:r>
        <w:separator/>
      </w:r>
    </w:p>
  </w:footnote>
  <w:footnote w:type="continuationSeparator" w:id="1">
    <w:p w:rsidR="00807692" w:rsidRDefault="0080769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98D"/>
    <w:rsid w:val="000126BC"/>
    <w:rsid w:val="00031D50"/>
    <w:rsid w:val="000373DC"/>
    <w:rsid w:val="00037804"/>
    <w:rsid w:val="0007420F"/>
    <w:rsid w:val="00083AEB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9CA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D61A1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290D"/>
    <w:rsid w:val="002A6778"/>
    <w:rsid w:val="002B0049"/>
    <w:rsid w:val="002B2ACE"/>
    <w:rsid w:val="002B3A22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52C21"/>
    <w:rsid w:val="00457056"/>
    <w:rsid w:val="00480F89"/>
    <w:rsid w:val="004833E5"/>
    <w:rsid w:val="00483B87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1ED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2981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5F5D7B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478DC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7692"/>
    <w:rsid w:val="008078B5"/>
    <w:rsid w:val="0082558C"/>
    <w:rsid w:val="00830F62"/>
    <w:rsid w:val="00831AA0"/>
    <w:rsid w:val="00841187"/>
    <w:rsid w:val="0084193E"/>
    <w:rsid w:val="008517BB"/>
    <w:rsid w:val="00862081"/>
    <w:rsid w:val="008625A2"/>
    <w:rsid w:val="00864CA4"/>
    <w:rsid w:val="0086626F"/>
    <w:rsid w:val="00870728"/>
    <w:rsid w:val="0087398B"/>
    <w:rsid w:val="00873B20"/>
    <w:rsid w:val="00875E78"/>
    <w:rsid w:val="00877224"/>
    <w:rsid w:val="008835DA"/>
    <w:rsid w:val="008872F8"/>
    <w:rsid w:val="008A2E4A"/>
    <w:rsid w:val="008A69A1"/>
    <w:rsid w:val="008B2CFF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66DC"/>
    <w:rsid w:val="00A17A7B"/>
    <w:rsid w:val="00A24B71"/>
    <w:rsid w:val="00A30F69"/>
    <w:rsid w:val="00A42231"/>
    <w:rsid w:val="00A4407C"/>
    <w:rsid w:val="00A47CFF"/>
    <w:rsid w:val="00A47F66"/>
    <w:rsid w:val="00A55B8F"/>
    <w:rsid w:val="00A63739"/>
    <w:rsid w:val="00A65AC4"/>
    <w:rsid w:val="00A67C9F"/>
    <w:rsid w:val="00A84410"/>
    <w:rsid w:val="00A86DD0"/>
    <w:rsid w:val="00A93C9E"/>
    <w:rsid w:val="00AA1CD5"/>
    <w:rsid w:val="00AA3A7A"/>
    <w:rsid w:val="00AA4A6C"/>
    <w:rsid w:val="00AA5746"/>
    <w:rsid w:val="00AD102B"/>
    <w:rsid w:val="00AD27A4"/>
    <w:rsid w:val="00AD63B5"/>
    <w:rsid w:val="00AE0908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65409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C7CB6"/>
    <w:rsid w:val="00BE5056"/>
    <w:rsid w:val="00BF6075"/>
    <w:rsid w:val="00C04A42"/>
    <w:rsid w:val="00C22C7C"/>
    <w:rsid w:val="00C24DF1"/>
    <w:rsid w:val="00C26F2D"/>
    <w:rsid w:val="00C47214"/>
    <w:rsid w:val="00C529D5"/>
    <w:rsid w:val="00C57BDB"/>
    <w:rsid w:val="00C63845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4181"/>
    <w:rsid w:val="00D37BC4"/>
    <w:rsid w:val="00D8195E"/>
    <w:rsid w:val="00D9076F"/>
    <w:rsid w:val="00D9156B"/>
    <w:rsid w:val="00DA18F6"/>
    <w:rsid w:val="00DD1B6C"/>
    <w:rsid w:val="00DD2FD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5D5D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2020-08-10T10:59:00Z</dcterms:created>
  <dcterms:modified xsi:type="dcterms:W3CDTF">2020-08-10T10:59:00Z</dcterms:modified>
</cp:coreProperties>
</file>