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E" w:rsidRPr="003A62C8" w:rsidRDefault="00691FB7" w:rsidP="00602111">
      <w:pPr>
        <w:tabs>
          <w:tab w:val="center" w:pos="4678"/>
          <w:tab w:val="right" w:pos="9921"/>
        </w:tabs>
        <w:rPr>
          <w:sz w:val="27"/>
          <w:szCs w:val="27"/>
        </w:rPr>
      </w:pPr>
      <w:r w:rsidRPr="003A62C8">
        <w:rPr>
          <w:sz w:val="27"/>
          <w:szCs w:val="27"/>
        </w:rPr>
        <w:tab/>
      </w:r>
      <w:r w:rsidR="00C92BA9">
        <w:rPr>
          <w:noProof/>
          <w:sz w:val="27"/>
          <w:szCs w:val="27"/>
          <w:lang w:eastAsia="ru-RU"/>
        </w:rPr>
        <w:drawing>
          <wp:inline distT="0" distB="0" distL="0" distR="0">
            <wp:extent cx="784860" cy="85407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8E" w:rsidRPr="003A62C8" w:rsidRDefault="0024628E" w:rsidP="008D5B27">
      <w:pPr>
        <w:pStyle w:val="1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 xml:space="preserve">КОНТРОЛЬНО-РЕВИЗИОННАЯ КОМИССИЯ МУНИЦИПАЛЬНОГО ОБРАЗОВАНИЯ «КАРДЫМОВСКИЙ РАЙОН»         </w:t>
      </w:r>
    </w:p>
    <w:p w:rsidR="0024628E" w:rsidRPr="003A62C8" w:rsidRDefault="0024628E" w:rsidP="00DA61D7">
      <w:pPr>
        <w:pStyle w:val="1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 xml:space="preserve">   СМОЛЕНСКОЙ ОБЛАСТИ</w:t>
      </w:r>
    </w:p>
    <w:p w:rsidR="0024628E" w:rsidRPr="003A62C8" w:rsidRDefault="0024628E" w:rsidP="00DA61D7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</w:p>
    <w:p w:rsidR="0024628E" w:rsidRPr="00837117" w:rsidRDefault="0024628E" w:rsidP="00DA61D7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837117">
        <w:rPr>
          <w:rFonts w:ascii="Times New Roman" w:hAnsi="Times New Roman"/>
          <w:b/>
          <w:sz w:val="27"/>
          <w:szCs w:val="27"/>
        </w:rPr>
        <w:t>ЗАКЛЮЧЕНИЕ</w:t>
      </w:r>
      <w:r w:rsidR="003667FB" w:rsidRPr="00837117">
        <w:rPr>
          <w:rFonts w:ascii="Times New Roman" w:hAnsi="Times New Roman"/>
          <w:b/>
          <w:sz w:val="27"/>
          <w:szCs w:val="27"/>
        </w:rPr>
        <w:t xml:space="preserve"> № </w:t>
      </w:r>
      <w:r w:rsidR="00837117" w:rsidRPr="00837117">
        <w:rPr>
          <w:rFonts w:ascii="Times New Roman" w:hAnsi="Times New Roman"/>
          <w:b/>
          <w:sz w:val="27"/>
          <w:szCs w:val="27"/>
        </w:rPr>
        <w:t>76</w:t>
      </w:r>
      <w:r w:rsidR="0039470F" w:rsidRPr="00837117">
        <w:rPr>
          <w:rFonts w:ascii="Times New Roman" w:hAnsi="Times New Roman"/>
          <w:b/>
          <w:sz w:val="27"/>
          <w:szCs w:val="27"/>
        </w:rPr>
        <w:t xml:space="preserve"> </w:t>
      </w:r>
      <w:r w:rsidR="007978F3" w:rsidRPr="00837117">
        <w:rPr>
          <w:rFonts w:ascii="Times New Roman" w:hAnsi="Times New Roman"/>
          <w:b/>
          <w:sz w:val="27"/>
          <w:szCs w:val="27"/>
        </w:rPr>
        <w:t>НПА</w:t>
      </w:r>
    </w:p>
    <w:p w:rsidR="0024628E" w:rsidRPr="003A62C8" w:rsidRDefault="0024628E" w:rsidP="00DA61D7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</w:p>
    <w:p w:rsidR="0024628E" w:rsidRPr="003A62C8" w:rsidRDefault="0024628E" w:rsidP="00AF6D17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 xml:space="preserve">по результатам </w:t>
      </w:r>
      <w:r w:rsidR="00597BAF" w:rsidRPr="003A62C8">
        <w:rPr>
          <w:rFonts w:ascii="Times New Roman" w:hAnsi="Times New Roman"/>
          <w:b/>
          <w:sz w:val="27"/>
          <w:szCs w:val="27"/>
        </w:rPr>
        <w:t xml:space="preserve">финансово-экономической </w:t>
      </w:r>
      <w:r w:rsidRPr="003A62C8">
        <w:rPr>
          <w:rFonts w:ascii="Times New Roman" w:hAnsi="Times New Roman"/>
          <w:b/>
          <w:sz w:val="27"/>
          <w:szCs w:val="27"/>
        </w:rPr>
        <w:t xml:space="preserve">экспертизы проекта </w:t>
      </w:r>
      <w:r w:rsidR="00AD16A7" w:rsidRPr="003A62C8">
        <w:rPr>
          <w:rFonts w:ascii="Times New Roman" w:hAnsi="Times New Roman"/>
          <w:b/>
          <w:sz w:val="27"/>
          <w:szCs w:val="27"/>
        </w:rPr>
        <w:t>п</w:t>
      </w:r>
      <w:r w:rsidRPr="003A62C8">
        <w:rPr>
          <w:rFonts w:ascii="Times New Roman" w:hAnsi="Times New Roman"/>
          <w:b/>
          <w:sz w:val="27"/>
          <w:szCs w:val="27"/>
        </w:rPr>
        <w:t xml:space="preserve">остановления Администрации </w:t>
      </w:r>
      <w:r w:rsidR="00A12871" w:rsidRPr="003A62C8">
        <w:rPr>
          <w:rFonts w:ascii="Times New Roman" w:hAnsi="Times New Roman"/>
          <w:b/>
          <w:sz w:val="27"/>
          <w:szCs w:val="27"/>
        </w:rPr>
        <w:t>муниципального образования «Кардымовский район»</w:t>
      </w:r>
      <w:r w:rsidRPr="003A62C8">
        <w:rPr>
          <w:rFonts w:ascii="Times New Roman" w:hAnsi="Times New Roman"/>
          <w:b/>
          <w:sz w:val="27"/>
          <w:szCs w:val="27"/>
        </w:rPr>
        <w:t xml:space="preserve"> Смоленской области «</w:t>
      </w:r>
      <w:r w:rsidR="002D3439" w:rsidRPr="003A62C8">
        <w:rPr>
          <w:rFonts w:ascii="Times New Roman" w:hAnsi="Times New Roman"/>
          <w:b/>
          <w:sz w:val="27"/>
          <w:szCs w:val="27"/>
        </w:rPr>
        <w:t>Об утвер</w:t>
      </w:r>
      <w:r w:rsidR="0071106F" w:rsidRPr="003A62C8">
        <w:rPr>
          <w:rFonts w:ascii="Times New Roman" w:hAnsi="Times New Roman"/>
          <w:b/>
          <w:sz w:val="27"/>
          <w:szCs w:val="27"/>
        </w:rPr>
        <w:t>ждении муниципальной программы «Поддержка развития кадрового потенциала органов местного самоуправления муниципального образования «Кардымовский район» Смоленской области»»</w:t>
      </w:r>
    </w:p>
    <w:p w:rsidR="0024628E" w:rsidRPr="003A62C8" w:rsidRDefault="0024628E" w:rsidP="00DA61D7">
      <w:pPr>
        <w:pStyle w:val="ac"/>
        <w:jc w:val="center"/>
        <w:rPr>
          <w:sz w:val="27"/>
          <w:szCs w:val="27"/>
        </w:rPr>
      </w:pPr>
    </w:p>
    <w:p w:rsidR="0024628E" w:rsidRPr="003A62C8" w:rsidRDefault="0024628E" w:rsidP="00DA61D7">
      <w:pPr>
        <w:pStyle w:val="ac"/>
        <w:rPr>
          <w:rFonts w:ascii="Times New Roman" w:hAnsi="Times New Roman"/>
          <w:b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>«</w:t>
      </w:r>
      <w:r w:rsidR="00837117">
        <w:rPr>
          <w:rFonts w:ascii="Times New Roman" w:hAnsi="Times New Roman"/>
          <w:b/>
          <w:sz w:val="27"/>
          <w:szCs w:val="27"/>
        </w:rPr>
        <w:t>15</w:t>
      </w:r>
      <w:r w:rsidR="00FD62E5" w:rsidRPr="003A62C8">
        <w:rPr>
          <w:rFonts w:ascii="Times New Roman" w:hAnsi="Times New Roman"/>
          <w:b/>
          <w:sz w:val="27"/>
          <w:szCs w:val="27"/>
        </w:rPr>
        <w:t xml:space="preserve">» </w:t>
      </w:r>
      <w:r w:rsidR="003172A8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="0071106F" w:rsidRPr="003A62C8">
        <w:rPr>
          <w:rFonts w:ascii="Times New Roman" w:hAnsi="Times New Roman"/>
          <w:b/>
          <w:sz w:val="27"/>
          <w:szCs w:val="27"/>
        </w:rPr>
        <w:t>декабря</w:t>
      </w:r>
      <w:r w:rsidR="00A9710E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="0039470F" w:rsidRPr="003A62C8">
        <w:rPr>
          <w:rFonts w:ascii="Times New Roman" w:hAnsi="Times New Roman"/>
          <w:b/>
          <w:sz w:val="27"/>
          <w:szCs w:val="27"/>
        </w:rPr>
        <w:t xml:space="preserve"> 2020</w:t>
      </w:r>
      <w:r w:rsidR="00FF05EC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Pr="003A62C8">
        <w:rPr>
          <w:rFonts w:ascii="Times New Roman" w:hAnsi="Times New Roman"/>
          <w:b/>
          <w:sz w:val="27"/>
          <w:szCs w:val="27"/>
        </w:rPr>
        <w:t>г</w:t>
      </w:r>
      <w:r w:rsidR="0039470F" w:rsidRPr="003A62C8">
        <w:rPr>
          <w:rFonts w:ascii="Times New Roman" w:hAnsi="Times New Roman"/>
          <w:b/>
          <w:sz w:val="27"/>
          <w:szCs w:val="27"/>
        </w:rPr>
        <w:t>од</w:t>
      </w:r>
      <w:r w:rsidR="009D067C" w:rsidRPr="003A62C8">
        <w:rPr>
          <w:rFonts w:ascii="Times New Roman" w:hAnsi="Times New Roman"/>
          <w:b/>
          <w:sz w:val="27"/>
          <w:szCs w:val="27"/>
        </w:rPr>
        <w:t>а</w:t>
      </w:r>
      <w:r w:rsidRPr="003A62C8">
        <w:rPr>
          <w:rFonts w:ascii="Times New Roman" w:hAnsi="Times New Roman"/>
          <w:b/>
          <w:sz w:val="27"/>
          <w:szCs w:val="27"/>
        </w:rPr>
        <w:t xml:space="preserve">            </w:t>
      </w:r>
      <w:r w:rsidR="00CB016F" w:rsidRPr="003A62C8">
        <w:rPr>
          <w:rFonts w:ascii="Times New Roman" w:hAnsi="Times New Roman"/>
          <w:b/>
          <w:sz w:val="27"/>
          <w:szCs w:val="27"/>
        </w:rPr>
        <w:t xml:space="preserve">  </w:t>
      </w:r>
      <w:r w:rsidRPr="003A62C8">
        <w:rPr>
          <w:rFonts w:ascii="Times New Roman" w:hAnsi="Times New Roman"/>
          <w:b/>
          <w:sz w:val="27"/>
          <w:szCs w:val="27"/>
        </w:rPr>
        <w:t xml:space="preserve">    </w:t>
      </w:r>
      <w:r w:rsidR="00F9081E" w:rsidRPr="003A62C8">
        <w:rPr>
          <w:rFonts w:ascii="Times New Roman" w:hAnsi="Times New Roman"/>
          <w:b/>
          <w:sz w:val="27"/>
          <w:szCs w:val="27"/>
        </w:rPr>
        <w:t xml:space="preserve">  </w:t>
      </w:r>
      <w:r w:rsidRPr="003A62C8">
        <w:rPr>
          <w:rFonts w:ascii="Times New Roman" w:hAnsi="Times New Roman"/>
          <w:b/>
          <w:sz w:val="27"/>
          <w:szCs w:val="27"/>
        </w:rPr>
        <w:t xml:space="preserve">      </w:t>
      </w:r>
      <w:r w:rsidR="00E7652C" w:rsidRPr="003A62C8">
        <w:rPr>
          <w:rFonts w:ascii="Times New Roman" w:hAnsi="Times New Roman"/>
          <w:b/>
          <w:sz w:val="27"/>
          <w:szCs w:val="27"/>
        </w:rPr>
        <w:t xml:space="preserve">    </w:t>
      </w:r>
      <w:r w:rsidRPr="003A62C8">
        <w:rPr>
          <w:rFonts w:ascii="Times New Roman" w:hAnsi="Times New Roman"/>
          <w:b/>
          <w:sz w:val="27"/>
          <w:szCs w:val="27"/>
        </w:rPr>
        <w:t xml:space="preserve">   </w:t>
      </w:r>
      <w:r w:rsidR="007D7252" w:rsidRPr="003A62C8">
        <w:rPr>
          <w:rFonts w:ascii="Times New Roman" w:hAnsi="Times New Roman"/>
          <w:b/>
          <w:sz w:val="27"/>
          <w:szCs w:val="27"/>
        </w:rPr>
        <w:t xml:space="preserve">  </w:t>
      </w:r>
      <w:r w:rsidRPr="003A62C8">
        <w:rPr>
          <w:rFonts w:ascii="Times New Roman" w:hAnsi="Times New Roman"/>
          <w:b/>
          <w:sz w:val="27"/>
          <w:szCs w:val="27"/>
        </w:rPr>
        <w:t xml:space="preserve">    </w:t>
      </w:r>
      <w:r w:rsidR="00AA71BD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Pr="003A62C8">
        <w:rPr>
          <w:rFonts w:ascii="Times New Roman" w:hAnsi="Times New Roman"/>
          <w:b/>
          <w:sz w:val="27"/>
          <w:szCs w:val="27"/>
        </w:rPr>
        <w:t xml:space="preserve">       </w:t>
      </w:r>
      <w:r w:rsidR="006E692B" w:rsidRPr="003A62C8">
        <w:rPr>
          <w:rFonts w:ascii="Times New Roman" w:hAnsi="Times New Roman"/>
          <w:b/>
          <w:sz w:val="27"/>
          <w:szCs w:val="27"/>
        </w:rPr>
        <w:t xml:space="preserve">      </w:t>
      </w:r>
      <w:r w:rsidRPr="003A62C8">
        <w:rPr>
          <w:rFonts w:ascii="Times New Roman" w:hAnsi="Times New Roman"/>
          <w:b/>
          <w:sz w:val="27"/>
          <w:szCs w:val="27"/>
        </w:rPr>
        <w:t xml:space="preserve">            </w:t>
      </w:r>
      <w:r w:rsidR="0039470F" w:rsidRPr="003A62C8">
        <w:rPr>
          <w:rFonts w:ascii="Times New Roman" w:hAnsi="Times New Roman"/>
          <w:b/>
          <w:sz w:val="27"/>
          <w:szCs w:val="27"/>
        </w:rPr>
        <w:t xml:space="preserve">   </w:t>
      </w:r>
      <w:r w:rsidR="00AF6D17" w:rsidRPr="003A62C8">
        <w:rPr>
          <w:rFonts w:ascii="Times New Roman" w:hAnsi="Times New Roman"/>
          <w:b/>
          <w:sz w:val="27"/>
          <w:szCs w:val="27"/>
        </w:rPr>
        <w:t xml:space="preserve">        </w:t>
      </w:r>
      <w:r w:rsidR="004A6003" w:rsidRPr="003A62C8">
        <w:rPr>
          <w:rFonts w:ascii="Times New Roman" w:hAnsi="Times New Roman"/>
          <w:b/>
          <w:sz w:val="27"/>
          <w:szCs w:val="27"/>
        </w:rPr>
        <w:t xml:space="preserve">    </w:t>
      </w:r>
      <w:r w:rsidR="00AF6D17" w:rsidRPr="003A62C8">
        <w:rPr>
          <w:rFonts w:ascii="Times New Roman" w:hAnsi="Times New Roman"/>
          <w:b/>
          <w:sz w:val="27"/>
          <w:szCs w:val="27"/>
        </w:rPr>
        <w:t>п</w:t>
      </w:r>
      <w:r w:rsidRPr="003A62C8">
        <w:rPr>
          <w:rFonts w:ascii="Times New Roman" w:hAnsi="Times New Roman"/>
          <w:b/>
          <w:sz w:val="27"/>
          <w:szCs w:val="27"/>
        </w:rPr>
        <w:t>. Кардымово</w:t>
      </w:r>
    </w:p>
    <w:p w:rsidR="00FD62E5" w:rsidRPr="003A62C8" w:rsidRDefault="0024628E" w:rsidP="00DA61D7">
      <w:pPr>
        <w:pStyle w:val="ac"/>
        <w:ind w:firstLine="851"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 xml:space="preserve">  </w:t>
      </w:r>
      <w:r w:rsidR="00FD62E5" w:rsidRPr="003A62C8">
        <w:rPr>
          <w:sz w:val="27"/>
          <w:szCs w:val="27"/>
        </w:rPr>
        <w:tab/>
      </w:r>
    </w:p>
    <w:p w:rsidR="00FD62E5" w:rsidRPr="003A62C8" w:rsidRDefault="00FD62E5" w:rsidP="00DA61D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>Заключение подготовлено в соответствии с п.2 ст.157 Бюджетного кодекса Российской Федерации, п.7 ч.2. ст.9 Федерального закона № 6-ФЗ «Об общих принципах организации и деятельности контрольно счетных органов РФ и муниципальных образований», положением о Контрольно-ревизионной комиссии муниципального образования «Кардымовский район» Смоленской области</w:t>
      </w:r>
      <w:r w:rsidR="00DA61D7" w:rsidRPr="003A62C8">
        <w:rPr>
          <w:rFonts w:ascii="Times New Roman" w:hAnsi="Times New Roman"/>
          <w:sz w:val="27"/>
          <w:szCs w:val="27"/>
        </w:rPr>
        <w:t xml:space="preserve"> (далее – Контрольно-ревизионная комиссия)</w:t>
      </w:r>
      <w:r w:rsidRPr="003A62C8">
        <w:rPr>
          <w:rFonts w:ascii="Times New Roman" w:hAnsi="Times New Roman"/>
          <w:sz w:val="27"/>
          <w:szCs w:val="27"/>
        </w:rPr>
        <w:t xml:space="preserve">, утвержденным Решением Кардымовского районного Совета депутатов от 28.08.2013 г. № 62 и иными нормативными правовыми актами, на основании распоряжения Председателя </w:t>
      </w:r>
      <w:r w:rsidR="008408AC" w:rsidRPr="003A62C8">
        <w:rPr>
          <w:rFonts w:ascii="Times New Roman" w:hAnsi="Times New Roman"/>
          <w:sz w:val="27"/>
          <w:szCs w:val="27"/>
        </w:rPr>
        <w:t>К</w:t>
      </w:r>
      <w:r w:rsidRPr="003A62C8">
        <w:rPr>
          <w:rFonts w:ascii="Times New Roman" w:hAnsi="Times New Roman"/>
          <w:sz w:val="27"/>
          <w:szCs w:val="27"/>
        </w:rPr>
        <w:t xml:space="preserve">онтрольно-ревизионной комиссии от </w:t>
      </w:r>
      <w:r w:rsidR="000570D9" w:rsidRPr="003A62C8">
        <w:rPr>
          <w:rFonts w:ascii="Times New Roman" w:hAnsi="Times New Roman"/>
          <w:sz w:val="27"/>
          <w:szCs w:val="27"/>
        </w:rPr>
        <w:t>09</w:t>
      </w:r>
      <w:r w:rsidRPr="003A62C8">
        <w:rPr>
          <w:rFonts w:ascii="Times New Roman" w:hAnsi="Times New Roman"/>
          <w:sz w:val="27"/>
          <w:szCs w:val="27"/>
        </w:rPr>
        <w:t>.0</w:t>
      </w:r>
      <w:r w:rsidR="000570D9" w:rsidRPr="003A62C8">
        <w:rPr>
          <w:rFonts w:ascii="Times New Roman" w:hAnsi="Times New Roman"/>
          <w:sz w:val="27"/>
          <w:szCs w:val="27"/>
        </w:rPr>
        <w:t>1</w:t>
      </w:r>
      <w:r w:rsidR="0039470F" w:rsidRPr="003A62C8">
        <w:rPr>
          <w:rFonts w:ascii="Times New Roman" w:hAnsi="Times New Roman"/>
          <w:sz w:val="27"/>
          <w:szCs w:val="27"/>
        </w:rPr>
        <w:t>.2020</w:t>
      </w:r>
      <w:r w:rsidRPr="003A62C8">
        <w:rPr>
          <w:rFonts w:ascii="Times New Roman" w:hAnsi="Times New Roman"/>
          <w:sz w:val="27"/>
          <w:szCs w:val="27"/>
        </w:rPr>
        <w:t xml:space="preserve"> года № </w:t>
      </w:r>
      <w:r w:rsidR="000570D9" w:rsidRPr="003A62C8">
        <w:rPr>
          <w:rFonts w:ascii="Times New Roman" w:hAnsi="Times New Roman"/>
          <w:sz w:val="27"/>
          <w:szCs w:val="27"/>
        </w:rPr>
        <w:t>1</w:t>
      </w:r>
      <w:r w:rsidRPr="003A62C8">
        <w:rPr>
          <w:rFonts w:ascii="Times New Roman" w:hAnsi="Times New Roman"/>
          <w:sz w:val="27"/>
          <w:szCs w:val="27"/>
        </w:rPr>
        <w:t xml:space="preserve">-р «О проведении экспертно-аналитических мероприятий». </w:t>
      </w:r>
    </w:p>
    <w:p w:rsidR="00FD62E5" w:rsidRPr="003A62C8" w:rsidRDefault="00FD62E5" w:rsidP="002D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3A62C8">
        <w:rPr>
          <w:rFonts w:ascii="Times New Roman" w:hAnsi="Times New Roman"/>
          <w:b/>
          <w:sz w:val="27"/>
          <w:szCs w:val="27"/>
        </w:rPr>
        <w:t>Целью экспертизы</w:t>
      </w:r>
      <w:r w:rsidRPr="003A62C8">
        <w:rPr>
          <w:rFonts w:ascii="Times New Roman" w:hAnsi="Times New Roman"/>
          <w:sz w:val="27"/>
          <w:szCs w:val="27"/>
        </w:rPr>
        <w:t xml:space="preserve"> является</w:t>
      </w:r>
      <w:r w:rsidR="002D3439" w:rsidRPr="003A62C8">
        <w:rPr>
          <w:rFonts w:ascii="Times New Roman" w:hAnsi="Times New Roman"/>
          <w:sz w:val="27"/>
          <w:szCs w:val="27"/>
        </w:rPr>
        <w:t xml:space="preserve"> подтверждение</w:t>
      </w:r>
      <w:r w:rsidRPr="003A62C8">
        <w:rPr>
          <w:rFonts w:ascii="Times New Roman" w:hAnsi="Times New Roman"/>
          <w:sz w:val="27"/>
          <w:szCs w:val="27"/>
        </w:rPr>
        <w:t xml:space="preserve"> обоснованности ра</w:t>
      </w:r>
      <w:r w:rsidR="002D3439" w:rsidRPr="003A62C8">
        <w:rPr>
          <w:rFonts w:ascii="Times New Roman" w:hAnsi="Times New Roman"/>
          <w:sz w:val="27"/>
          <w:szCs w:val="27"/>
        </w:rPr>
        <w:t>змера расходного обязательства</w:t>
      </w:r>
      <w:r w:rsidR="003177C8" w:rsidRPr="003A62C8">
        <w:rPr>
          <w:rFonts w:ascii="Times New Roman" w:hAnsi="Times New Roman"/>
          <w:sz w:val="27"/>
          <w:szCs w:val="27"/>
        </w:rPr>
        <w:t xml:space="preserve">, </w:t>
      </w:r>
      <w:r w:rsidR="003177C8" w:rsidRPr="003A62C8">
        <w:rPr>
          <w:rFonts w:ascii="Times New Roman" w:hAnsi="Times New Roman"/>
          <w:spacing w:val="-2"/>
          <w:sz w:val="27"/>
          <w:szCs w:val="27"/>
        </w:rPr>
        <w:t>установление экономических последствий принятия расходного обязательства для бюджета</w:t>
      </w:r>
      <w:r w:rsidR="00AF6D17" w:rsidRPr="003A62C8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AF6D17" w:rsidRPr="003A62C8">
        <w:rPr>
          <w:rFonts w:ascii="Times New Roman" w:hAnsi="Times New Roman"/>
          <w:sz w:val="27"/>
          <w:szCs w:val="27"/>
        </w:rPr>
        <w:t>муниципального образования</w:t>
      </w:r>
      <w:r w:rsidR="002D3439" w:rsidRPr="003A62C8">
        <w:rPr>
          <w:rFonts w:ascii="Times New Roman" w:hAnsi="Times New Roman"/>
          <w:sz w:val="27"/>
          <w:szCs w:val="27"/>
        </w:rPr>
        <w:t xml:space="preserve"> </w:t>
      </w:r>
      <w:r w:rsidR="00AF6D17" w:rsidRPr="003A62C8">
        <w:rPr>
          <w:rFonts w:ascii="Times New Roman" w:hAnsi="Times New Roman"/>
          <w:sz w:val="27"/>
          <w:szCs w:val="27"/>
        </w:rPr>
        <w:t>«</w:t>
      </w:r>
      <w:r w:rsidR="002D3439" w:rsidRPr="003A62C8">
        <w:rPr>
          <w:rFonts w:ascii="Times New Roman" w:hAnsi="Times New Roman"/>
          <w:sz w:val="27"/>
          <w:szCs w:val="27"/>
        </w:rPr>
        <w:t>Кардымовск</w:t>
      </w:r>
      <w:r w:rsidR="00AF6D17" w:rsidRPr="003A62C8">
        <w:rPr>
          <w:rFonts w:ascii="Times New Roman" w:hAnsi="Times New Roman"/>
          <w:sz w:val="27"/>
          <w:szCs w:val="27"/>
        </w:rPr>
        <w:t>ий район»</w:t>
      </w:r>
      <w:r w:rsidRPr="003A62C8">
        <w:rPr>
          <w:rFonts w:ascii="Times New Roman" w:hAnsi="Times New Roman"/>
          <w:sz w:val="27"/>
          <w:szCs w:val="27"/>
        </w:rPr>
        <w:t xml:space="preserve"> Смоленской области.</w:t>
      </w:r>
    </w:p>
    <w:p w:rsidR="0071106F" w:rsidRPr="003A62C8" w:rsidRDefault="002A0355" w:rsidP="007110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>Заказчик</w:t>
      </w:r>
      <w:r w:rsidR="00FD62E5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="00203757" w:rsidRPr="003A62C8">
        <w:rPr>
          <w:rFonts w:ascii="Times New Roman" w:hAnsi="Times New Roman"/>
          <w:b/>
          <w:sz w:val="27"/>
          <w:szCs w:val="27"/>
        </w:rPr>
        <w:t>и р</w:t>
      </w:r>
      <w:r w:rsidR="00AF6D17" w:rsidRPr="003A62C8">
        <w:rPr>
          <w:rFonts w:ascii="Times New Roman" w:hAnsi="Times New Roman"/>
          <w:b/>
          <w:sz w:val="27"/>
          <w:szCs w:val="27"/>
        </w:rPr>
        <w:t xml:space="preserve">азработчик </w:t>
      </w:r>
      <w:r w:rsidR="00FD62E5" w:rsidRPr="003A62C8">
        <w:rPr>
          <w:rFonts w:ascii="Times New Roman" w:hAnsi="Times New Roman"/>
          <w:b/>
          <w:sz w:val="27"/>
          <w:szCs w:val="27"/>
        </w:rPr>
        <w:t>Программы</w:t>
      </w:r>
      <w:r w:rsidRPr="003A62C8">
        <w:rPr>
          <w:rFonts w:ascii="Times New Roman" w:hAnsi="Times New Roman"/>
          <w:sz w:val="27"/>
          <w:szCs w:val="27"/>
        </w:rPr>
        <w:t xml:space="preserve"> </w:t>
      </w:r>
      <w:r w:rsidR="00AF6D17" w:rsidRPr="003A62C8">
        <w:rPr>
          <w:rFonts w:ascii="Times New Roman" w:hAnsi="Times New Roman"/>
          <w:sz w:val="27"/>
          <w:szCs w:val="27"/>
        </w:rPr>
        <w:t>–</w:t>
      </w:r>
      <w:r w:rsidR="00FD62E5" w:rsidRPr="003A62C8">
        <w:rPr>
          <w:rFonts w:ascii="Times New Roman" w:hAnsi="Times New Roman"/>
          <w:sz w:val="27"/>
          <w:szCs w:val="27"/>
        </w:rPr>
        <w:t xml:space="preserve"> </w:t>
      </w:r>
      <w:r w:rsidR="003A62C8">
        <w:rPr>
          <w:rFonts w:ascii="Times New Roman" w:hAnsi="Times New Roman"/>
          <w:sz w:val="27"/>
          <w:szCs w:val="27"/>
        </w:rPr>
        <w:t>с</w:t>
      </w:r>
      <w:r w:rsidR="0071106F" w:rsidRPr="003A62C8">
        <w:rPr>
          <w:rFonts w:ascii="Times New Roman" w:hAnsi="Times New Roman"/>
          <w:sz w:val="27"/>
          <w:szCs w:val="27"/>
        </w:rPr>
        <w:t>ектор кадров Администрации муниципального образования «Кардымовский район» Смоленской области.</w:t>
      </w:r>
    </w:p>
    <w:p w:rsidR="003177C8" w:rsidRPr="003A62C8" w:rsidRDefault="0071106F" w:rsidP="003A62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 xml:space="preserve"> </w:t>
      </w:r>
      <w:r w:rsidR="003177C8" w:rsidRPr="003A62C8">
        <w:rPr>
          <w:rFonts w:ascii="Times New Roman" w:hAnsi="Times New Roman"/>
          <w:sz w:val="27"/>
          <w:szCs w:val="27"/>
        </w:rPr>
        <w:t>Проект п</w:t>
      </w:r>
      <w:r w:rsidR="00871E0F" w:rsidRPr="003A62C8">
        <w:rPr>
          <w:rFonts w:ascii="Times New Roman" w:hAnsi="Times New Roman"/>
          <w:sz w:val="27"/>
          <w:szCs w:val="27"/>
        </w:rPr>
        <w:t xml:space="preserve">остановления Администрации муниципального образования «Кардымовский район» Смоленской области </w:t>
      </w:r>
      <w:r w:rsidR="00203757" w:rsidRPr="003A62C8">
        <w:rPr>
          <w:rFonts w:ascii="Times New Roman" w:hAnsi="Times New Roman"/>
          <w:sz w:val="27"/>
          <w:szCs w:val="27"/>
        </w:rPr>
        <w:t xml:space="preserve">«Об утверждении муниципальной программы </w:t>
      </w:r>
      <w:r w:rsidRPr="003A62C8">
        <w:rPr>
          <w:rFonts w:ascii="Times New Roman" w:hAnsi="Times New Roman"/>
          <w:sz w:val="27"/>
          <w:szCs w:val="27"/>
        </w:rPr>
        <w:t xml:space="preserve">«Об утверждении муниципальной программы «Поддержка развития кадрового потенциала органов местного самоуправления муниципального образования «Кардымовский район» Смоленской области»» </w:t>
      </w:r>
      <w:r w:rsidR="0017329D" w:rsidRPr="003A62C8">
        <w:rPr>
          <w:rFonts w:ascii="Times New Roman" w:hAnsi="Times New Roman"/>
          <w:sz w:val="27"/>
          <w:szCs w:val="27"/>
        </w:rPr>
        <w:t>на 2020-2025 года</w:t>
      </w:r>
      <w:r w:rsidR="00871E0F" w:rsidRPr="003A62C8">
        <w:rPr>
          <w:rFonts w:ascii="Times New Roman" w:hAnsi="Times New Roman"/>
          <w:sz w:val="27"/>
          <w:szCs w:val="27"/>
        </w:rPr>
        <w:t xml:space="preserve"> </w:t>
      </w:r>
      <w:r w:rsidR="0017329D" w:rsidRPr="003A62C8">
        <w:rPr>
          <w:rFonts w:ascii="Times New Roman" w:hAnsi="Times New Roman"/>
          <w:sz w:val="27"/>
          <w:szCs w:val="27"/>
        </w:rPr>
        <w:t>представлен в Ко</w:t>
      </w:r>
      <w:r w:rsidR="003667FB" w:rsidRPr="003A62C8">
        <w:rPr>
          <w:rFonts w:ascii="Times New Roman" w:hAnsi="Times New Roman"/>
          <w:sz w:val="27"/>
          <w:szCs w:val="27"/>
        </w:rPr>
        <w:t xml:space="preserve">нтрольно-ревизионную комиссию </w:t>
      </w:r>
      <w:r w:rsidRPr="003A62C8">
        <w:rPr>
          <w:rFonts w:ascii="Times New Roman" w:hAnsi="Times New Roman"/>
          <w:sz w:val="27"/>
          <w:szCs w:val="27"/>
        </w:rPr>
        <w:t>15</w:t>
      </w:r>
      <w:r w:rsidR="003172A8" w:rsidRPr="003A62C8">
        <w:rPr>
          <w:rFonts w:ascii="Times New Roman" w:hAnsi="Times New Roman"/>
          <w:sz w:val="27"/>
          <w:szCs w:val="27"/>
        </w:rPr>
        <w:t xml:space="preserve"> </w:t>
      </w:r>
      <w:r w:rsidRPr="003A62C8">
        <w:rPr>
          <w:rFonts w:ascii="Times New Roman" w:hAnsi="Times New Roman"/>
          <w:sz w:val="27"/>
          <w:szCs w:val="27"/>
        </w:rPr>
        <w:t>декабря</w:t>
      </w:r>
      <w:r w:rsidR="0017329D" w:rsidRPr="003A62C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17329D" w:rsidRPr="003A62C8">
        <w:rPr>
          <w:rFonts w:ascii="Times New Roman" w:hAnsi="Times New Roman"/>
          <w:sz w:val="27"/>
          <w:szCs w:val="27"/>
        </w:rPr>
        <w:t>2020 года.</w:t>
      </w:r>
    </w:p>
    <w:p w:rsidR="003A62C8" w:rsidRDefault="0017329D" w:rsidP="00837117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 xml:space="preserve">Цель Программы – </w:t>
      </w:r>
      <w:r w:rsidR="0071106F" w:rsidRPr="003A62C8">
        <w:rPr>
          <w:rFonts w:ascii="Times New Roman" w:hAnsi="Times New Roman"/>
          <w:sz w:val="27"/>
          <w:szCs w:val="27"/>
        </w:rPr>
        <w:t>повышение эффективности организации деятельности органов местного самоуправления муниципального образования «Кардымовский район» Смоленской области.</w:t>
      </w:r>
      <w:r w:rsidR="0071106F" w:rsidRPr="003A62C8">
        <w:rPr>
          <w:sz w:val="27"/>
          <w:szCs w:val="27"/>
        </w:rPr>
        <w:t xml:space="preserve"> </w:t>
      </w:r>
    </w:p>
    <w:p w:rsidR="003667FB" w:rsidRPr="003A62C8" w:rsidRDefault="0071106F" w:rsidP="00173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3A62C8">
        <w:rPr>
          <w:i/>
          <w:sz w:val="27"/>
          <w:szCs w:val="27"/>
        </w:rPr>
        <w:t xml:space="preserve"> </w:t>
      </w:r>
      <w:r w:rsidR="003667FB" w:rsidRPr="003A62C8">
        <w:rPr>
          <w:rFonts w:ascii="Times New Roman" w:hAnsi="Times New Roman"/>
          <w:b/>
          <w:sz w:val="27"/>
          <w:szCs w:val="27"/>
        </w:rPr>
        <w:t>Задачи</w:t>
      </w:r>
      <w:r w:rsidR="00FE0FCC" w:rsidRPr="003A62C8">
        <w:rPr>
          <w:rFonts w:ascii="Times New Roman" w:hAnsi="Times New Roman"/>
          <w:b/>
          <w:sz w:val="27"/>
          <w:szCs w:val="27"/>
        </w:rPr>
        <w:t xml:space="preserve"> Программы</w:t>
      </w:r>
      <w:r w:rsidR="003667FB" w:rsidRPr="003A62C8">
        <w:rPr>
          <w:rFonts w:ascii="Times New Roman" w:hAnsi="Times New Roman"/>
          <w:b/>
          <w:sz w:val="27"/>
          <w:szCs w:val="27"/>
        </w:rPr>
        <w:t>:</w:t>
      </w:r>
    </w:p>
    <w:p w:rsidR="0071106F" w:rsidRPr="003A62C8" w:rsidRDefault="0071106F" w:rsidP="007110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A62C8">
        <w:rPr>
          <w:rFonts w:ascii="Times New Roman" w:hAnsi="Times New Roman" w:cs="Times New Roman"/>
          <w:sz w:val="27"/>
          <w:szCs w:val="27"/>
        </w:rPr>
        <w:t xml:space="preserve">-   развитие   системы   профессионального    образования профессиональной подготовки,  переподготовки  и  повышения квалификации кадров для  органов  </w:t>
      </w:r>
      <w:r w:rsidRPr="003A62C8">
        <w:rPr>
          <w:rFonts w:ascii="Times New Roman" w:hAnsi="Times New Roman" w:cs="Times New Roman"/>
          <w:sz w:val="27"/>
          <w:szCs w:val="27"/>
        </w:rPr>
        <w:lastRenderedPageBreak/>
        <w:t>местного  самоуправления муниципального образования «Кардымовский район» Смоленской области;</w:t>
      </w:r>
    </w:p>
    <w:p w:rsidR="0071106F" w:rsidRPr="003A62C8" w:rsidRDefault="0071106F" w:rsidP="007110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A62C8">
        <w:rPr>
          <w:rFonts w:ascii="Times New Roman" w:hAnsi="Times New Roman" w:cs="Times New Roman"/>
          <w:sz w:val="27"/>
          <w:szCs w:val="27"/>
        </w:rPr>
        <w:t xml:space="preserve">-   обновление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специалистов;                                   </w:t>
      </w:r>
    </w:p>
    <w:p w:rsidR="0071106F" w:rsidRPr="003A62C8" w:rsidRDefault="0071106F" w:rsidP="007110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A62C8">
        <w:rPr>
          <w:rFonts w:ascii="Times New Roman" w:hAnsi="Times New Roman" w:cs="Times New Roman"/>
          <w:sz w:val="27"/>
          <w:szCs w:val="27"/>
        </w:rPr>
        <w:t xml:space="preserve">- развитие системы  профессиональной  ориентации  учащихся старших классов и выпускников общеобразовательных школ;   </w:t>
      </w:r>
    </w:p>
    <w:p w:rsidR="0071106F" w:rsidRPr="003A62C8" w:rsidRDefault="0071106F" w:rsidP="003A62C8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>- формирование системы стимулирования  работников  органов местного самоуправления муниципального образования «Кардымовский район» Смоленской области.</w:t>
      </w:r>
      <w:r w:rsidRPr="003A62C8">
        <w:rPr>
          <w:sz w:val="27"/>
          <w:szCs w:val="27"/>
        </w:rPr>
        <w:t xml:space="preserve">                         </w:t>
      </w:r>
    </w:p>
    <w:p w:rsidR="00BE6840" w:rsidRPr="003A62C8" w:rsidRDefault="00BE6840" w:rsidP="0071106F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>Целевые показатели Программы:</w:t>
      </w:r>
    </w:p>
    <w:p w:rsidR="0071106F" w:rsidRPr="003A62C8" w:rsidRDefault="003A62C8" w:rsidP="003A62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 xml:space="preserve">- </w:t>
      </w:r>
      <w:r w:rsidR="0071106F" w:rsidRPr="003A62C8">
        <w:rPr>
          <w:rFonts w:ascii="Times New Roman" w:hAnsi="Times New Roman"/>
          <w:sz w:val="27"/>
          <w:szCs w:val="27"/>
        </w:rPr>
        <w:t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софинансирования обучения;</w:t>
      </w:r>
    </w:p>
    <w:p w:rsidR="0071106F" w:rsidRPr="003A62C8" w:rsidRDefault="0071106F" w:rsidP="003A62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>- 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области;</w:t>
      </w:r>
    </w:p>
    <w:p w:rsidR="0071106F" w:rsidRPr="003A62C8" w:rsidRDefault="0071106F" w:rsidP="0071106F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>- 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образование.</w:t>
      </w:r>
      <w:r w:rsidRPr="003A62C8">
        <w:rPr>
          <w:sz w:val="27"/>
          <w:szCs w:val="27"/>
        </w:rPr>
        <w:t xml:space="preserve">   </w:t>
      </w:r>
    </w:p>
    <w:p w:rsidR="00FE0FCC" w:rsidRPr="003A62C8" w:rsidRDefault="00203757" w:rsidP="007110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 xml:space="preserve">Сроки </w:t>
      </w:r>
      <w:r w:rsidR="00FE0FCC" w:rsidRPr="003A62C8">
        <w:rPr>
          <w:rFonts w:ascii="Times New Roman" w:hAnsi="Times New Roman"/>
          <w:b/>
          <w:sz w:val="27"/>
          <w:szCs w:val="27"/>
        </w:rPr>
        <w:t>реализации Программы</w:t>
      </w:r>
      <w:r w:rsidR="00FE0FCC" w:rsidRPr="003A62C8">
        <w:rPr>
          <w:rFonts w:ascii="Times New Roman" w:hAnsi="Times New Roman"/>
          <w:sz w:val="27"/>
          <w:szCs w:val="27"/>
        </w:rPr>
        <w:t xml:space="preserve"> – 2020–2025 годы</w:t>
      </w:r>
      <w:r w:rsidR="009D067C" w:rsidRPr="003A62C8">
        <w:rPr>
          <w:rFonts w:ascii="Times New Roman" w:hAnsi="Times New Roman"/>
          <w:sz w:val="27"/>
          <w:szCs w:val="27"/>
        </w:rPr>
        <w:t>.</w:t>
      </w:r>
    </w:p>
    <w:p w:rsidR="00871E0F" w:rsidRPr="003A62C8" w:rsidRDefault="00FE0FCC" w:rsidP="00FE0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>О</w:t>
      </w:r>
      <w:r w:rsidR="00446A68" w:rsidRPr="003A62C8">
        <w:rPr>
          <w:rFonts w:ascii="Times New Roman" w:hAnsi="Times New Roman"/>
          <w:b/>
          <w:sz w:val="27"/>
          <w:szCs w:val="27"/>
        </w:rPr>
        <w:t>бщий объем финансирования</w:t>
      </w:r>
      <w:r w:rsidRPr="003A62C8">
        <w:rPr>
          <w:rFonts w:ascii="Times New Roman" w:hAnsi="Times New Roman"/>
          <w:b/>
          <w:sz w:val="27"/>
          <w:szCs w:val="27"/>
        </w:rPr>
        <w:t xml:space="preserve"> Программы </w:t>
      </w:r>
      <w:r w:rsidR="00A54BE7" w:rsidRPr="003A62C8">
        <w:rPr>
          <w:rFonts w:ascii="Times New Roman" w:hAnsi="Times New Roman"/>
          <w:b/>
          <w:sz w:val="27"/>
          <w:szCs w:val="27"/>
        </w:rPr>
        <w:t>–</w:t>
      </w:r>
      <w:r w:rsidR="003177C8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="003A62C8" w:rsidRPr="003A62C8">
        <w:rPr>
          <w:rFonts w:ascii="Times New Roman" w:hAnsi="Times New Roman"/>
          <w:b/>
          <w:sz w:val="27"/>
          <w:szCs w:val="27"/>
        </w:rPr>
        <w:t>329,4</w:t>
      </w:r>
      <w:r w:rsidR="00203757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="005E2179" w:rsidRPr="003A62C8">
        <w:rPr>
          <w:rFonts w:ascii="Times New Roman" w:hAnsi="Times New Roman"/>
          <w:b/>
          <w:sz w:val="27"/>
          <w:szCs w:val="27"/>
        </w:rPr>
        <w:t xml:space="preserve"> тыс.</w:t>
      </w:r>
      <w:r w:rsidR="00446A68" w:rsidRPr="003A62C8">
        <w:rPr>
          <w:rFonts w:ascii="Times New Roman" w:hAnsi="Times New Roman"/>
          <w:b/>
          <w:sz w:val="27"/>
          <w:szCs w:val="27"/>
        </w:rPr>
        <w:t xml:space="preserve"> </w:t>
      </w:r>
      <w:r w:rsidR="00216527" w:rsidRPr="003A62C8">
        <w:rPr>
          <w:rFonts w:ascii="Times New Roman" w:hAnsi="Times New Roman"/>
          <w:b/>
          <w:sz w:val="27"/>
          <w:szCs w:val="27"/>
        </w:rPr>
        <w:t>рублей</w:t>
      </w:r>
      <w:r w:rsidR="00216527" w:rsidRPr="003A62C8">
        <w:rPr>
          <w:rFonts w:ascii="Times New Roman" w:hAnsi="Times New Roman"/>
          <w:sz w:val="27"/>
          <w:szCs w:val="27"/>
        </w:rPr>
        <w:t>:</w:t>
      </w:r>
    </w:p>
    <w:p w:rsidR="00A54BE7" w:rsidRPr="003A62C8" w:rsidRDefault="00A54BE7" w:rsidP="00173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>в том числе:</w:t>
      </w:r>
    </w:p>
    <w:p w:rsidR="00FE0FCC" w:rsidRPr="003A62C8" w:rsidRDefault="00C67543" w:rsidP="00C6754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A9710E" w:rsidRPr="003A62C8">
        <w:rPr>
          <w:rFonts w:ascii="Times New Roman" w:hAnsi="Times New Roman"/>
          <w:color w:val="000000"/>
          <w:sz w:val="27"/>
          <w:szCs w:val="27"/>
        </w:rPr>
        <w:t>средств</w:t>
      </w:r>
      <w:r w:rsidRPr="003A62C8">
        <w:rPr>
          <w:rFonts w:ascii="Times New Roman" w:hAnsi="Times New Roman"/>
          <w:color w:val="000000"/>
          <w:sz w:val="27"/>
          <w:szCs w:val="27"/>
        </w:rPr>
        <w:t>а</w:t>
      </w:r>
      <w:r w:rsidR="00A9710E" w:rsidRPr="003A62C8">
        <w:rPr>
          <w:rFonts w:ascii="Times New Roman" w:hAnsi="Times New Roman"/>
          <w:color w:val="000000"/>
          <w:sz w:val="27"/>
          <w:szCs w:val="27"/>
        </w:rPr>
        <w:t xml:space="preserve"> бюджета </w:t>
      </w:r>
      <w:r w:rsidR="00A54BE7" w:rsidRPr="003A62C8">
        <w:rPr>
          <w:rFonts w:ascii="Times New Roman" w:hAnsi="Times New Roman"/>
          <w:color w:val="000000"/>
          <w:sz w:val="27"/>
          <w:szCs w:val="27"/>
        </w:rPr>
        <w:t>муниципального образования «Кардымовский район»</w:t>
      </w:r>
      <w:r w:rsidR="00A9710E" w:rsidRPr="003A62C8">
        <w:rPr>
          <w:rFonts w:ascii="Times New Roman" w:hAnsi="Times New Roman"/>
          <w:color w:val="000000"/>
          <w:sz w:val="27"/>
          <w:szCs w:val="27"/>
        </w:rPr>
        <w:t xml:space="preserve"> Смоленской области (далее </w:t>
      </w:r>
      <w:r w:rsidR="00A54BE7" w:rsidRPr="003A62C8">
        <w:rPr>
          <w:rFonts w:ascii="Times New Roman" w:hAnsi="Times New Roman"/>
          <w:color w:val="000000"/>
          <w:sz w:val="27"/>
          <w:szCs w:val="27"/>
        </w:rPr>
        <w:t xml:space="preserve">районный </w:t>
      </w:r>
      <w:r w:rsidR="00A9710E" w:rsidRPr="003A62C8">
        <w:rPr>
          <w:rFonts w:ascii="Times New Roman" w:hAnsi="Times New Roman"/>
          <w:color w:val="000000"/>
          <w:sz w:val="27"/>
          <w:szCs w:val="27"/>
        </w:rPr>
        <w:t xml:space="preserve">бюджет) – </w:t>
      </w:r>
      <w:r w:rsidR="003A62C8" w:rsidRPr="003A62C8">
        <w:rPr>
          <w:rFonts w:ascii="Times New Roman" w:hAnsi="Times New Roman"/>
          <w:b/>
          <w:sz w:val="27"/>
          <w:szCs w:val="27"/>
        </w:rPr>
        <w:t>329,4</w:t>
      </w:r>
      <w:r w:rsidR="006C41CA" w:rsidRPr="003A62C8">
        <w:rPr>
          <w:rFonts w:ascii="Times New Roman" w:hAnsi="Times New Roman"/>
          <w:sz w:val="27"/>
          <w:szCs w:val="27"/>
        </w:rPr>
        <w:t xml:space="preserve">  </w:t>
      </w:r>
      <w:r w:rsidR="005E2179" w:rsidRPr="003A62C8">
        <w:rPr>
          <w:rFonts w:ascii="Times New Roman" w:hAnsi="Times New Roman"/>
          <w:sz w:val="27"/>
          <w:szCs w:val="27"/>
        </w:rPr>
        <w:t>тыс. рублей</w:t>
      </w:r>
      <w:r w:rsidR="003A62C8" w:rsidRPr="003A62C8">
        <w:rPr>
          <w:rFonts w:ascii="Times New Roman" w:hAnsi="Times New Roman"/>
          <w:sz w:val="27"/>
          <w:szCs w:val="27"/>
        </w:rPr>
        <w:t>.</w:t>
      </w:r>
    </w:p>
    <w:p w:rsidR="004A6003" w:rsidRPr="003A62C8" w:rsidRDefault="004A6003" w:rsidP="00C67543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3A62C8">
        <w:rPr>
          <w:rFonts w:ascii="Times New Roman" w:hAnsi="Times New Roman"/>
          <w:sz w:val="27"/>
          <w:szCs w:val="27"/>
        </w:rPr>
        <w:t>Объем финансирования Программы по годам представлен в таблице 1.</w:t>
      </w:r>
    </w:p>
    <w:p w:rsidR="004A6003" w:rsidRPr="003A62C8" w:rsidRDefault="004A6003" w:rsidP="00C67543">
      <w:pPr>
        <w:pStyle w:val="ac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A6003" w:rsidRPr="003A62C8" w:rsidRDefault="004A6003" w:rsidP="004A6003">
      <w:pPr>
        <w:pStyle w:val="ac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A62C8">
        <w:rPr>
          <w:rFonts w:ascii="Times New Roman" w:hAnsi="Times New Roman"/>
          <w:b/>
          <w:sz w:val="27"/>
          <w:szCs w:val="27"/>
        </w:rPr>
        <w:t>Таблица №1 – «Объем финансирования Программы по годам»</w:t>
      </w:r>
    </w:p>
    <w:p w:rsidR="002F6C49" w:rsidRDefault="002F6C49" w:rsidP="004A6003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82" w:type="dxa"/>
        <w:tblInd w:w="94" w:type="dxa"/>
        <w:tblLook w:val="04A0"/>
      </w:tblPr>
      <w:tblGrid>
        <w:gridCol w:w="1762"/>
        <w:gridCol w:w="1800"/>
        <w:gridCol w:w="1660"/>
        <w:gridCol w:w="1780"/>
        <w:gridCol w:w="1580"/>
        <w:gridCol w:w="1700"/>
      </w:tblGrid>
      <w:tr w:rsidR="002F6C49" w:rsidRPr="003A62C8" w:rsidTr="003A62C8">
        <w:trPr>
          <w:trHeight w:val="70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Годы реализации П</w:t>
            </w:r>
            <w:r w:rsidR="002F6C49" w:rsidRPr="003A62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2F6C49" w:rsidP="002F6C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районного бюджета в  руб., и коп.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2F6C49" w:rsidP="002F6C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областного бюджета в  руб., и коп.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2F6C49" w:rsidP="002F6C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федерального бюджета в руб., и коп.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2F6C49" w:rsidP="002F6C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 от иных источников  в руб., коп.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2F6C49" w:rsidP="002F6C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 на финансирование программы в руб., коп.</w:t>
            </w:r>
          </w:p>
        </w:tc>
      </w:tr>
      <w:tr w:rsidR="002F6C49" w:rsidRPr="003A62C8" w:rsidTr="003A62C8">
        <w:trPr>
          <w:trHeight w:val="615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C49" w:rsidRPr="003A62C8" w:rsidRDefault="002F6C49" w:rsidP="003A6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</w:t>
            </w:r>
            <w:r w:rsidR="003A62C8"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Поддержка развития кадрового потенциала органов местного самоуправления муниципального образования</w:t>
            </w: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"Кардымовский район" Смоленской области "</w:t>
            </w:r>
          </w:p>
        </w:tc>
      </w:tr>
      <w:tr w:rsidR="003A62C8" w:rsidRPr="003A62C8" w:rsidTr="003A62C8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C8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</w:tr>
      <w:tr w:rsidR="003A62C8" w:rsidRPr="003A62C8" w:rsidTr="003A62C8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C8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</w:tr>
      <w:tr w:rsidR="003A62C8" w:rsidRPr="003A62C8" w:rsidTr="003A62C8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C8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</w:tr>
      <w:tr w:rsidR="003A62C8" w:rsidRPr="003A62C8" w:rsidTr="003A62C8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C8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</w:tr>
      <w:tr w:rsidR="003A62C8" w:rsidRPr="003A62C8" w:rsidTr="003A62C8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C8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</w:tr>
      <w:tr w:rsidR="003A62C8" w:rsidRPr="003A62C8" w:rsidTr="003A62C8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C8" w:rsidRPr="003A62C8" w:rsidRDefault="003A62C8" w:rsidP="002F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C8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54900,00</w:t>
            </w:r>
          </w:p>
        </w:tc>
      </w:tr>
      <w:tr w:rsidR="002F6C49" w:rsidRPr="003A62C8" w:rsidTr="003A62C8">
        <w:trPr>
          <w:trHeight w:val="7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C49" w:rsidRPr="003A62C8" w:rsidRDefault="003A62C8" w:rsidP="003A6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с разбивкой по </w:t>
            </w:r>
            <w:r w:rsidR="002F6C49"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видам финансирования из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9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329400,00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9" w:rsidRPr="003A62C8" w:rsidRDefault="002F6C49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9" w:rsidRPr="003A62C8" w:rsidRDefault="002F6C49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9" w:rsidRPr="003A62C8" w:rsidRDefault="002F6C49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49" w:rsidRPr="003A62C8" w:rsidRDefault="003A62C8" w:rsidP="003A6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2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329400,00</w:t>
            </w:r>
          </w:p>
        </w:tc>
      </w:tr>
    </w:tbl>
    <w:p w:rsidR="00C67543" w:rsidRPr="009D067C" w:rsidRDefault="00C67543" w:rsidP="009D067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7117" w:rsidRDefault="00837117" w:rsidP="008371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37117" w:rsidRDefault="00837117" w:rsidP="008371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37117" w:rsidRDefault="00837117" w:rsidP="008371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37117" w:rsidRPr="003A62C8" w:rsidRDefault="005930E2" w:rsidP="008371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A62C8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Выводы:</w:t>
      </w:r>
    </w:p>
    <w:p w:rsidR="005930E2" w:rsidRPr="003A62C8" w:rsidRDefault="005930E2" w:rsidP="00593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62C8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проведения финансово-экономической экспертизы проекта постановления Администрации муниципального образования «Кардымовский район» Смоленской области </w:t>
      </w:r>
      <w:r w:rsidR="003A62C8" w:rsidRPr="003A62C8">
        <w:rPr>
          <w:rFonts w:ascii="Times New Roman" w:hAnsi="Times New Roman"/>
          <w:sz w:val="27"/>
          <w:szCs w:val="27"/>
        </w:rPr>
        <w:t xml:space="preserve">«Об утверждении муниципальной программы «Поддержка развития кадрового потенциала органов местного самоуправления муниципального образования «Кардымовский район» Смоленской области»» </w:t>
      </w:r>
      <w:r w:rsidR="00E2608F" w:rsidRPr="003A62C8">
        <w:rPr>
          <w:rFonts w:ascii="Times New Roman" w:eastAsia="Times New Roman" w:hAnsi="Times New Roman"/>
          <w:sz w:val="27"/>
          <w:szCs w:val="27"/>
          <w:lang w:eastAsia="ru-RU"/>
        </w:rPr>
        <w:t xml:space="preserve">на 2020-2025 годы </w:t>
      </w:r>
      <w:r w:rsidRPr="003A62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Контрольно-ревизионной комиссией нарушений действующего законодательства не выявлено. </w:t>
      </w:r>
    </w:p>
    <w:p w:rsidR="00C1531E" w:rsidRPr="003A62C8" w:rsidRDefault="00C1531E" w:rsidP="00C153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3A62C8">
        <w:rPr>
          <w:rFonts w:ascii="Times New Roman" w:hAnsi="Times New Roman"/>
          <w:spacing w:val="-2"/>
          <w:sz w:val="27"/>
          <w:szCs w:val="27"/>
        </w:rPr>
        <w:t xml:space="preserve">На основании вышеизложенного рекомендуем Администрации </w:t>
      </w:r>
      <w:r w:rsidRPr="003A62C8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«Кардымовский район» Смоленской области</w:t>
      </w:r>
      <w:r w:rsidRPr="003A62C8">
        <w:rPr>
          <w:rFonts w:ascii="Times New Roman" w:hAnsi="Times New Roman"/>
          <w:spacing w:val="-2"/>
          <w:sz w:val="27"/>
          <w:szCs w:val="27"/>
        </w:rPr>
        <w:t xml:space="preserve"> утвердить муниципальную программу</w:t>
      </w:r>
      <w:r w:rsidR="006C41CA" w:rsidRPr="003A62C8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3A62C8" w:rsidRPr="003A62C8">
        <w:rPr>
          <w:rFonts w:ascii="Times New Roman" w:hAnsi="Times New Roman"/>
          <w:sz w:val="27"/>
          <w:szCs w:val="27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</w:t>
      </w:r>
      <w:r w:rsidR="002F6C49" w:rsidRPr="003A62C8">
        <w:rPr>
          <w:rFonts w:ascii="Times New Roman" w:hAnsi="Times New Roman"/>
          <w:sz w:val="27"/>
          <w:szCs w:val="27"/>
        </w:rPr>
        <w:t xml:space="preserve"> </w:t>
      </w:r>
      <w:r w:rsidRPr="003A62C8">
        <w:rPr>
          <w:rFonts w:ascii="Times New Roman" w:hAnsi="Times New Roman"/>
          <w:sz w:val="27"/>
          <w:szCs w:val="27"/>
        </w:rPr>
        <w:t>на 2020-2025 годы</w:t>
      </w:r>
      <w:r w:rsidR="00FE0FCC" w:rsidRPr="003A62C8">
        <w:rPr>
          <w:rFonts w:ascii="Times New Roman" w:hAnsi="Times New Roman"/>
          <w:sz w:val="27"/>
          <w:szCs w:val="27"/>
        </w:rPr>
        <w:t>.</w:t>
      </w:r>
      <w:r w:rsidRPr="003A62C8">
        <w:rPr>
          <w:rFonts w:ascii="Times New Roman" w:hAnsi="Times New Roman"/>
          <w:sz w:val="27"/>
          <w:szCs w:val="27"/>
        </w:rPr>
        <w:t xml:space="preserve"> </w:t>
      </w:r>
    </w:p>
    <w:p w:rsidR="00C1531E" w:rsidRPr="003A62C8" w:rsidRDefault="00C1531E" w:rsidP="00C1531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762A47" w:rsidRPr="003A62C8" w:rsidRDefault="00762A47" w:rsidP="005930E2">
      <w:pPr>
        <w:pStyle w:val="ae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62A47" w:rsidRPr="003A62C8" w:rsidTr="00753D0D">
        <w:tc>
          <w:tcPr>
            <w:tcW w:w="5210" w:type="dxa"/>
          </w:tcPr>
          <w:p w:rsidR="00762A47" w:rsidRPr="003A62C8" w:rsidRDefault="00762A47" w:rsidP="00753D0D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A62C8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Инспектор     </w:t>
            </w:r>
            <w:r w:rsidRPr="003A62C8">
              <w:rPr>
                <w:rFonts w:ascii="Times New Roman" w:hAnsi="Times New Roman"/>
                <w:sz w:val="27"/>
                <w:szCs w:val="27"/>
              </w:rPr>
              <w:t>Контрольно -  ревизионной</w:t>
            </w:r>
          </w:p>
          <w:p w:rsidR="00762A47" w:rsidRPr="003A62C8" w:rsidRDefault="00762A47" w:rsidP="00753D0D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A62C8">
              <w:rPr>
                <w:rFonts w:ascii="Times New Roman" w:hAnsi="Times New Roman"/>
                <w:sz w:val="27"/>
                <w:szCs w:val="27"/>
              </w:rPr>
              <w:t>комиссии  муниципального  образования</w:t>
            </w:r>
          </w:p>
          <w:p w:rsidR="00762A47" w:rsidRPr="003A62C8" w:rsidRDefault="00762A47" w:rsidP="00753D0D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A62C8">
              <w:rPr>
                <w:rFonts w:ascii="Times New Roman" w:hAnsi="Times New Roman"/>
                <w:sz w:val="27"/>
                <w:szCs w:val="27"/>
              </w:rPr>
              <w:t>«Кардымовский район»  Смоленской области</w:t>
            </w:r>
          </w:p>
        </w:tc>
        <w:tc>
          <w:tcPr>
            <w:tcW w:w="5211" w:type="dxa"/>
          </w:tcPr>
          <w:p w:rsidR="00762A47" w:rsidRPr="003A62C8" w:rsidRDefault="00762A47" w:rsidP="00753D0D">
            <w:pPr>
              <w:pStyle w:val="ae"/>
              <w:jc w:val="right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3A62C8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>Л.Л. Лифке</w:t>
            </w:r>
          </w:p>
        </w:tc>
      </w:tr>
    </w:tbl>
    <w:p w:rsidR="00762A47" w:rsidRDefault="00762A47" w:rsidP="005930E2">
      <w:pPr>
        <w:pStyle w:val="ae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62A47" w:rsidSect="00837117">
      <w:footerReference w:type="default" r:id="rId9"/>
      <w:footerReference w:type="first" r:id="rId10"/>
      <w:pgSz w:w="11906" w:h="16838" w:code="9"/>
      <w:pgMar w:top="1134" w:right="567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FA" w:rsidRDefault="00D52BFA" w:rsidP="00E07C33">
      <w:pPr>
        <w:spacing w:after="0" w:line="240" w:lineRule="auto"/>
      </w:pPr>
      <w:r>
        <w:separator/>
      </w:r>
    </w:p>
  </w:endnote>
  <w:endnote w:type="continuationSeparator" w:id="1">
    <w:p w:rsidR="00D52BFA" w:rsidRDefault="00D52BFA" w:rsidP="00E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F7" w:rsidRDefault="003672F5">
    <w:pPr>
      <w:pStyle w:val="a7"/>
      <w:jc w:val="center"/>
    </w:pPr>
    <w:fldSimple w:instr="PAGE   \* MERGEFORMAT">
      <w:r w:rsidR="00D156AE">
        <w:rPr>
          <w:noProof/>
        </w:rPr>
        <w:t>2</w:t>
      </w:r>
    </w:fldSimple>
  </w:p>
  <w:p w:rsidR="00092DF7" w:rsidRDefault="00092D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F7" w:rsidRPr="005566E2" w:rsidRDefault="005566E2" w:rsidP="005566E2">
    <w:pPr>
      <w:pStyle w:val="a7"/>
      <w:rPr>
        <w:sz w:val="16"/>
      </w:rPr>
    </w:pPr>
    <w:r>
      <w:rPr>
        <w:sz w:val="16"/>
      </w:rPr>
      <w:t>Рег. № 00749 от 17.12.2020, Подписано ЭП: Никитенков Павел Петрович, Глава муниципального образования 16.12.2020 7:38:52, Распечатал________________</w:t>
    </w:r>
  </w:p>
  <w:p w:rsidR="00092DF7" w:rsidRPr="005566E2" w:rsidRDefault="00092DF7" w:rsidP="005566E2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FA" w:rsidRDefault="00D52BFA" w:rsidP="00E07C33">
      <w:pPr>
        <w:spacing w:after="0" w:line="240" w:lineRule="auto"/>
      </w:pPr>
      <w:r>
        <w:separator/>
      </w:r>
    </w:p>
  </w:footnote>
  <w:footnote w:type="continuationSeparator" w:id="1">
    <w:p w:rsidR="00D52BFA" w:rsidRDefault="00D52BFA" w:rsidP="00E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876"/>
    <w:multiLevelType w:val="hybridMultilevel"/>
    <w:tmpl w:val="29540A8E"/>
    <w:lvl w:ilvl="0" w:tplc="2AC088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682FDD"/>
    <w:multiLevelType w:val="hybridMultilevel"/>
    <w:tmpl w:val="E3364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DF3"/>
    <w:multiLevelType w:val="hybridMultilevel"/>
    <w:tmpl w:val="61C8BB8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EC32E2"/>
    <w:multiLevelType w:val="hybridMultilevel"/>
    <w:tmpl w:val="75DCD7FA"/>
    <w:lvl w:ilvl="0" w:tplc="7E1EB4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52F2965"/>
    <w:multiLevelType w:val="multilevel"/>
    <w:tmpl w:val="95043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31AF0"/>
    <w:multiLevelType w:val="multilevel"/>
    <w:tmpl w:val="EFB2FE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31303533"/>
    <w:multiLevelType w:val="hybridMultilevel"/>
    <w:tmpl w:val="6D5E16B0"/>
    <w:lvl w:ilvl="0" w:tplc="B846DA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35E5EB6"/>
    <w:multiLevelType w:val="hybridMultilevel"/>
    <w:tmpl w:val="824A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73888"/>
    <w:multiLevelType w:val="hybridMultilevel"/>
    <w:tmpl w:val="6CA0CECE"/>
    <w:lvl w:ilvl="0" w:tplc="B96CE7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30971B4"/>
    <w:multiLevelType w:val="multilevel"/>
    <w:tmpl w:val="17AA29F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1">
    <w:nsid w:val="53523410"/>
    <w:multiLevelType w:val="multilevel"/>
    <w:tmpl w:val="4EBAB68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  <w:b/>
      </w:rPr>
    </w:lvl>
  </w:abstractNum>
  <w:abstractNum w:abstractNumId="12">
    <w:nsid w:val="5A1056DB"/>
    <w:multiLevelType w:val="hybridMultilevel"/>
    <w:tmpl w:val="18C23148"/>
    <w:lvl w:ilvl="0" w:tplc="458C8C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AB64642"/>
    <w:multiLevelType w:val="multilevel"/>
    <w:tmpl w:val="204A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E92581"/>
    <w:multiLevelType w:val="multilevel"/>
    <w:tmpl w:val="91642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AD094C"/>
    <w:multiLevelType w:val="hybridMultilevel"/>
    <w:tmpl w:val="0D561950"/>
    <w:lvl w:ilvl="0" w:tplc="630C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C2142"/>
    <w:multiLevelType w:val="multilevel"/>
    <w:tmpl w:val="D62CD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E665E79"/>
    <w:multiLevelType w:val="multilevel"/>
    <w:tmpl w:val="43C89FE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62BC1"/>
    <w:rsid w:val="00000A61"/>
    <w:rsid w:val="000032B4"/>
    <w:rsid w:val="00006B03"/>
    <w:rsid w:val="00007308"/>
    <w:rsid w:val="00010B38"/>
    <w:rsid w:val="00015474"/>
    <w:rsid w:val="000176C3"/>
    <w:rsid w:val="00021397"/>
    <w:rsid w:val="00026069"/>
    <w:rsid w:val="00026D88"/>
    <w:rsid w:val="0003078F"/>
    <w:rsid w:val="000338CC"/>
    <w:rsid w:val="00036BEB"/>
    <w:rsid w:val="00036F7A"/>
    <w:rsid w:val="00040F82"/>
    <w:rsid w:val="0005189C"/>
    <w:rsid w:val="00051E6A"/>
    <w:rsid w:val="00052712"/>
    <w:rsid w:val="000538A7"/>
    <w:rsid w:val="00054790"/>
    <w:rsid w:val="00055B1E"/>
    <w:rsid w:val="0005660E"/>
    <w:rsid w:val="0005665B"/>
    <w:rsid w:val="000570D9"/>
    <w:rsid w:val="000630D5"/>
    <w:rsid w:val="00065612"/>
    <w:rsid w:val="00072135"/>
    <w:rsid w:val="00077AA1"/>
    <w:rsid w:val="00082AE1"/>
    <w:rsid w:val="0008363B"/>
    <w:rsid w:val="00085646"/>
    <w:rsid w:val="0008706D"/>
    <w:rsid w:val="00092DF7"/>
    <w:rsid w:val="00094196"/>
    <w:rsid w:val="00094976"/>
    <w:rsid w:val="0009648B"/>
    <w:rsid w:val="0009725A"/>
    <w:rsid w:val="000A0AD3"/>
    <w:rsid w:val="000A7EBF"/>
    <w:rsid w:val="000B325A"/>
    <w:rsid w:val="000B5D97"/>
    <w:rsid w:val="000B7413"/>
    <w:rsid w:val="000B7F22"/>
    <w:rsid w:val="000C0F0E"/>
    <w:rsid w:val="000C3E78"/>
    <w:rsid w:val="000C50BC"/>
    <w:rsid w:val="000D3AA7"/>
    <w:rsid w:val="000D4747"/>
    <w:rsid w:val="000D6F7F"/>
    <w:rsid w:val="000E0057"/>
    <w:rsid w:val="000E08D8"/>
    <w:rsid w:val="000E2A45"/>
    <w:rsid w:val="000E57A5"/>
    <w:rsid w:val="000E5E75"/>
    <w:rsid w:val="000E76FB"/>
    <w:rsid w:val="000E7A29"/>
    <w:rsid w:val="000E7A55"/>
    <w:rsid w:val="000F3448"/>
    <w:rsid w:val="000F382C"/>
    <w:rsid w:val="000F3E80"/>
    <w:rsid w:val="000F5B2A"/>
    <w:rsid w:val="000F7C3B"/>
    <w:rsid w:val="0010195F"/>
    <w:rsid w:val="001030C5"/>
    <w:rsid w:val="00106C68"/>
    <w:rsid w:val="00106F71"/>
    <w:rsid w:val="00107E48"/>
    <w:rsid w:val="00111200"/>
    <w:rsid w:val="00112610"/>
    <w:rsid w:val="00114778"/>
    <w:rsid w:val="00122C51"/>
    <w:rsid w:val="001259C6"/>
    <w:rsid w:val="0012640E"/>
    <w:rsid w:val="001327C9"/>
    <w:rsid w:val="00134697"/>
    <w:rsid w:val="0013523C"/>
    <w:rsid w:val="0014047A"/>
    <w:rsid w:val="00141138"/>
    <w:rsid w:val="0014621D"/>
    <w:rsid w:val="00150ABD"/>
    <w:rsid w:val="00150D4C"/>
    <w:rsid w:val="00151E4B"/>
    <w:rsid w:val="001539D5"/>
    <w:rsid w:val="0015771A"/>
    <w:rsid w:val="00157FA6"/>
    <w:rsid w:val="0016317B"/>
    <w:rsid w:val="00165279"/>
    <w:rsid w:val="0016557F"/>
    <w:rsid w:val="00165EC7"/>
    <w:rsid w:val="001676FF"/>
    <w:rsid w:val="001706B8"/>
    <w:rsid w:val="0017329D"/>
    <w:rsid w:val="00173F27"/>
    <w:rsid w:val="001802EA"/>
    <w:rsid w:val="00180452"/>
    <w:rsid w:val="00180ACF"/>
    <w:rsid w:val="0018293F"/>
    <w:rsid w:val="00182C34"/>
    <w:rsid w:val="00184C09"/>
    <w:rsid w:val="001876FE"/>
    <w:rsid w:val="0019467B"/>
    <w:rsid w:val="00194B4B"/>
    <w:rsid w:val="001963DF"/>
    <w:rsid w:val="00197A9E"/>
    <w:rsid w:val="001B03A5"/>
    <w:rsid w:val="001B0A83"/>
    <w:rsid w:val="001B133B"/>
    <w:rsid w:val="001B15C2"/>
    <w:rsid w:val="001B1659"/>
    <w:rsid w:val="001B1D12"/>
    <w:rsid w:val="001B440B"/>
    <w:rsid w:val="001B551F"/>
    <w:rsid w:val="001D01FD"/>
    <w:rsid w:val="001D1FAF"/>
    <w:rsid w:val="001D4A42"/>
    <w:rsid w:val="001D6EB2"/>
    <w:rsid w:val="001E3621"/>
    <w:rsid w:val="00201EAC"/>
    <w:rsid w:val="002027BB"/>
    <w:rsid w:val="00203757"/>
    <w:rsid w:val="0020663A"/>
    <w:rsid w:val="00211791"/>
    <w:rsid w:val="00211CE5"/>
    <w:rsid w:val="00216527"/>
    <w:rsid w:val="00221342"/>
    <w:rsid w:val="00224162"/>
    <w:rsid w:val="00224A6F"/>
    <w:rsid w:val="00232298"/>
    <w:rsid w:val="00233D12"/>
    <w:rsid w:val="0023408A"/>
    <w:rsid w:val="00241BE2"/>
    <w:rsid w:val="002422F5"/>
    <w:rsid w:val="00242E8A"/>
    <w:rsid w:val="00243E61"/>
    <w:rsid w:val="0024403A"/>
    <w:rsid w:val="00244A1F"/>
    <w:rsid w:val="00245442"/>
    <w:rsid w:val="0024628E"/>
    <w:rsid w:val="00247475"/>
    <w:rsid w:val="002478ED"/>
    <w:rsid w:val="00247D15"/>
    <w:rsid w:val="00252B01"/>
    <w:rsid w:val="00256180"/>
    <w:rsid w:val="00256D4E"/>
    <w:rsid w:val="00256D85"/>
    <w:rsid w:val="002577A7"/>
    <w:rsid w:val="0026250B"/>
    <w:rsid w:val="00263F38"/>
    <w:rsid w:val="00266A5F"/>
    <w:rsid w:val="00272B6D"/>
    <w:rsid w:val="0027332C"/>
    <w:rsid w:val="00273E54"/>
    <w:rsid w:val="00274651"/>
    <w:rsid w:val="00275575"/>
    <w:rsid w:val="00276573"/>
    <w:rsid w:val="00276C54"/>
    <w:rsid w:val="002772B3"/>
    <w:rsid w:val="002775F8"/>
    <w:rsid w:val="002811F1"/>
    <w:rsid w:val="00286606"/>
    <w:rsid w:val="002906AC"/>
    <w:rsid w:val="0029072B"/>
    <w:rsid w:val="00297D8A"/>
    <w:rsid w:val="002A0355"/>
    <w:rsid w:val="002A34B1"/>
    <w:rsid w:val="002A422B"/>
    <w:rsid w:val="002A700C"/>
    <w:rsid w:val="002A7EB4"/>
    <w:rsid w:val="002B3226"/>
    <w:rsid w:val="002C04FD"/>
    <w:rsid w:val="002C1130"/>
    <w:rsid w:val="002C1408"/>
    <w:rsid w:val="002C1B77"/>
    <w:rsid w:val="002C37A1"/>
    <w:rsid w:val="002D3211"/>
    <w:rsid w:val="002D3439"/>
    <w:rsid w:val="002D3E1A"/>
    <w:rsid w:val="002D5735"/>
    <w:rsid w:val="002D615F"/>
    <w:rsid w:val="002D7274"/>
    <w:rsid w:val="002D7820"/>
    <w:rsid w:val="002E3E94"/>
    <w:rsid w:val="002F0AC0"/>
    <w:rsid w:val="002F0DDB"/>
    <w:rsid w:val="002F50A9"/>
    <w:rsid w:val="002F5A1D"/>
    <w:rsid w:val="002F6C49"/>
    <w:rsid w:val="003006F0"/>
    <w:rsid w:val="00307E92"/>
    <w:rsid w:val="00312C09"/>
    <w:rsid w:val="003172A8"/>
    <w:rsid w:val="003177C8"/>
    <w:rsid w:val="00320B44"/>
    <w:rsid w:val="00321660"/>
    <w:rsid w:val="00321C9B"/>
    <w:rsid w:val="00322794"/>
    <w:rsid w:val="00322CE6"/>
    <w:rsid w:val="00326A41"/>
    <w:rsid w:val="003346AB"/>
    <w:rsid w:val="00337BC1"/>
    <w:rsid w:val="0034165B"/>
    <w:rsid w:val="003518FE"/>
    <w:rsid w:val="00357448"/>
    <w:rsid w:val="00357ED9"/>
    <w:rsid w:val="00361307"/>
    <w:rsid w:val="00361F7C"/>
    <w:rsid w:val="00362433"/>
    <w:rsid w:val="003639B0"/>
    <w:rsid w:val="0036581A"/>
    <w:rsid w:val="003667FB"/>
    <w:rsid w:val="003672F5"/>
    <w:rsid w:val="0036788F"/>
    <w:rsid w:val="00367B31"/>
    <w:rsid w:val="0037122B"/>
    <w:rsid w:val="00375C39"/>
    <w:rsid w:val="003779FD"/>
    <w:rsid w:val="00377CD8"/>
    <w:rsid w:val="00380B49"/>
    <w:rsid w:val="00381679"/>
    <w:rsid w:val="003821C7"/>
    <w:rsid w:val="00384C64"/>
    <w:rsid w:val="00384D77"/>
    <w:rsid w:val="00386CC4"/>
    <w:rsid w:val="00387972"/>
    <w:rsid w:val="00390782"/>
    <w:rsid w:val="003909DE"/>
    <w:rsid w:val="0039332E"/>
    <w:rsid w:val="0039470F"/>
    <w:rsid w:val="003951B3"/>
    <w:rsid w:val="0039536D"/>
    <w:rsid w:val="00395CF2"/>
    <w:rsid w:val="00396FC0"/>
    <w:rsid w:val="003A1F93"/>
    <w:rsid w:val="003A4DAF"/>
    <w:rsid w:val="003A5E32"/>
    <w:rsid w:val="003A62C8"/>
    <w:rsid w:val="003B5003"/>
    <w:rsid w:val="003B5F14"/>
    <w:rsid w:val="003C29F6"/>
    <w:rsid w:val="003C6A22"/>
    <w:rsid w:val="003C72E1"/>
    <w:rsid w:val="003C7E50"/>
    <w:rsid w:val="003D2B13"/>
    <w:rsid w:val="003D46F1"/>
    <w:rsid w:val="003D492D"/>
    <w:rsid w:val="003D4D34"/>
    <w:rsid w:val="003E7217"/>
    <w:rsid w:val="003F4529"/>
    <w:rsid w:val="003F6E2F"/>
    <w:rsid w:val="003F7ABA"/>
    <w:rsid w:val="004019FC"/>
    <w:rsid w:val="00402DA4"/>
    <w:rsid w:val="00406D2F"/>
    <w:rsid w:val="00407A2E"/>
    <w:rsid w:val="00412236"/>
    <w:rsid w:val="00412985"/>
    <w:rsid w:val="004168A4"/>
    <w:rsid w:val="004172AB"/>
    <w:rsid w:val="00417C31"/>
    <w:rsid w:val="00421766"/>
    <w:rsid w:val="00422181"/>
    <w:rsid w:val="00424AF0"/>
    <w:rsid w:val="0042657A"/>
    <w:rsid w:val="00427FB6"/>
    <w:rsid w:val="0043022E"/>
    <w:rsid w:val="00433F26"/>
    <w:rsid w:val="00435CE7"/>
    <w:rsid w:val="00445451"/>
    <w:rsid w:val="00446A68"/>
    <w:rsid w:val="00452BAA"/>
    <w:rsid w:val="00455DF6"/>
    <w:rsid w:val="004579BA"/>
    <w:rsid w:val="0046068A"/>
    <w:rsid w:val="004709D7"/>
    <w:rsid w:val="00470D25"/>
    <w:rsid w:val="004710C3"/>
    <w:rsid w:val="00472394"/>
    <w:rsid w:val="004745DF"/>
    <w:rsid w:val="004776B9"/>
    <w:rsid w:val="00481FD4"/>
    <w:rsid w:val="00486E84"/>
    <w:rsid w:val="00490C45"/>
    <w:rsid w:val="00492B5C"/>
    <w:rsid w:val="004A10F7"/>
    <w:rsid w:val="004A20D3"/>
    <w:rsid w:val="004A2549"/>
    <w:rsid w:val="004A29BC"/>
    <w:rsid w:val="004A3A3E"/>
    <w:rsid w:val="004A51D1"/>
    <w:rsid w:val="004A5F91"/>
    <w:rsid w:val="004A6003"/>
    <w:rsid w:val="004B0889"/>
    <w:rsid w:val="004B0946"/>
    <w:rsid w:val="004B34CC"/>
    <w:rsid w:val="004B6556"/>
    <w:rsid w:val="004B75CA"/>
    <w:rsid w:val="004C1261"/>
    <w:rsid w:val="004C409E"/>
    <w:rsid w:val="004C7A3F"/>
    <w:rsid w:val="004D219C"/>
    <w:rsid w:val="004D5C6E"/>
    <w:rsid w:val="004F0324"/>
    <w:rsid w:val="004F197D"/>
    <w:rsid w:val="004F3549"/>
    <w:rsid w:val="00501313"/>
    <w:rsid w:val="005034C6"/>
    <w:rsid w:val="0050695B"/>
    <w:rsid w:val="00513C57"/>
    <w:rsid w:val="0051527F"/>
    <w:rsid w:val="0052175F"/>
    <w:rsid w:val="00524749"/>
    <w:rsid w:val="005319CC"/>
    <w:rsid w:val="00532018"/>
    <w:rsid w:val="00535034"/>
    <w:rsid w:val="005400D1"/>
    <w:rsid w:val="00540DA2"/>
    <w:rsid w:val="00541D01"/>
    <w:rsid w:val="00542D3B"/>
    <w:rsid w:val="005438AD"/>
    <w:rsid w:val="00544C21"/>
    <w:rsid w:val="005528FF"/>
    <w:rsid w:val="00553550"/>
    <w:rsid w:val="005566E2"/>
    <w:rsid w:val="00560A49"/>
    <w:rsid w:val="00571639"/>
    <w:rsid w:val="00575817"/>
    <w:rsid w:val="00576E80"/>
    <w:rsid w:val="00584D02"/>
    <w:rsid w:val="00587AF4"/>
    <w:rsid w:val="00591334"/>
    <w:rsid w:val="005930E2"/>
    <w:rsid w:val="005933AE"/>
    <w:rsid w:val="005954F4"/>
    <w:rsid w:val="00597BAF"/>
    <w:rsid w:val="005A0AAB"/>
    <w:rsid w:val="005A0F46"/>
    <w:rsid w:val="005A5678"/>
    <w:rsid w:val="005B4830"/>
    <w:rsid w:val="005C037D"/>
    <w:rsid w:val="005D33B4"/>
    <w:rsid w:val="005D5524"/>
    <w:rsid w:val="005E0880"/>
    <w:rsid w:val="005E202F"/>
    <w:rsid w:val="005E2179"/>
    <w:rsid w:val="005E510F"/>
    <w:rsid w:val="005F05B5"/>
    <w:rsid w:val="005F5A6F"/>
    <w:rsid w:val="005F6EBE"/>
    <w:rsid w:val="005F73D0"/>
    <w:rsid w:val="006020DD"/>
    <w:rsid w:val="00602111"/>
    <w:rsid w:val="00610543"/>
    <w:rsid w:val="00611472"/>
    <w:rsid w:val="0061149B"/>
    <w:rsid w:val="00620863"/>
    <w:rsid w:val="0062228C"/>
    <w:rsid w:val="00623BC3"/>
    <w:rsid w:val="00625F9E"/>
    <w:rsid w:val="006322E0"/>
    <w:rsid w:val="0063352F"/>
    <w:rsid w:val="006341CC"/>
    <w:rsid w:val="00636E5F"/>
    <w:rsid w:val="00637089"/>
    <w:rsid w:val="00637811"/>
    <w:rsid w:val="006401EA"/>
    <w:rsid w:val="0064631E"/>
    <w:rsid w:val="006507C5"/>
    <w:rsid w:val="0065299A"/>
    <w:rsid w:val="006558BC"/>
    <w:rsid w:val="00656876"/>
    <w:rsid w:val="00657493"/>
    <w:rsid w:val="006574A4"/>
    <w:rsid w:val="006601CF"/>
    <w:rsid w:val="0066191A"/>
    <w:rsid w:val="0066730C"/>
    <w:rsid w:val="0066768E"/>
    <w:rsid w:val="00670DE3"/>
    <w:rsid w:val="006715AE"/>
    <w:rsid w:val="00671EDC"/>
    <w:rsid w:val="00672DF6"/>
    <w:rsid w:val="00674F3D"/>
    <w:rsid w:val="00681E28"/>
    <w:rsid w:val="006828CA"/>
    <w:rsid w:val="0068300B"/>
    <w:rsid w:val="00684DD0"/>
    <w:rsid w:val="006852F8"/>
    <w:rsid w:val="006875C7"/>
    <w:rsid w:val="00690510"/>
    <w:rsid w:val="00691FB7"/>
    <w:rsid w:val="006922F3"/>
    <w:rsid w:val="006947A5"/>
    <w:rsid w:val="00694A9D"/>
    <w:rsid w:val="00695785"/>
    <w:rsid w:val="00695AA8"/>
    <w:rsid w:val="006962A3"/>
    <w:rsid w:val="006A0D8D"/>
    <w:rsid w:val="006A2F62"/>
    <w:rsid w:val="006A43D0"/>
    <w:rsid w:val="006A461E"/>
    <w:rsid w:val="006A609D"/>
    <w:rsid w:val="006A6163"/>
    <w:rsid w:val="006A6BED"/>
    <w:rsid w:val="006B024B"/>
    <w:rsid w:val="006B1DCB"/>
    <w:rsid w:val="006B2154"/>
    <w:rsid w:val="006B47B0"/>
    <w:rsid w:val="006C07D9"/>
    <w:rsid w:val="006C41CA"/>
    <w:rsid w:val="006C5193"/>
    <w:rsid w:val="006C5723"/>
    <w:rsid w:val="006D0F6B"/>
    <w:rsid w:val="006D43F4"/>
    <w:rsid w:val="006D77DF"/>
    <w:rsid w:val="006E2026"/>
    <w:rsid w:val="006E692B"/>
    <w:rsid w:val="006E760A"/>
    <w:rsid w:val="006F1F9D"/>
    <w:rsid w:val="006F420B"/>
    <w:rsid w:val="006F7622"/>
    <w:rsid w:val="00700EFD"/>
    <w:rsid w:val="00704B72"/>
    <w:rsid w:val="00706B87"/>
    <w:rsid w:val="0071106F"/>
    <w:rsid w:val="00712C7A"/>
    <w:rsid w:val="00714A85"/>
    <w:rsid w:val="007162B9"/>
    <w:rsid w:val="0072033E"/>
    <w:rsid w:val="007241F9"/>
    <w:rsid w:val="007243B5"/>
    <w:rsid w:val="007264D5"/>
    <w:rsid w:val="0074510C"/>
    <w:rsid w:val="00750879"/>
    <w:rsid w:val="00752571"/>
    <w:rsid w:val="007538E8"/>
    <w:rsid w:val="00753D0D"/>
    <w:rsid w:val="00755B47"/>
    <w:rsid w:val="007600B9"/>
    <w:rsid w:val="0076211A"/>
    <w:rsid w:val="00762A47"/>
    <w:rsid w:val="00762E80"/>
    <w:rsid w:val="00763C4C"/>
    <w:rsid w:val="00777791"/>
    <w:rsid w:val="00777FB2"/>
    <w:rsid w:val="00780E15"/>
    <w:rsid w:val="007909BC"/>
    <w:rsid w:val="00793F34"/>
    <w:rsid w:val="00796CFB"/>
    <w:rsid w:val="007978F3"/>
    <w:rsid w:val="007A26C5"/>
    <w:rsid w:val="007A7303"/>
    <w:rsid w:val="007B10E1"/>
    <w:rsid w:val="007B6891"/>
    <w:rsid w:val="007B794E"/>
    <w:rsid w:val="007C0AEC"/>
    <w:rsid w:val="007D428F"/>
    <w:rsid w:val="007D7252"/>
    <w:rsid w:val="007E2423"/>
    <w:rsid w:val="007F0E72"/>
    <w:rsid w:val="007F5996"/>
    <w:rsid w:val="007F68B6"/>
    <w:rsid w:val="00801E9B"/>
    <w:rsid w:val="0080374F"/>
    <w:rsid w:val="008055E8"/>
    <w:rsid w:val="00806A18"/>
    <w:rsid w:val="00810A02"/>
    <w:rsid w:val="0082055E"/>
    <w:rsid w:val="008219AE"/>
    <w:rsid w:val="00823944"/>
    <w:rsid w:val="008270E3"/>
    <w:rsid w:val="008276D0"/>
    <w:rsid w:val="00830099"/>
    <w:rsid w:val="00830A22"/>
    <w:rsid w:val="008325E0"/>
    <w:rsid w:val="00833149"/>
    <w:rsid w:val="008349A1"/>
    <w:rsid w:val="00836AE1"/>
    <w:rsid w:val="00836DF0"/>
    <w:rsid w:val="00837117"/>
    <w:rsid w:val="008408AC"/>
    <w:rsid w:val="00846C9C"/>
    <w:rsid w:val="0084738B"/>
    <w:rsid w:val="0085625B"/>
    <w:rsid w:val="008573A6"/>
    <w:rsid w:val="00860EDE"/>
    <w:rsid w:val="00861776"/>
    <w:rsid w:val="00862090"/>
    <w:rsid w:val="00866154"/>
    <w:rsid w:val="00866B34"/>
    <w:rsid w:val="00871E0F"/>
    <w:rsid w:val="00872CE9"/>
    <w:rsid w:val="0087356F"/>
    <w:rsid w:val="00873D77"/>
    <w:rsid w:val="00884FE3"/>
    <w:rsid w:val="00886763"/>
    <w:rsid w:val="00887BC8"/>
    <w:rsid w:val="008900C5"/>
    <w:rsid w:val="00890E0B"/>
    <w:rsid w:val="00893FDA"/>
    <w:rsid w:val="00897213"/>
    <w:rsid w:val="008A470E"/>
    <w:rsid w:val="008A72E0"/>
    <w:rsid w:val="008B0B52"/>
    <w:rsid w:val="008B2651"/>
    <w:rsid w:val="008B33B3"/>
    <w:rsid w:val="008B6391"/>
    <w:rsid w:val="008B6CEA"/>
    <w:rsid w:val="008C698A"/>
    <w:rsid w:val="008D185E"/>
    <w:rsid w:val="008D4537"/>
    <w:rsid w:val="008D5B27"/>
    <w:rsid w:val="008E0AF5"/>
    <w:rsid w:val="008E2FA0"/>
    <w:rsid w:val="008F1743"/>
    <w:rsid w:val="008F1F37"/>
    <w:rsid w:val="008F451B"/>
    <w:rsid w:val="00906495"/>
    <w:rsid w:val="00913FA1"/>
    <w:rsid w:val="009178FB"/>
    <w:rsid w:val="00921A10"/>
    <w:rsid w:val="009258BC"/>
    <w:rsid w:val="009308AC"/>
    <w:rsid w:val="00930DAD"/>
    <w:rsid w:val="00932DCB"/>
    <w:rsid w:val="00942871"/>
    <w:rsid w:val="0094299C"/>
    <w:rsid w:val="00946310"/>
    <w:rsid w:val="00946D6F"/>
    <w:rsid w:val="009544CA"/>
    <w:rsid w:val="00963147"/>
    <w:rsid w:val="00965F12"/>
    <w:rsid w:val="00967823"/>
    <w:rsid w:val="00974DC1"/>
    <w:rsid w:val="00977247"/>
    <w:rsid w:val="009824A8"/>
    <w:rsid w:val="009840DB"/>
    <w:rsid w:val="0099079D"/>
    <w:rsid w:val="009934AF"/>
    <w:rsid w:val="009962CF"/>
    <w:rsid w:val="00996F39"/>
    <w:rsid w:val="009A0BCF"/>
    <w:rsid w:val="009A3663"/>
    <w:rsid w:val="009A6D20"/>
    <w:rsid w:val="009B1B3F"/>
    <w:rsid w:val="009B2C79"/>
    <w:rsid w:val="009B4158"/>
    <w:rsid w:val="009B5238"/>
    <w:rsid w:val="009B5E3E"/>
    <w:rsid w:val="009B6F65"/>
    <w:rsid w:val="009C4B49"/>
    <w:rsid w:val="009C58E2"/>
    <w:rsid w:val="009C596A"/>
    <w:rsid w:val="009C6391"/>
    <w:rsid w:val="009D067C"/>
    <w:rsid w:val="009D0C4B"/>
    <w:rsid w:val="009E12DD"/>
    <w:rsid w:val="009E37F4"/>
    <w:rsid w:val="009E48B2"/>
    <w:rsid w:val="009F3920"/>
    <w:rsid w:val="009F5939"/>
    <w:rsid w:val="009F71AA"/>
    <w:rsid w:val="009F7511"/>
    <w:rsid w:val="00A026B9"/>
    <w:rsid w:val="00A05FFA"/>
    <w:rsid w:val="00A1119C"/>
    <w:rsid w:val="00A12187"/>
    <w:rsid w:val="00A12871"/>
    <w:rsid w:val="00A143E7"/>
    <w:rsid w:val="00A14487"/>
    <w:rsid w:val="00A17749"/>
    <w:rsid w:val="00A2091B"/>
    <w:rsid w:val="00A2103D"/>
    <w:rsid w:val="00A21991"/>
    <w:rsid w:val="00A219A3"/>
    <w:rsid w:val="00A27F2E"/>
    <w:rsid w:val="00A306FF"/>
    <w:rsid w:val="00A31846"/>
    <w:rsid w:val="00A31989"/>
    <w:rsid w:val="00A328DC"/>
    <w:rsid w:val="00A40F34"/>
    <w:rsid w:val="00A441DF"/>
    <w:rsid w:val="00A4435D"/>
    <w:rsid w:val="00A46D0B"/>
    <w:rsid w:val="00A515D2"/>
    <w:rsid w:val="00A54BE7"/>
    <w:rsid w:val="00A57AC6"/>
    <w:rsid w:val="00A6289E"/>
    <w:rsid w:val="00A64777"/>
    <w:rsid w:val="00A653BE"/>
    <w:rsid w:val="00A653DD"/>
    <w:rsid w:val="00A664A8"/>
    <w:rsid w:val="00A70CF7"/>
    <w:rsid w:val="00A743DC"/>
    <w:rsid w:val="00A75C02"/>
    <w:rsid w:val="00A7721D"/>
    <w:rsid w:val="00A77953"/>
    <w:rsid w:val="00A82A4E"/>
    <w:rsid w:val="00A84BA8"/>
    <w:rsid w:val="00A85864"/>
    <w:rsid w:val="00A864D0"/>
    <w:rsid w:val="00A870FF"/>
    <w:rsid w:val="00A92B63"/>
    <w:rsid w:val="00A93911"/>
    <w:rsid w:val="00A93F71"/>
    <w:rsid w:val="00A959EF"/>
    <w:rsid w:val="00A96A29"/>
    <w:rsid w:val="00A9710E"/>
    <w:rsid w:val="00AA3B2B"/>
    <w:rsid w:val="00AA4156"/>
    <w:rsid w:val="00AA47FB"/>
    <w:rsid w:val="00AA4CDC"/>
    <w:rsid w:val="00AA5AE3"/>
    <w:rsid w:val="00AA6FF6"/>
    <w:rsid w:val="00AA71BD"/>
    <w:rsid w:val="00AA7D3A"/>
    <w:rsid w:val="00AB2206"/>
    <w:rsid w:val="00AB4703"/>
    <w:rsid w:val="00AB70DD"/>
    <w:rsid w:val="00AB7A47"/>
    <w:rsid w:val="00AC0B3C"/>
    <w:rsid w:val="00AC31F7"/>
    <w:rsid w:val="00AC3D27"/>
    <w:rsid w:val="00AC5A3A"/>
    <w:rsid w:val="00AC66CE"/>
    <w:rsid w:val="00AC7CD4"/>
    <w:rsid w:val="00AD0F31"/>
    <w:rsid w:val="00AD15A2"/>
    <w:rsid w:val="00AD16A7"/>
    <w:rsid w:val="00AD4646"/>
    <w:rsid w:val="00AD5074"/>
    <w:rsid w:val="00AE176D"/>
    <w:rsid w:val="00AE753C"/>
    <w:rsid w:val="00AF48CB"/>
    <w:rsid w:val="00AF6D17"/>
    <w:rsid w:val="00B009B5"/>
    <w:rsid w:val="00B05771"/>
    <w:rsid w:val="00B06635"/>
    <w:rsid w:val="00B07751"/>
    <w:rsid w:val="00B22A00"/>
    <w:rsid w:val="00B23498"/>
    <w:rsid w:val="00B307F7"/>
    <w:rsid w:val="00B30A89"/>
    <w:rsid w:val="00B320A9"/>
    <w:rsid w:val="00B32860"/>
    <w:rsid w:val="00B352D7"/>
    <w:rsid w:val="00B35CC4"/>
    <w:rsid w:val="00B36331"/>
    <w:rsid w:val="00B3644D"/>
    <w:rsid w:val="00B37EC4"/>
    <w:rsid w:val="00B421B8"/>
    <w:rsid w:val="00B51C62"/>
    <w:rsid w:val="00B54C6F"/>
    <w:rsid w:val="00B55BD7"/>
    <w:rsid w:val="00B57030"/>
    <w:rsid w:val="00B57681"/>
    <w:rsid w:val="00B60176"/>
    <w:rsid w:val="00B61335"/>
    <w:rsid w:val="00B62BC1"/>
    <w:rsid w:val="00B62C6A"/>
    <w:rsid w:val="00B64DD9"/>
    <w:rsid w:val="00B66CE7"/>
    <w:rsid w:val="00B6745F"/>
    <w:rsid w:val="00B67BB8"/>
    <w:rsid w:val="00B81EC2"/>
    <w:rsid w:val="00B85BE1"/>
    <w:rsid w:val="00B86C45"/>
    <w:rsid w:val="00B9314C"/>
    <w:rsid w:val="00B94FFA"/>
    <w:rsid w:val="00B97348"/>
    <w:rsid w:val="00B9754D"/>
    <w:rsid w:val="00BA4A53"/>
    <w:rsid w:val="00BA4FD4"/>
    <w:rsid w:val="00BA7691"/>
    <w:rsid w:val="00BA7AF2"/>
    <w:rsid w:val="00BB0265"/>
    <w:rsid w:val="00BB51A7"/>
    <w:rsid w:val="00BC48CE"/>
    <w:rsid w:val="00BC720B"/>
    <w:rsid w:val="00BD1BEF"/>
    <w:rsid w:val="00BD2AA7"/>
    <w:rsid w:val="00BD7671"/>
    <w:rsid w:val="00BE0454"/>
    <w:rsid w:val="00BE4B7E"/>
    <w:rsid w:val="00BE6840"/>
    <w:rsid w:val="00BF022B"/>
    <w:rsid w:val="00BF17EA"/>
    <w:rsid w:val="00BF30B5"/>
    <w:rsid w:val="00BF30FB"/>
    <w:rsid w:val="00BF4A08"/>
    <w:rsid w:val="00BF7848"/>
    <w:rsid w:val="00C00A04"/>
    <w:rsid w:val="00C023DC"/>
    <w:rsid w:val="00C02657"/>
    <w:rsid w:val="00C0346A"/>
    <w:rsid w:val="00C04DB5"/>
    <w:rsid w:val="00C078B6"/>
    <w:rsid w:val="00C11EF7"/>
    <w:rsid w:val="00C1531E"/>
    <w:rsid w:val="00C162ED"/>
    <w:rsid w:val="00C32CD9"/>
    <w:rsid w:val="00C34B3C"/>
    <w:rsid w:val="00C35EED"/>
    <w:rsid w:val="00C36F4E"/>
    <w:rsid w:val="00C44315"/>
    <w:rsid w:val="00C466AD"/>
    <w:rsid w:val="00C46D3E"/>
    <w:rsid w:val="00C57C86"/>
    <w:rsid w:val="00C57F81"/>
    <w:rsid w:val="00C6118D"/>
    <w:rsid w:val="00C62016"/>
    <w:rsid w:val="00C63F01"/>
    <w:rsid w:val="00C67543"/>
    <w:rsid w:val="00C7021E"/>
    <w:rsid w:val="00C7052F"/>
    <w:rsid w:val="00C73D5B"/>
    <w:rsid w:val="00C75E62"/>
    <w:rsid w:val="00C77D0A"/>
    <w:rsid w:val="00C80141"/>
    <w:rsid w:val="00C814A9"/>
    <w:rsid w:val="00C87095"/>
    <w:rsid w:val="00C912BB"/>
    <w:rsid w:val="00C92BA9"/>
    <w:rsid w:val="00C92ED2"/>
    <w:rsid w:val="00C9333D"/>
    <w:rsid w:val="00C95D21"/>
    <w:rsid w:val="00CA14F8"/>
    <w:rsid w:val="00CA1C69"/>
    <w:rsid w:val="00CA4A32"/>
    <w:rsid w:val="00CA4E61"/>
    <w:rsid w:val="00CB016F"/>
    <w:rsid w:val="00CB1A33"/>
    <w:rsid w:val="00CB21E8"/>
    <w:rsid w:val="00CB2BEB"/>
    <w:rsid w:val="00CB2FDE"/>
    <w:rsid w:val="00CB6C4A"/>
    <w:rsid w:val="00CB7D78"/>
    <w:rsid w:val="00CC091F"/>
    <w:rsid w:val="00CD0FE6"/>
    <w:rsid w:val="00CD105D"/>
    <w:rsid w:val="00CD4261"/>
    <w:rsid w:val="00CD4D72"/>
    <w:rsid w:val="00CD6EF5"/>
    <w:rsid w:val="00CE03A7"/>
    <w:rsid w:val="00CE48CA"/>
    <w:rsid w:val="00CE4BC9"/>
    <w:rsid w:val="00CF2EA4"/>
    <w:rsid w:val="00CF37A2"/>
    <w:rsid w:val="00CF3F2B"/>
    <w:rsid w:val="00CF6D09"/>
    <w:rsid w:val="00CF7B29"/>
    <w:rsid w:val="00D00B7A"/>
    <w:rsid w:val="00D014AB"/>
    <w:rsid w:val="00D0451B"/>
    <w:rsid w:val="00D04775"/>
    <w:rsid w:val="00D07D77"/>
    <w:rsid w:val="00D07DDC"/>
    <w:rsid w:val="00D07E6E"/>
    <w:rsid w:val="00D1083F"/>
    <w:rsid w:val="00D11AD0"/>
    <w:rsid w:val="00D11F0F"/>
    <w:rsid w:val="00D12EBC"/>
    <w:rsid w:val="00D156AE"/>
    <w:rsid w:val="00D17832"/>
    <w:rsid w:val="00D200ED"/>
    <w:rsid w:val="00D20CD8"/>
    <w:rsid w:val="00D22109"/>
    <w:rsid w:val="00D24D4D"/>
    <w:rsid w:val="00D32A00"/>
    <w:rsid w:val="00D3355C"/>
    <w:rsid w:val="00D354F0"/>
    <w:rsid w:val="00D43FD5"/>
    <w:rsid w:val="00D449AB"/>
    <w:rsid w:val="00D455FD"/>
    <w:rsid w:val="00D46793"/>
    <w:rsid w:val="00D477CF"/>
    <w:rsid w:val="00D513DC"/>
    <w:rsid w:val="00D52BFA"/>
    <w:rsid w:val="00D566E6"/>
    <w:rsid w:val="00D56EF7"/>
    <w:rsid w:val="00D601F1"/>
    <w:rsid w:val="00D62FCC"/>
    <w:rsid w:val="00D63AA7"/>
    <w:rsid w:val="00D66FF3"/>
    <w:rsid w:val="00D6732B"/>
    <w:rsid w:val="00D7271A"/>
    <w:rsid w:val="00D7373C"/>
    <w:rsid w:val="00D74B60"/>
    <w:rsid w:val="00D76DF1"/>
    <w:rsid w:val="00D76EFF"/>
    <w:rsid w:val="00D80F01"/>
    <w:rsid w:val="00D81640"/>
    <w:rsid w:val="00D9125F"/>
    <w:rsid w:val="00D92D78"/>
    <w:rsid w:val="00D92F1B"/>
    <w:rsid w:val="00D93623"/>
    <w:rsid w:val="00D95A03"/>
    <w:rsid w:val="00DA3B43"/>
    <w:rsid w:val="00DA5FB7"/>
    <w:rsid w:val="00DA61D7"/>
    <w:rsid w:val="00DB4FD4"/>
    <w:rsid w:val="00DC2CFA"/>
    <w:rsid w:val="00DC532C"/>
    <w:rsid w:val="00DC7AAC"/>
    <w:rsid w:val="00DD08AA"/>
    <w:rsid w:val="00DD74BC"/>
    <w:rsid w:val="00DD78CA"/>
    <w:rsid w:val="00DE1021"/>
    <w:rsid w:val="00DE76E1"/>
    <w:rsid w:val="00DF0F96"/>
    <w:rsid w:val="00DF1643"/>
    <w:rsid w:val="00DF1A47"/>
    <w:rsid w:val="00DF2A2D"/>
    <w:rsid w:val="00DF36F7"/>
    <w:rsid w:val="00DF43A5"/>
    <w:rsid w:val="00DF4B45"/>
    <w:rsid w:val="00DF57AA"/>
    <w:rsid w:val="00DF7373"/>
    <w:rsid w:val="00E0006A"/>
    <w:rsid w:val="00E04CE1"/>
    <w:rsid w:val="00E0525F"/>
    <w:rsid w:val="00E07C33"/>
    <w:rsid w:val="00E20425"/>
    <w:rsid w:val="00E2257B"/>
    <w:rsid w:val="00E2608F"/>
    <w:rsid w:val="00E260DA"/>
    <w:rsid w:val="00E30162"/>
    <w:rsid w:val="00E309F9"/>
    <w:rsid w:val="00E30DA7"/>
    <w:rsid w:val="00E35059"/>
    <w:rsid w:val="00E47344"/>
    <w:rsid w:val="00E47FB7"/>
    <w:rsid w:val="00E53DD1"/>
    <w:rsid w:val="00E556F3"/>
    <w:rsid w:val="00E5632D"/>
    <w:rsid w:val="00E604A7"/>
    <w:rsid w:val="00E6288A"/>
    <w:rsid w:val="00E63DC8"/>
    <w:rsid w:val="00E64B41"/>
    <w:rsid w:val="00E652CD"/>
    <w:rsid w:val="00E671DE"/>
    <w:rsid w:val="00E714FD"/>
    <w:rsid w:val="00E7652C"/>
    <w:rsid w:val="00E8116B"/>
    <w:rsid w:val="00E8142E"/>
    <w:rsid w:val="00E8391B"/>
    <w:rsid w:val="00E83C72"/>
    <w:rsid w:val="00E86993"/>
    <w:rsid w:val="00E945E5"/>
    <w:rsid w:val="00E965FB"/>
    <w:rsid w:val="00EA2B9A"/>
    <w:rsid w:val="00EA5F78"/>
    <w:rsid w:val="00EA6F06"/>
    <w:rsid w:val="00EA7B3A"/>
    <w:rsid w:val="00EA7EF6"/>
    <w:rsid w:val="00EB4341"/>
    <w:rsid w:val="00EB4FE5"/>
    <w:rsid w:val="00EC030D"/>
    <w:rsid w:val="00EC32DA"/>
    <w:rsid w:val="00ED112F"/>
    <w:rsid w:val="00ED120F"/>
    <w:rsid w:val="00ED236F"/>
    <w:rsid w:val="00ED4103"/>
    <w:rsid w:val="00EE11CD"/>
    <w:rsid w:val="00EE147A"/>
    <w:rsid w:val="00EE147B"/>
    <w:rsid w:val="00EE2206"/>
    <w:rsid w:val="00EE6209"/>
    <w:rsid w:val="00EE7602"/>
    <w:rsid w:val="00EF27A1"/>
    <w:rsid w:val="00EF27D9"/>
    <w:rsid w:val="00EF29E0"/>
    <w:rsid w:val="00EF42AA"/>
    <w:rsid w:val="00F02C76"/>
    <w:rsid w:val="00F032DB"/>
    <w:rsid w:val="00F03C1C"/>
    <w:rsid w:val="00F0436A"/>
    <w:rsid w:val="00F079CE"/>
    <w:rsid w:val="00F11B1D"/>
    <w:rsid w:val="00F13C63"/>
    <w:rsid w:val="00F15A1E"/>
    <w:rsid w:val="00F17FB1"/>
    <w:rsid w:val="00F20CB0"/>
    <w:rsid w:val="00F21290"/>
    <w:rsid w:val="00F27E54"/>
    <w:rsid w:val="00F408C7"/>
    <w:rsid w:val="00F40DB2"/>
    <w:rsid w:val="00F5265F"/>
    <w:rsid w:val="00F60137"/>
    <w:rsid w:val="00F61BB2"/>
    <w:rsid w:val="00F6238F"/>
    <w:rsid w:val="00F62B49"/>
    <w:rsid w:val="00F65598"/>
    <w:rsid w:val="00F70731"/>
    <w:rsid w:val="00F7377E"/>
    <w:rsid w:val="00F74C1C"/>
    <w:rsid w:val="00F74C82"/>
    <w:rsid w:val="00F752C2"/>
    <w:rsid w:val="00F803FC"/>
    <w:rsid w:val="00F824E2"/>
    <w:rsid w:val="00F86ADE"/>
    <w:rsid w:val="00F9081E"/>
    <w:rsid w:val="00F92198"/>
    <w:rsid w:val="00F938A7"/>
    <w:rsid w:val="00F95365"/>
    <w:rsid w:val="00F95C26"/>
    <w:rsid w:val="00F96849"/>
    <w:rsid w:val="00FA023D"/>
    <w:rsid w:val="00FA3ED2"/>
    <w:rsid w:val="00FB1439"/>
    <w:rsid w:val="00FB30D3"/>
    <w:rsid w:val="00FB3607"/>
    <w:rsid w:val="00FB3B7D"/>
    <w:rsid w:val="00FB4622"/>
    <w:rsid w:val="00FB54FB"/>
    <w:rsid w:val="00FB6415"/>
    <w:rsid w:val="00FC3868"/>
    <w:rsid w:val="00FC461D"/>
    <w:rsid w:val="00FC4850"/>
    <w:rsid w:val="00FC6A93"/>
    <w:rsid w:val="00FD21AA"/>
    <w:rsid w:val="00FD220C"/>
    <w:rsid w:val="00FD39C1"/>
    <w:rsid w:val="00FD41CF"/>
    <w:rsid w:val="00FD62E5"/>
    <w:rsid w:val="00FD6C2D"/>
    <w:rsid w:val="00FE00E4"/>
    <w:rsid w:val="00FE0FCC"/>
    <w:rsid w:val="00FE2130"/>
    <w:rsid w:val="00FE2F69"/>
    <w:rsid w:val="00FE3DA8"/>
    <w:rsid w:val="00FF05EC"/>
    <w:rsid w:val="00FF1455"/>
    <w:rsid w:val="00FF3D31"/>
    <w:rsid w:val="00FF46D8"/>
    <w:rsid w:val="00FF5B07"/>
    <w:rsid w:val="00FF5B40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62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0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7C33"/>
  </w:style>
  <w:style w:type="paragraph" w:styleId="a5">
    <w:name w:val="header"/>
    <w:basedOn w:val="a"/>
    <w:link w:val="a6"/>
    <w:uiPriority w:val="99"/>
    <w:unhideWhenUsed/>
    <w:rsid w:val="00E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C33"/>
  </w:style>
  <w:style w:type="paragraph" w:styleId="a7">
    <w:name w:val="footer"/>
    <w:basedOn w:val="a"/>
    <w:link w:val="a8"/>
    <w:uiPriority w:val="99"/>
    <w:unhideWhenUsed/>
    <w:rsid w:val="00E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C33"/>
  </w:style>
  <w:style w:type="paragraph" w:styleId="a9">
    <w:name w:val="Balloon Text"/>
    <w:basedOn w:val="a"/>
    <w:link w:val="aa"/>
    <w:uiPriority w:val="99"/>
    <w:semiHidden/>
    <w:unhideWhenUsed/>
    <w:rsid w:val="0024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2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D92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62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No Spacing"/>
    <w:link w:val="ad"/>
    <w:uiPriority w:val="1"/>
    <w:qFormat/>
    <w:rsid w:val="0024628E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24628E"/>
    <w:rPr>
      <w:rFonts w:eastAsia="Times New Roman"/>
      <w:sz w:val="22"/>
      <w:szCs w:val="22"/>
      <w:lang w:val="ru-RU" w:eastAsia="en-US" w:bidi="ar-SA"/>
    </w:rPr>
  </w:style>
  <w:style w:type="paragraph" w:styleId="ae">
    <w:name w:val="Plain Text"/>
    <w:basedOn w:val="a"/>
    <w:link w:val="af"/>
    <w:rsid w:val="00272B6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72B6D"/>
    <w:rPr>
      <w:rFonts w:ascii="Courier New" w:eastAsia="Times New Roman" w:hAnsi="Courier New"/>
    </w:rPr>
  </w:style>
  <w:style w:type="paragraph" w:customStyle="1" w:styleId="ConsPlusNormal">
    <w:name w:val="ConsPlusNormal"/>
    <w:rsid w:val="005320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1B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110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C915-D6E2-4105-824D-2377C2B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2020-12-15T12:38:00Z</cp:lastPrinted>
  <dcterms:created xsi:type="dcterms:W3CDTF">2021-01-12T10:01:00Z</dcterms:created>
  <dcterms:modified xsi:type="dcterms:W3CDTF">2021-01-12T10:01:00Z</dcterms:modified>
</cp:coreProperties>
</file>