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73" w:rsidRDefault="00355473" w:rsidP="002B7D10">
      <w:pPr>
        <w:spacing w:line="360" w:lineRule="auto"/>
        <w:ind w:firstLine="709"/>
        <w:contextualSpacing/>
        <w:rPr>
          <w:rFonts w:ascii="Times New Roman" w:hAnsi="Times New Roman" w:cs="Times New Roman"/>
          <w:b/>
          <w:sz w:val="28"/>
          <w:szCs w:val="28"/>
        </w:rPr>
      </w:pPr>
    </w:p>
    <w:p w:rsidR="00355473" w:rsidRDefault="00355473" w:rsidP="002B7D10">
      <w:pPr>
        <w:spacing w:line="360" w:lineRule="auto"/>
        <w:ind w:firstLine="709"/>
        <w:contextualSpacing/>
        <w:rPr>
          <w:rFonts w:ascii="Times New Roman" w:hAnsi="Times New Roman" w:cs="Times New Roman"/>
          <w:b/>
          <w:sz w:val="28"/>
          <w:szCs w:val="28"/>
        </w:rPr>
      </w:pPr>
    </w:p>
    <w:p w:rsidR="00355473" w:rsidRDefault="00355473" w:rsidP="002B7D10">
      <w:pPr>
        <w:spacing w:line="360" w:lineRule="auto"/>
        <w:ind w:firstLine="709"/>
        <w:contextualSpacing/>
        <w:rPr>
          <w:rFonts w:ascii="Times New Roman" w:hAnsi="Times New Roman" w:cs="Times New Roman"/>
          <w:b/>
          <w:sz w:val="28"/>
          <w:szCs w:val="28"/>
        </w:rPr>
      </w:pPr>
    </w:p>
    <w:p w:rsidR="002B7D10" w:rsidRDefault="00E86903" w:rsidP="002B7D10">
      <w:pPr>
        <w:spacing w:line="360" w:lineRule="auto"/>
        <w:ind w:firstLine="709"/>
        <w:contextualSpacing/>
        <w:rPr>
          <w:rFonts w:ascii="Times New Roman" w:hAnsi="Times New Roman" w:cs="Times New Roman"/>
          <w:b/>
          <w:sz w:val="28"/>
          <w:szCs w:val="28"/>
        </w:rPr>
      </w:pPr>
      <w:r>
        <w:rPr>
          <w:noProof/>
          <w:lang w:eastAsia="ru-RU"/>
        </w:rPr>
        <w:drawing>
          <wp:inline distT="0" distB="0" distL="0" distR="0" wp14:anchorId="11A9B2E0" wp14:editId="363FEA22">
            <wp:extent cx="6152515" cy="5556885"/>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5556885"/>
                    </a:xfrm>
                    <a:prstGeom prst="rect">
                      <a:avLst/>
                    </a:prstGeom>
                  </pic:spPr>
                </pic:pic>
              </a:graphicData>
            </a:graphic>
          </wp:inline>
        </w:drawing>
      </w:r>
      <w:r>
        <w:rPr>
          <w:noProof/>
          <w:lang w:eastAsia="ru-RU"/>
        </w:rPr>
        <w:drawing>
          <wp:inline distT="0" distB="0" distL="0" distR="0" wp14:anchorId="12A15646" wp14:editId="67AA498D">
            <wp:extent cx="6152515" cy="2411095"/>
            <wp:effectExtent l="0" t="0" r="63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2411095"/>
                    </a:xfrm>
                    <a:prstGeom prst="rect">
                      <a:avLst/>
                    </a:prstGeom>
                  </pic:spPr>
                </pic:pic>
              </a:graphicData>
            </a:graphic>
          </wp:inline>
        </w:drawing>
      </w:r>
      <w:r w:rsidR="002B7D10">
        <w:rPr>
          <w:rFonts w:ascii="Times New Roman" w:hAnsi="Times New Roman" w:cs="Times New Roman"/>
          <w:b/>
          <w:sz w:val="28"/>
          <w:szCs w:val="28"/>
        </w:rPr>
        <w:br w:type="page"/>
      </w:r>
    </w:p>
    <w:p w:rsidR="002B7D10" w:rsidRPr="002B7D10" w:rsidRDefault="002B7D10" w:rsidP="002B7D10">
      <w:pPr>
        <w:spacing w:after="0" w:line="360" w:lineRule="auto"/>
        <w:ind w:firstLine="709"/>
        <w:contextualSpacing/>
        <w:jc w:val="center"/>
        <w:rPr>
          <w:rFonts w:ascii="Times New Roman" w:hAnsi="Times New Roman" w:cs="Times New Roman"/>
          <w:sz w:val="28"/>
          <w:szCs w:val="28"/>
        </w:rPr>
      </w:pPr>
      <w:r w:rsidRPr="002B7D10">
        <w:rPr>
          <w:rFonts w:ascii="Times New Roman" w:hAnsi="Times New Roman" w:cs="Times New Roman"/>
          <w:sz w:val="28"/>
          <w:szCs w:val="28"/>
        </w:rPr>
        <w:lastRenderedPageBreak/>
        <w:t xml:space="preserve">С О Д Е </w:t>
      </w:r>
      <w:proofErr w:type="gramStart"/>
      <w:r w:rsidRPr="002B7D10">
        <w:rPr>
          <w:rFonts w:ascii="Times New Roman" w:hAnsi="Times New Roman" w:cs="Times New Roman"/>
          <w:sz w:val="28"/>
          <w:szCs w:val="28"/>
        </w:rPr>
        <w:t>Р</w:t>
      </w:r>
      <w:proofErr w:type="gramEnd"/>
      <w:r w:rsidRPr="002B7D10">
        <w:rPr>
          <w:rFonts w:ascii="Times New Roman" w:hAnsi="Times New Roman" w:cs="Times New Roman"/>
          <w:sz w:val="28"/>
          <w:szCs w:val="28"/>
        </w:rPr>
        <w:t xml:space="preserve"> Ж А Н И Е</w:t>
      </w:r>
    </w:p>
    <w:p w:rsidR="002B7D10" w:rsidRPr="002B7D10" w:rsidRDefault="002B7D10" w:rsidP="002B7D10">
      <w:pPr>
        <w:spacing w:after="0" w:line="360" w:lineRule="auto"/>
        <w:ind w:firstLine="709"/>
        <w:contextualSpacing/>
        <w:rPr>
          <w:rFonts w:ascii="Times New Roman" w:hAnsi="Times New Roman" w:cs="Times New Roman"/>
          <w:sz w:val="28"/>
          <w:szCs w:val="28"/>
        </w:rPr>
      </w:pPr>
      <w:r w:rsidRPr="002B7D10">
        <w:rPr>
          <w:rFonts w:ascii="Times New Roman" w:hAnsi="Times New Roman" w:cs="Times New Roman"/>
          <w:sz w:val="28"/>
          <w:szCs w:val="28"/>
        </w:rPr>
        <w:t xml:space="preserve">I. ПОЯСНИТЕЛЬНАЯ ЗАПИСКА </w:t>
      </w:r>
    </w:p>
    <w:p w:rsidR="002B7D10" w:rsidRPr="002B7D10" w:rsidRDefault="002B7D10" w:rsidP="002B7D10">
      <w:pPr>
        <w:spacing w:after="0" w:line="360" w:lineRule="auto"/>
        <w:ind w:firstLine="709"/>
        <w:contextualSpacing/>
        <w:rPr>
          <w:rFonts w:ascii="Times New Roman" w:hAnsi="Times New Roman" w:cs="Times New Roman"/>
          <w:sz w:val="28"/>
          <w:szCs w:val="28"/>
        </w:rPr>
      </w:pPr>
      <w:r w:rsidRPr="002B7D10">
        <w:rPr>
          <w:rFonts w:ascii="Times New Roman" w:hAnsi="Times New Roman" w:cs="Times New Roman"/>
          <w:sz w:val="28"/>
          <w:szCs w:val="28"/>
        </w:rPr>
        <w:t xml:space="preserve">II. УЧЕБНО-ТЕМАТИЧЕСКИЙ ПЛАН </w:t>
      </w:r>
    </w:p>
    <w:p w:rsidR="002B7D10" w:rsidRPr="002B7D10" w:rsidRDefault="002B7D10" w:rsidP="002B7D10">
      <w:pPr>
        <w:spacing w:after="0" w:line="360" w:lineRule="auto"/>
        <w:ind w:firstLine="709"/>
        <w:contextualSpacing/>
        <w:rPr>
          <w:rFonts w:ascii="Times New Roman" w:hAnsi="Times New Roman" w:cs="Times New Roman"/>
          <w:sz w:val="28"/>
          <w:szCs w:val="28"/>
        </w:rPr>
      </w:pPr>
      <w:r w:rsidRPr="002B7D10">
        <w:rPr>
          <w:rFonts w:ascii="Times New Roman" w:hAnsi="Times New Roman" w:cs="Times New Roman"/>
          <w:sz w:val="28"/>
          <w:szCs w:val="28"/>
        </w:rPr>
        <w:t xml:space="preserve">III. СОДЕРЖАНИЕ ПРОГРАММЫ </w:t>
      </w:r>
    </w:p>
    <w:p w:rsidR="002B7D10" w:rsidRPr="002B7D10" w:rsidRDefault="002B7D10" w:rsidP="002B7D10">
      <w:pPr>
        <w:spacing w:after="0" w:line="360" w:lineRule="auto"/>
        <w:ind w:firstLine="709"/>
        <w:contextualSpacing/>
        <w:rPr>
          <w:rFonts w:ascii="Times New Roman" w:hAnsi="Times New Roman" w:cs="Times New Roman"/>
          <w:sz w:val="28"/>
          <w:szCs w:val="28"/>
        </w:rPr>
      </w:pPr>
      <w:r w:rsidRPr="002B7D10">
        <w:rPr>
          <w:rFonts w:ascii="Times New Roman" w:hAnsi="Times New Roman" w:cs="Times New Roman"/>
          <w:sz w:val="28"/>
          <w:szCs w:val="28"/>
        </w:rPr>
        <w:t xml:space="preserve">IV.МЕТОДИЧЕСКОЕ ОБЕСПЕЧЕНИЕ </w:t>
      </w:r>
    </w:p>
    <w:p w:rsidR="002B7D10" w:rsidRDefault="002B7D10" w:rsidP="002B7D10">
      <w:pPr>
        <w:spacing w:after="0" w:line="360" w:lineRule="auto"/>
        <w:ind w:firstLine="709"/>
        <w:contextualSpacing/>
        <w:rPr>
          <w:rFonts w:ascii="Times New Roman" w:hAnsi="Times New Roman" w:cs="Times New Roman"/>
          <w:sz w:val="28"/>
          <w:szCs w:val="28"/>
        </w:rPr>
      </w:pPr>
      <w:r w:rsidRPr="002B7D10">
        <w:rPr>
          <w:rFonts w:ascii="Times New Roman" w:hAnsi="Times New Roman" w:cs="Times New Roman"/>
          <w:sz w:val="28"/>
          <w:szCs w:val="28"/>
        </w:rPr>
        <w:t>СПИСОК ЛИТЕРАТУРЫ</w:t>
      </w:r>
    </w:p>
    <w:p w:rsidR="002B7D10" w:rsidRDefault="002B7D10" w:rsidP="002B7D10">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br w:type="page"/>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lastRenderedPageBreak/>
        <w:t xml:space="preserve">I.ПОЯСНИТЕЛЬНАЯ ЗАПИСКА.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b/>
          <w:sz w:val="28"/>
          <w:szCs w:val="28"/>
        </w:rPr>
        <w:t>Актуальность</w:t>
      </w:r>
      <w:r w:rsidRPr="002B7D10">
        <w:rPr>
          <w:rFonts w:ascii="Times New Roman" w:hAnsi="Times New Roman" w:cs="Times New Roman"/>
          <w:sz w:val="28"/>
          <w:szCs w:val="28"/>
        </w:rPr>
        <w:t xml:space="preserve">  данной  программы  определяется  её  возможностями  удовлетворять запросы  детей,  используя  потенциал  их  свободного  времени,  опираясь  на  личностно-ориентированный  подход   к  обучению  и  воспитанию.  В  настоящее  время  растёт  спрос  со стороны  родителей  и  детей  на  образовательные  услуги  в  области  физической  культуры  и спорта,  так  как  дети  занимающиеся  спортом  с  раннего  возраста,  развиваются  быстрее  и гармоничнее своих сверстников. Игра – основной  вид деятельности, эффективное средство физического воспитания, подготовка к жизни и труду. Волейбол, как спортивная игра, имеет очень  широкий  спектр  средств  формирования  личности  ребенка,  широко  используется  как средство укрепления его физического и психического здоровья.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b/>
          <w:sz w:val="28"/>
          <w:szCs w:val="28"/>
        </w:rPr>
        <w:t>Новизна</w:t>
      </w:r>
      <w:r w:rsidRPr="002B7D10">
        <w:rPr>
          <w:rFonts w:ascii="Times New Roman" w:hAnsi="Times New Roman" w:cs="Times New Roman"/>
          <w:sz w:val="28"/>
          <w:szCs w:val="28"/>
        </w:rPr>
        <w:t xml:space="preserve"> программы  состоит  в  своеобразном  подходе  к  подготовке  волейболистов  и призвана  соответствовать  приоритетным  идеям  дополнительного   образования.  Ребёнку даётся  возможность  самому  определить  свой  образовательный  путь,  и  в  случае,  если  он быстрее  и  лучше  справляется  с  заданиями,  возможность  дальнейшего  своего совершенствования.  Кто  же  медленнее  продвигается  в  своих  достижениях,  не  должен восприниматься  как  отстающий.  Достижения  и  того,   и  другого  должны  расцениваться  по шкале их собственных возможностей, а не в сравнении с другими.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Учащийся  должен  иметь  возможность  лично  принимать  участие  в  конкретной деятельности,  направленной  на  получение  им  новых  знаний  и  умений,  решая  при  этом жизненно важные для него проблемы, которые могут быть связаны с общением с друзьями, людьми  старшего  возраста,  организацией  досуга,  поиском  повышения  своего  статуса  в группе.</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Содержание  данной  программы  построено  с  учетом,  как  общепедагогических принципов  обучения,  так  и  основополагающих  принципов  спортивной  подготовки  юных волейболистов – системность, преемственность, вариативность.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Программа  предусматривает  дифференцированный  и  личностно-ориентированный подход  к  обучению,  что  позволяет  сформировать  основные  компоненты  учебной деятельности:  умение  видеть  цель  и  способы  ее  </w:t>
      </w:r>
      <w:r w:rsidRPr="002B7D10">
        <w:rPr>
          <w:rFonts w:ascii="Times New Roman" w:hAnsi="Times New Roman" w:cs="Times New Roman"/>
          <w:sz w:val="28"/>
          <w:szCs w:val="28"/>
        </w:rPr>
        <w:lastRenderedPageBreak/>
        <w:t xml:space="preserve">достижения,  умение  контролировать  и оценивать  свои  действия,  реализовывать  свои  умения  и  навыки  в  практической деятельности. </w:t>
      </w:r>
    </w:p>
    <w:p w:rsid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b/>
          <w:i/>
          <w:sz w:val="28"/>
          <w:szCs w:val="28"/>
        </w:rPr>
        <w:t>Цель данной  программы</w:t>
      </w:r>
      <w:r w:rsidRPr="002B7D10">
        <w:rPr>
          <w:rFonts w:ascii="Times New Roman" w:hAnsi="Times New Roman" w:cs="Times New Roman"/>
          <w:sz w:val="28"/>
          <w:szCs w:val="28"/>
        </w:rPr>
        <w:t xml:space="preserve">  заключается  в  формировании  физически  и  психически здоровой, социально активной личности ребенка, способной к самореализации в спортивной, трудовой и общественной деятельности в будущем.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p>
    <w:p w:rsidR="002B7D10" w:rsidRPr="002B7D10" w:rsidRDefault="002B7D10" w:rsidP="002B7D10">
      <w:pPr>
        <w:spacing w:after="0" w:line="360" w:lineRule="auto"/>
        <w:ind w:firstLine="709"/>
        <w:contextualSpacing/>
        <w:jc w:val="both"/>
        <w:rPr>
          <w:rFonts w:ascii="Times New Roman" w:hAnsi="Times New Roman" w:cs="Times New Roman"/>
          <w:b/>
          <w:sz w:val="28"/>
          <w:szCs w:val="28"/>
        </w:rPr>
      </w:pPr>
      <w:r w:rsidRPr="002B7D10">
        <w:rPr>
          <w:rFonts w:ascii="Times New Roman" w:hAnsi="Times New Roman" w:cs="Times New Roman"/>
          <w:b/>
          <w:sz w:val="28"/>
          <w:szCs w:val="28"/>
        </w:rPr>
        <w:t>Задачи программы.</w:t>
      </w:r>
    </w:p>
    <w:p w:rsidR="002B7D10" w:rsidRPr="002B7D10" w:rsidRDefault="002B7D10" w:rsidP="002B7D10">
      <w:pPr>
        <w:spacing w:after="0" w:line="360" w:lineRule="auto"/>
        <w:ind w:firstLine="709"/>
        <w:contextualSpacing/>
        <w:jc w:val="both"/>
        <w:rPr>
          <w:rFonts w:ascii="Times New Roman" w:hAnsi="Times New Roman" w:cs="Times New Roman"/>
          <w:b/>
          <w:i/>
          <w:sz w:val="28"/>
          <w:szCs w:val="28"/>
        </w:rPr>
      </w:pPr>
      <w:r w:rsidRPr="002B7D10">
        <w:rPr>
          <w:rFonts w:ascii="Times New Roman" w:hAnsi="Times New Roman" w:cs="Times New Roman"/>
          <w:b/>
          <w:i/>
          <w:sz w:val="28"/>
          <w:szCs w:val="28"/>
        </w:rPr>
        <w:t xml:space="preserve">Образовательные: </w:t>
      </w:r>
    </w:p>
    <w:p w:rsidR="002B7D10" w:rsidRPr="002B7D10" w:rsidRDefault="002B7D10" w:rsidP="002B7D10">
      <w:pPr>
        <w:pStyle w:val="a3"/>
        <w:numPr>
          <w:ilvl w:val="0"/>
          <w:numId w:val="13"/>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Формирование  школы  движений,  практических  двигательных  умений  и  навыков, сознательное  управление  своим  телом,  сообщение  теоретических  знаний  из  области физической культуры и здорового образа жизни.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Формирование  навыков  и  привычек  к  самостоятельным  занятиям  физическими упражнениями. Овладение учащимися методиками для самостоятельных занятий.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Достижение возможного для каждой возрастной группы уровня развития физических и игровых качеств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Формирование интереса, потребности к систематическим занятиям волейболом.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Приобретение знаний, теоретических сведений по физической культуре, в частности по волейболу.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Формирование  умения  действовать  в  игровой  обстановке,  в  соревновательных условиях. </w:t>
      </w:r>
    </w:p>
    <w:p w:rsidR="002B7D10" w:rsidRPr="002B7D10" w:rsidRDefault="002B7D10" w:rsidP="002B7D10">
      <w:pPr>
        <w:spacing w:after="0" w:line="360" w:lineRule="auto"/>
        <w:ind w:firstLine="709"/>
        <w:contextualSpacing/>
        <w:jc w:val="both"/>
        <w:rPr>
          <w:rFonts w:ascii="Times New Roman" w:hAnsi="Times New Roman" w:cs="Times New Roman"/>
          <w:b/>
          <w:i/>
          <w:sz w:val="28"/>
          <w:szCs w:val="28"/>
        </w:rPr>
      </w:pPr>
      <w:r w:rsidRPr="002B7D10">
        <w:rPr>
          <w:rFonts w:ascii="Times New Roman" w:hAnsi="Times New Roman" w:cs="Times New Roman"/>
          <w:b/>
          <w:i/>
          <w:sz w:val="28"/>
          <w:szCs w:val="28"/>
        </w:rPr>
        <w:t xml:space="preserve">Развивающие: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Развитие  специальных  физических  качеств  и  способностей,   необходимых  при совершенствовании техники и тактики игры волейбол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Развитие физических качеств: силы, быстроты, выносливости, ловкости, гибкости.</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Развитие  памяти,  внимания,  представления,  воображения,  ориентирования  в пространстве.</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Развитие способности управлять эмоциями.</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Развитие волевых качеств.</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Развитие стойкого интереса к занятиям физическими упражнениями.</w:t>
      </w:r>
    </w:p>
    <w:p w:rsidR="002B7D10" w:rsidRPr="002B7D10" w:rsidRDefault="002B7D10" w:rsidP="002B7D10">
      <w:pPr>
        <w:spacing w:after="0" w:line="360" w:lineRule="auto"/>
        <w:ind w:firstLine="709"/>
        <w:contextualSpacing/>
        <w:jc w:val="both"/>
        <w:rPr>
          <w:rFonts w:ascii="Times New Roman" w:hAnsi="Times New Roman" w:cs="Times New Roman"/>
          <w:b/>
          <w:i/>
          <w:sz w:val="28"/>
          <w:szCs w:val="28"/>
        </w:rPr>
      </w:pPr>
      <w:r w:rsidRPr="002B7D10">
        <w:rPr>
          <w:rFonts w:ascii="Times New Roman" w:hAnsi="Times New Roman" w:cs="Times New Roman"/>
          <w:b/>
          <w:i/>
          <w:sz w:val="28"/>
          <w:szCs w:val="28"/>
        </w:rPr>
        <w:lastRenderedPageBreak/>
        <w:t xml:space="preserve">Оздоровительные: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Содействие  всестороннему  физическому  развитию  организма ребенка,  устойчивости против неблагоприятных сил природы, укреплению здоровья, воспитанию навыков и привычек соблюдения правил личной гигиены.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Устранение повышенной утомляемости, нарушения осанки и координации.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Профилактика простудных заболеваний.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Борьба с избыточным весом. </w:t>
      </w:r>
    </w:p>
    <w:p w:rsidR="002B7D10" w:rsidRPr="002B7D10" w:rsidRDefault="002B7D10" w:rsidP="002B7D10">
      <w:pPr>
        <w:pStyle w:val="a3"/>
        <w:numPr>
          <w:ilvl w:val="0"/>
          <w:numId w:val="11"/>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Пропаганда здорового образа жизни. </w:t>
      </w:r>
    </w:p>
    <w:p w:rsidR="002B7D10" w:rsidRDefault="002B7D10" w:rsidP="002B7D10">
      <w:pPr>
        <w:spacing w:after="0" w:line="360" w:lineRule="auto"/>
        <w:ind w:firstLine="709"/>
        <w:contextualSpacing/>
        <w:jc w:val="both"/>
        <w:rPr>
          <w:rFonts w:ascii="Times New Roman" w:hAnsi="Times New Roman" w:cs="Times New Roman"/>
          <w:b/>
          <w:i/>
          <w:sz w:val="28"/>
          <w:szCs w:val="28"/>
        </w:rPr>
      </w:pPr>
    </w:p>
    <w:p w:rsidR="002B7D10" w:rsidRDefault="002B7D10" w:rsidP="002B7D10">
      <w:pPr>
        <w:spacing w:after="0" w:line="360" w:lineRule="auto"/>
        <w:ind w:firstLine="709"/>
        <w:contextualSpacing/>
        <w:jc w:val="both"/>
        <w:rPr>
          <w:rFonts w:ascii="Times New Roman" w:hAnsi="Times New Roman" w:cs="Times New Roman"/>
          <w:b/>
          <w:i/>
          <w:sz w:val="28"/>
          <w:szCs w:val="28"/>
        </w:rPr>
      </w:pPr>
    </w:p>
    <w:p w:rsidR="002B7D10" w:rsidRPr="002B7D10" w:rsidRDefault="002B7D10" w:rsidP="002B7D10">
      <w:pPr>
        <w:spacing w:after="0" w:line="360" w:lineRule="auto"/>
        <w:ind w:firstLine="709"/>
        <w:contextualSpacing/>
        <w:jc w:val="both"/>
        <w:rPr>
          <w:rFonts w:ascii="Times New Roman" w:hAnsi="Times New Roman" w:cs="Times New Roman"/>
          <w:b/>
          <w:i/>
          <w:sz w:val="28"/>
          <w:szCs w:val="28"/>
        </w:rPr>
      </w:pPr>
      <w:r w:rsidRPr="002B7D10">
        <w:rPr>
          <w:rFonts w:ascii="Times New Roman" w:hAnsi="Times New Roman" w:cs="Times New Roman"/>
          <w:b/>
          <w:i/>
          <w:sz w:val="28"/>
          <w:szCs w:val="28"/>
        </w:rPr>
        <w:t xml:space="preserve">Воспитательные: </w:t>
      </w:r>
    </w:p>
    <w:p w:rsidR="002B7D10" w:rsidRPr="002B7D10" w:rsidRDefault="002B7D10" w:rsidP="002B7D10">
      <w:pPr>
        <w:pStyle w:val="a3"/>
        <w:numPr>
          <w:ilvl w:val="0"/>
          <w:numId w:val="9"/>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  Создание  в  процессе  обучения  атмосферы  доброжелательности,  сотрудничества, включение  в  активную  деятельность,  создание  комфортной  обстановки,   ситуации успеха. </w:t>
      </w:r>
    </w:p>
    <w:p w:rsidR="002B7D10" w:rsidRPr="002B7D10" w:rsidRDefault="002B7D10" w:rsidP="002B7D10">
      <w:pPr>
        <w:pStyle w:val="a3"/>
        <w:numPr>
          <w:ilvl w:val="0"/>
          <w:numId w:val="9"/>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Воспитание личности спортсмена. </w:t>
      </w:r>
    </w:p>
    <w:p w:rsidR="002B7D10" w:rsidRPr="002B7D10" w:rsidRDefault="002B7D10" w:rsidP="002B7D10">
      <w:pPr>
        <w:pStyle w:val="a3"/>
        <w:numPr>
          <w:ilvl w:val="0"/>
          <w:numId w:val="9"/>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Формирование спортивного коллектива. </w:t>
      </w:r>
    </w:p>
    <w:p w:rsidR="002B7D10" w:rsidRPr="002B7D10" w:rsidRDefault="002B7D10" w:rsidP="002B7D10">
      <w:pPr>
        <w:pStyle w:val="a3"/>
        <w:numPr>
          <w:ilvl w:val="0"/>
          <w:numId w:val="9"/>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Воспитание чувства товарищества, взаимопомощи. </w:t>
      </w:r>
    </w:p>
    <w:p w:rsidR="002B7D10" w:rsidRPr="002B7D10" w:rsidRDefault="002B7D10" w:rsidP="002B7D10">
      <w:pPr>
        <w:pStyle w:val="a3"/>
        <w:numPr>
          <w:ilvl w:val="0"/>
          <w:numId w:val="10"/>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Воспитание умения соревноваться индивидуально и коллективно. </w:t>
      </w:r>
    </w:p>
    <w:p w:rsidR="002B7D10" w:rsidRPr="002B7D10" w:rsidRDefault="002B7D10" w:rsidP="002B7D10">
      <w:pPr>
        <w:pStyle w:val="a3"/>
        <w:numPr>
          <w:ilvl w:val="0"/>
          <w:numId w:val="10"/>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Привитие учащимся спортивной этики. </w:t>
      </w:r>
    </w:p>
    <w:p w:rsidR="002B7D10" w:rsidRPr="002B7D10" w:rsidRDefault="002B7D10" w:rsidP="002B7D10">
      <w:pPr>
        <w:pStyle w:val="a3"/>
        <w:numPr>
          <w:ilvl w:val="0"/>
          <w:numId w:val="10"/>
        </w:numPr>
        <w:spacing w:after="0" w:line="360" w:lineRule="auto"/>
        <w:ind w:left="0" w:firstLine="709"/>
        <w:jc w:val="both"/>
        <w:rPr>
          <w:rFonts w:ascii="Times New Roman" w:hAnsi="Times New Roman" w:cs="Times New Roman"/>
          <w:sz w:val="28"/>
          <w:szCs w:val="28"/>
        </w:rPr>
      </w:pPr>
      <w:r w:rsidRPr="002B7D10">
        <w:rPr>
          <w:rFonts w:ascii="Times New Roman" w:hAnsi="Times New Roman" w:cs="Times New Roman"/>
          <w:sz w:val="28"/>
          <w:szCs w:val="28"/>
        </w:rPr>
        <w:t xml:space="preserve">Воспитание чувства патриотизма и ценностного отношения к труду и здоровью.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Программа  по  волейболу,  в  рамках  дополнительного  </w:t>
      </w:r>
      <w:r>
        <w:rPr>
          <w:rFonts w:ascii="Times New Roman" w:hAnsi="Times New Roman" w:cs="Times New Roman"/>
          <w:sz w:val="28"/>
          <w:szCs w:val="28"/>
        </w:rPr>
        <w:t>образования  детей,  на  учебно-</w:t>
      </w:r>
      <w:r w:rsidRPr="002B7D10">
        <w:rPr>
          <w:rFonts w:ascii="Times New Roman" w:hAnsi="Times New Roman" w:cs="Times New Roman"/>
          <w:sz w:val="28"/>
          <w:szCs w:val="28"/>
        </w:rPr>
        <w:t xml:space="preserve">тренировочном  этапе  предназначена  для  </w:t>
      </w:r>
      <w:r w:rsidR="00E86903" w:rsidRPr="002B7D10">
        <w:rPr>
          <w:rFonts w:ascii="Times New Roman" w:hAnsi="Times New Roman" w:cs="Times New Roman"/>
          <w:sz w:val="28"/>
          <w:szCs w:val="28"/>
        </w:rPr>
        <w:t>обучающихся</w:t>
      </w:r>
      <w:r w:rsidRPr="002B7D10">
        <w:rPr>
          <w:rFonts w:ascii="Times New Roman" w:hAnsi="Times New Roman" w:cs="Times New Roman"/>
          <w:sz w:val="28"/>
          <w:szCs w:val="28"/>
        </w:rPr>
        <w:t xml:space="preserve">  от  </w:t>
      </w:r>
      <w:r w:rsidRPr="002B7D10">
        <w:rPr>
          <w:rFonts w:ascii="Times New Roman" w:hAnsi="Times New Roman" w:cs="Times New Roman"/>
          <w:b/>
          <w:sz w:val="28"/>
          <w:szCs w:val="28"/>
        </w:rPr>
        <w:t>12  до  18  лет</w:t>
      </w:r>
      <w:r w:rsidRPr="002B7D10">
        <w:rPr>
          <w:rFonts w:ascii="Times New Roman" w:hAnsi="Times New Roman" w:cs="Times New Roman"/>
          <w:sz w:val="28"/>
          <w:szCs w:val="28"/>
        </w:rPr>
        <w:t xml:space="preserve"> и  рассчитана  на  </w:t>
      </w:r>
      <w:r w:rsidRPr="002B7D10">
        <w:rPr>
          <w:rFonts w:ascii="Times New Roman" w:hAnsi="Times New Roman" w:cs="Times New Roman"/>
          <w:b/>
          <w:sz w:val="28"/>
          <w:szCs w:val="28"/>
        </w:rPr>
        <w:t>5 летний период обучения</w:t>
      </w:r>
      <w:r w:rsidRPr="002B7D10">
        <w:rPr>
          <w:rFonts w:ascii="Times New Roman" w:hAnsi="Times New Roman" w:cs="Times New Roman"/>
          <w:sz w:val="28"/>
          <w:szCs w:val="28"/>
        </w:rPr>
        <w:t xml:space="preserve">.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58362A">
        <w:rPr>
          <w:rFonts w:ascii="Times New Roman" w:hAnsi="Times New Roman" w:cs="Times New Roman"/>
          <w:b/>
          <w:sz w:val="28"/>
          <w:szCs w:val="28"/>
        </w:rPr>
        <w:t>Основными формами</w:t>
      </w:r>
      <w:r>
        <w:rPr>
          <w:rFonts w:ascii="Times New Roman" w:hAnsi="Times New Roman" w:cs="Times New Roman"/>
          <w:sz w:val="28"/>
          <w:szCs w:val="28"/>
        </w:rPr>
        <w:t xml:space="preserve"> </w:t>
      </w:r>
      <w:r w:rsidRPr="002B7D10">
        <w:rPr>
          <w:rFonts w:ascii="Times New Roman" w:hAnsi="Times New Roman" w:cs="Times New Roman"/>
          <w:sz w:val="28"/>
          <w:szCs w:val="28"/>
        </w:rPr>
        <w:t xml:space="preserve">учебно-тренировочной работы являются: </w:t>
      </w:r>
    </w:p>
    <w:p w:rsidR="002B7D10" w:rsidRPr="002B7D10" w:rsidRDefault="002B7D10" w:rsidP="002B7D10">
      <w:pPr>
        <w:pStyle w:val="a3"/>
        <w:numPr>
          <w:ilvl w:val="0"/>
          <w:numId w:val="8"/>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Теоретические занятия;</w:t>
      </w:r>
    </w:p>
    <w:p w:rsidR="002B7D10" w:rsidRPr="002B7D10" w:rsidRDefault="002B7D10" w:rsidP="002B7D10">
      <w:pPr>
        <w:pStyle w:val="a3"/>
        <w:numPr>
          <w:ilvl w:val="0"/>
          <w:numId w:val="8"/>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Практические занятия (однонаправленные, комбинированные).</w:t>
      </w:r>
    </w:p>
    <w:p w:rsidR="002B7D10" w:rsidRPr="002B7D10" w:rsidRDefault="002B7D10" w:rsidP="002B7D10">
      <w:pPr>
        <w:pStyle w:val="a3"/>
        <w:numPr>
          <w:ilvl w:val="0"/>
          <w:numId w:val="8"/>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Игровые заняти</w:t>
      </w:r>
      <w:proofErr w:type="gramStart"/>
      <w:r w:rsidRPr="002B7D10">
        <w:rPr>
          <w:rFonts w:ascii="Times New Roman" w:hAnsi="Times New Roman" w:cs="Times New Roman"/>
          <w:sz w:val="28"/>
          <w:szCs w:val="28"/>
        </w:rPr>
        <w:t>я(</w:t>
      </w:r>
      <w:proofErr w:type="gramEnd"/>
      <w:r w:rsidRPr="002B7D10">
        <w:rPr>
          <w:rFonts w:ascii="Times New Roman" w:hAnsi="Times New Roman" w:cs="Times New Roman"/>
          <w:sz w:val="28"/>
          <w:szCs w:val="28"/>
        </w:rPr>
        <w:t xml:space="preserve"> подвижные, спортивные игры, эстафеты ).</w:t>
      </w:r>
    </w:p>
    <w:p w:rsidR="002B7D10" w:rsidRPr="002B7D10" w:rsidRDefault="002B7D10" w:rsidP="002B7D10">
      <w:pPr>
        <w:pStyle w:val="a3"/>
        <w:numPr>
          <w:ilvl w:val="0"/>
          <w:numId w:val="8"/>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Тренировки по индивидуальным планам;</w:t>
      </w:r>
    </w:p>
    <w:p w:rsidR="002B7D10" w:rsidRPr="002B7D10" w:rsidRDefault="002B7D10" w:rsidP="002B7D10">
      <w:pPr>
        <w:pStyle w:val="a3"/>
        <w:numPr>
          <w:ilvl w:val="0"/>
          <w:numId w:val="8"/>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Календарные соревнования;</w:t>
      </w:r>
    </w:p>
    <w:p w:rsidR="002B7D10" w:rsidRPr="002B7D10" w:rsidRDefault="002B7D10" w:rsidP="002B7D10">
      <w:pPr>
        <w:pStyle w:val="a3"/>
        <w:numPr>
          <w:ilvl w:val="0"/>
          <w:numId w:val="6"/>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Учебные, тренировочные и товарищеские игры;</w:t>
      </w:r>
    </w:p>
    <w:p w:rsidR="002B7D10" w:rsidRPr="002B7D10" w:rsidRDefault="002B7D10" w:rsidP="002B7D10">
      <w:pPr>
        <w:pStyle w:val="a3"/>
        <w:numPr>
          <w:ilvl w:val="0"/>
          <w:numId w:val="6"/>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lastRenderedPageBreak/>
        <w:t>Медицинский контроль,</w:t>
      </w:r>
    </w:p>
    <w:p w:rsidR="002B7D10" w:rsidRPr="002B7D10" w:rsidRDefault="002B7D10" w:rsidP="002B7D10">
      <w:pPr>
        <w:pStyle w:val="a3"/>
        <w:numPr>
          <w:ilvl w:val="0"/>
          <w:numId w:val="6"/>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Восстановительно-профилактические и оздоровительные мероприятия;</w:t>
      </w:r>
    </w:p>
    <w:p w:rsidR="002B7D10" w:rsidRPr="002B7D10" w:rsidRDefault="002B7D10" w:rsidP="002B7D10">
      <w:pPr>
        <w:pStyle w:val="a3"/>
        <w:numPr>
          <w:ilvl w:val="0"/>
          <w:numId w:val="6"/>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Инструкторская и судейская практика.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О  результативности  освоения  дополнительной  образовательной  программы  можно судить по </w:t>
      </w:r>
      <w:proofErr w:type="spellStart"/>
      <w:r w:rsidRPr="002B7D10">
        <w:rPr>
          <w:rFonts w:ascii="Times New Roman" w:hAnsi="Times New Roman" w:cs="Times New Roman"/>
          <w:sz w:val="28"/>
          <w:szCs w:val="28"/>
        </w:rPr>
        <w:t>сформированности</w:t>
      </w:r>
      <w:proofErr w:type="spellEnd"/>
      <w:r w:rsidRPr="002B7D10">
        <w:rPr>
          <w:rFonts w:ascii="Times New Roman" w:hAnsi="Times New Roman" w:cs="Times New Roman"/>
          <w:sz w:val="28"/>
          <w:szCs w:val="28"/>
        </w:rPr>
        <w:t xml:space="preserve"> у обучающихся следующих знаний, умений и навыков: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устойчивая  ориентация  </w:t>
      </w:r>
      <w:proofErr w:type="gramStart"/>
      <w:r w:rsidRPr="002B7D10">
        <w:rPr>
          <w:rFonts w:ascii="Times New Roman" w:hAnsi="Times New Roman" w:cs="Times New Roman"/>
          <w:sz w:val="28"/>
          <w:szCs w:val="28"/>
        </w:rPr>
        <w:t>обучающихся</w:t>
      </w:r>
      <w:proofErr w:type="gramEnd"/>
      <w:r w:rsidRPr="002B7D10">
        <w:rPr>
          <w:rFonts w:ascii="Times New Roman" w:hAnsi="Times New Roman" w:cs="Times New Roman"/>
          <w:sz w:val="28"/>
          <w:szCs w:val="28"/>
        </w:rPr>
        <w:t xml:space="preserve">  на  здоровый  образ  жизни,  сбалансированный спортивный режим, снижение уровня заболеваемости;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w:t>
      </w:r>
      <w:proofErr w:type="spellStart"/>
      <w:r w:rsidRPr="002B7D10">
        <w:rPr>
          <w:rFonts w:ascii="Times New Roman" w:hAnsi="Times New Roman" w:cs="Times New Roman"/>
          <w:sz w:val="28"/>
          <w:szCs w:val="28"/>
        </w:rPr>
        <w:t>сформированность</w:t>
      </w:r>
      <w:proofErr w:type="spellEnd"/>
      <w:r w:rsidRPr="002B7D10">
        <w:rPr>
          <w:rFonts w:ascii="Times New Roman" w:hAnsi="Times New Roman" w:cs="Times New Roman"/>
          <w:sz w:val="28"/>
          <w:szCs w:val="28"/>
        </w:rPr>
        <w:t xml:space="preserve"> личностных качеств, мотивация на получение новых знаний;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достаточное физическое развитие;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владение теоретическими знаниями;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владение техническими и тактическими приемами игры;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выполнение классификационных спортивных разрядов;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высокая результативность соревновательной деятельности; </w:t>
      </w:r>
    </w:p>
    <w:p w:rsidR="002B7D10" w:rsidRPr="002B7D10" w:rsidRDefault="002B7D10" w:rsidP="002B7D10">
      <w:pPr>
        <w:spacing w:after="0" w:line="360" w:lineRule="auto"/>
        <w:ind w:firstLine="709"/>
        <w:contextualSpacing/>
        <w:jc w:val="both"/>
        <w:rPr>
          <w:rFonts w:ascii="Times New Roman" w:hAnsi="Times New Roman" w:cs="Times New Roman"/>
          <w:sz w:val="28"/>
          <w:szCs w:val="28"/>
        </w:rPr>
      </w:pPr>
      <w:r w:rsidRPr="002B7D10">
        <w:rPr>
          <w:rFonts w:ascii="Times New Roman" w:hAnsi="Times New Roman" w:cs="Times New Roman"/>
          <w:sz w:val="28"/>
          <w:szCs w:val="28"/>
        </w:rPr>
        <w:t xml:space="preserve">- способность к самореализации, умение применять полученные </w:t>
      </w:r>
      <w:r>
        <w:rPr>
          <w:rFonts w:ascii="Times New Roman" w:hAnsi="Times New Roman" w:cs="Times New Roman"/>
          <w:sz w:val="28"/>
          <w:szCs w:val="28"/>
        </w:rPr>
        <w:t>н</w:t>
      </w:r>
      <w:r w:rsidRPr="002B7D10">
        <w:rPr>
          <w:rFonts w:ascii="Times New Roman" w:hAnsi="Times New Roman" w:cs="Times New Roman"/>
          <w:sz w:val="28"/>
          <w:szCs w:val="28"/>
        </w:rPr>
        <w:t xml:space="preserve">авыки в соревновательной деятельности, в инструкторско-судейской практике, в жизненных ситуациях. </w:t>
      </w:r>
    </w:p>
    <w:p w:rsidR="002B7D10" w:rsidRPr="0058362A" w:rsidRDefault="002B7D10" w:rsidP="002B7D10">
      <w:pPr>
        <w:spacing w:after="0" w:line="360" w:lineRule="auto"/>
        <w:ind w:firstLine="709"/>
        <w:contextualSpacing/>
        <w:jc w:val="both"/>
        <w:rPr>
          <w:rFonts w:ascii="Times New Roman" w:hAnsi="Times New Roman" w:cs="Times New Roman"/>
          <w:b/>
          <w:sz w:val="28"/>
          <w:szCs w:val="28"/>
        </w:rPr>
      </w:pPr>
      <w:r w:rsidRPr="0058362A">
        <w:rPr>
          <w:rFonts w:ascii="Times New Roman" w:hAnsi="Times New Roman" w:cs="Times New Roman"/>
          <w:b/>
          <w:sz w:val="28"/>
          <w:szCs w:val="28"/>
        </w:rPr>
        <w:t xml:space="preserve">Формы подведения итогов реализации программы: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Медицинское обследование.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Индивидуальное тестирование.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Промежуточная и итоговая аттестация.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Экзамен по теоретической подготовке.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Контрольные игры.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Соревнования. </w:t>
      </w:r>
    </w:p>
    <w:p w:rsidR="002B7D10" w:rsidRPr="002B7D10" w:rsidRDefault="002B7D10" w:rsidP="002B7D10">
      <w:pPr>
        <w:pStyle w:val="a3"/>
        <w:numPr>
          <w:ilvl w:val="0"/>
          <w:numId w:val="4"/>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Спортивные конкурсы, праздники. </w:t>
      </w:r>
    </w:p>
    <w:p w:rsidR="002B7D10" w:rsidRPr="002B7D10" w:rsidRDefault="002B7D10" w:rsidP="002B7D10">
      <w:pPr>
        <w:pStyle w:val="a3"/>
        <w:numPr>
          <w:ilvl w:val="0"/>
          <w:numId w:val="2"/>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 xml:space="preserve">Судейско-инструкторская практика. </w:t>
      </w:r>
    </w:p>
    <w:p w:rsidR="002B7D10" w:rsidRPr="002B7D10" w:rsidRDefault="002B7D10" w:rsidP="002B7D10">
      <w:pPr>
        <w:pStyle w:val="a3"/>
        <w:numPr>
          <w:ilvl w:val="0"/>
          <w:numId w:val="2"/>
        </w:numPr>
        <w:spacing w:after="0" w:line="360" w:lineRule="auto"/>
        <w:jc w:val="both"/>
        <w:rPr>
          <w:rFonts w:ascii="Times New Roman" w:hAnsi="Times New Roman" w:cs="Times New Roman"/>
          <w:sz w:val="28"/>
          <w:szCs w:val="28"/>
        </w:rPr>
      </w:pPr>
      <w:r w:rsidRPr="002B7D10">
        <w:rPr>
          <w:rFonts w:ascii="Times New Roman" w:hAnsi="Times New Roman" w:cs="Times New Roman"/>
          <w:sz w:val="28"/>
          <w:szCs w:val="28"/>
        </w:rPr>
        <w:t>Анализ динамики результатов обучающихся.</w:t>
      </w:r>
    </w:p>
    <w:p w:rsidR="002B7D10" w:rsidRDefault="002B7D10" w:rsidP="002B7D10">
      <w:pPr>
        <w:spacing w:line="360" w:lineRule="auto"/>
        <w:ind w:firstLine="709"/>
        <w:contextualSpacing/>
        <w:rPr>
          <w:rFonts w:ascii="Times New Roman" w:hAnsi="Times New Roman" w:cs="Times New Roman"/>
          <w:sz w:val="28"/>
          <w:szCs w:val="28"/>
        </w:rPr>
      </w:pPr>
    </w:p>
    <w:p w:rsidR="0058362A" w:rsidRDefault="0058362A" w:rsidP="0058362A">
      <w:pPr>
        <w:spacing w:line="360" w:lineRule="auto"/>
        <w:ind w:firstLine="709"/>
        <w:contextualSpacing/>
        <w:jc w:val="center"/>
        <w:rPr>
          <w:rFonts w:ascii="Times New Roman" w:hAnsi="Times New Roman" w:cs="Times New Roman"/>
          <w:b/>
          <w:sz w:val="28"/>
          <w:szCs w:val="28"/>
        </w:rPr>
      </w:pPr>
    </w:p>
    <w:p w:rsidR="0058362A" w:rsidRDefault="0058362A" w:rsidP="0058362A">
      <w:pPr>
        <w:spacing w:line="360" w:lineRule="auto"/>
        <w:ind w:firstLine="709"/>
        <w:contextualSpacing/>
        <w:jc w:val="center"/>
        <w:rPr>
          <w:rFonts w:ascii="Times New Roman" w:hAnsi="Times New Roman" w:cs="Times New Roman"/>
          <w:b/>
          <w:sz w:val="28"/>
          <w:szCs w:val="28"/>
        </w:rPr>
      </w:pPr>
    </w:p>
    <w:p w:rsidR="0058362A" w:rsidRDefault="0058362A" w:rsidP="0058362A">
      <w:pPr>
        <w:spacing w:line="360" w:lineRule="auto"/>
        <w:ind w:firstLine="709"/>
        <w:contextualSpacing/>
        <w:jc w:val="center"/>
        <w:rPr>
          <w:rFonts w:ascii="Times New Roman" w:hAnsi="Times New Roman" w:cs="Times New Roman"/>
          <w:b/>
          <w:sz w:val="28"/>
          <w:szCs w:val="28"/>
        </w:rPr>
      </w:pPr>
    </w:p>
    <w:p w:rsidR="0070345F" w:rsidRDefault="0058362A" w:rsidP="0058362A">
      <w:pPr>
        <w:spacing w:line="360" w:lineRule="auto"/>
        <w:ind w:firstLine="709"/>
        <w:contextualSpacing/>
        <w:jc w:val="center"/>
        <w:rPr>
          <w:rFonts w:ascii="Times New Roman" w:hAnsi="Times New Roman" w:cs="Times New Roman"/>
          <w:b/>
          <w:sz w:val="28"/>
          <w:szCs w:val="28"/>
        </w:rPr>
      </w:pPr>
      <w:r w:rsidRPr="0058362A">
        <w:rPr>
          <w:rFonts w:ascii="Times New Roman" w:hAnsi="Times New Roman" w:cs="Times New Roman"/>
          <w:b/>
          <w:sz w:val="28"/>
          <w:szCs w:val="28"/>
        </w:rPr>
        <w:lastRenderedPageBreak/>
        <w:t>Режим учебно-тренировочной работы</w:t>
      </w:r>
    </w:p>
    <w:tbl>
      <w:tblPr>
        <w:tblStyle w:val="a4"/>
        <w:tblW w:w="10756" w:type="dxa"/>
        <w:tblInd w:w="-856" w:type="dxa"/>
        <w:tblLayout w:type="fixed"/>
        <w:tblLook w:val="04A0" w:firstRow="1" w:lastRow="0" w:firstColumn="1" w:lastColumn="0" w:noHBand="0" w:noVBand="1"/>
      </w:tblPr>
      <w:tblGrid>
        <w:gridCol w:w="1418"/>
        <w:gridCol w:w="1418"/>
        <w:gridCol w:w="1276"/>
        <w:gridCol w:w="1701"/>
        <w:gridCol w:w="1701"/>
        <w:gridCol w:w="3242"/>
      </w:tblGrid>
      <w:tr w:rsidR="00FE061A" w:rsidTr="00CC4511">
        <w:tc>
          <w:tcPr>
            <w:tcW w:w="1418" w:type="dxa"/>
          </w:tcPr>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Этап</w:t>
            </w:r>
          </w:p>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обучения</w:t>
            </w:r>
          </w:p>
        </w:tc>
        <w:tc>
          <w:tcPr>
            <w:tcW w:w="1418" w:type="dxa"/>
          </w:tcPr>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 xml:space="preserve">Год </w:t>
            </w:r>
          </w:p>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обучения</w:t>
            </w:r>
          </w:p>
        </w:tc>
        <w:tc>
          <w:tcPr>
            <w:tcW w:w="1276" w:type="dxa"/>
          </w:tcPr>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 xml:space="preserve">Возраст </w:t>
            </w:r>
          </w:p>
        </w:tc>
        <w:tc>
          <w:tcPr>
            <w:tcW w:w="1701" w:type="dxa"/>
          </w:tcPr>
          <w:p w:rsidR="0058362A" w:rsidRPr="00CC4511" w:rsidRDefault="0058362A" w:rsidP="0058362A">
            <w:pPr>
              <w:spacing w:after="100" w:afterAutospacing="1"/>
              <w:contextualSpacing/>
              <w:jc w:val="center"/>
              <w:rPr>
                <w:rFonts w:ascii="Times New Roman" w:hAnsi="Times New Roman" w:cs="Times New Roman"/>
                <w:b/>
                <w:sz w:val="28"/>
                <w:szCs w:val="28"/>
              </w:rPr>
            </w:pPr>
            <w:proofErr w:type="spellStart"/>
            <w:proofErr w:type="gramStart"/>
            <w:r w:rsidRPr="00CC4511">
              <w:rPr>
                <w:rFonts w:ascii="Times New Roman" w:hAnsi="Times New Roman" w:cs="Times New Roman"/>
                <w:b/>
                <w:sz w:val="28"/>
                <w:szCs w:val="28"/>
              </w:rPr>
              <w:t>Наполня</w:t>
            </w:r>
            <w:r w:rsidR="00FE061A" w:rsidRPr="00CC4511">
              <w:rPr>
                <w:rFonts w:ascii="Times New Roman" w:hAnsi="Times New Roman" w:cs="Times New Roman"/>
                <w:b/>
                <w:sz w:val="28"/>
                <w:szCs w:val="28"/>
              </w:rPr>
              <w:t>-</w:t>
            </w:r>
            <w:r w:rsidRPr="00CC4511">
              <w:rPr>
                <w:rFonts w:ascii="Times New Roman" w:hAnsi="Times New Roman" w:cs="Times New Roman"/>
                <w:b/>
                <w:sz w:val="28"/>
                <w:szCs w:val="28"/>
              </w:rPr>
              <w:t>емость</w:t>
            </w:r>
            <w:proofErr w:type="spellEnd"/>
            <w:proofErr w:type="gramEnd"/>
            <w:r w:rsidRPr="00CC4511">
              <w:rPr>
                <w:rFonts w:ascii="Times New Roman" w:hAnsi="Times New Roman" w:cs="Times New Roman"/>
                <w:b/>
                <w:sz w:val="28"/>
                <w:szCs w:val="28"/>
              </w:rPr>
              <w:t xml:space="preserve"> </w:t>
            </w:r>
          </w:p>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групп</w:t>
            </w:r>
          </w:p>
        </w:tc>
        <w:tc>
          <w:tcPr>
            <w:tcW w:w="1701" w:type="dxa"/>
          </w:tcPr>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 xml:space="preserve">Объем </w:t>
            </w:r>
          </w:p>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подготовки</w:t>
            </w:r>
          </w:p>
        </w:tc>
        <w:tc>
          <w:tcPr>
            <w:tcW w:w="3242" w:type="dxa"/>
          </w:tcPr>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 xml:space="preserve">Требования к </w:t>
            </w:r>
          </w:p>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 xml:space="preserve">обучающимся на конец </w:t>
            </w:r>
          </w:p>
          <w:p w:rsidR="0058362A" w:rsidRPr="00CC4511" w:rsidRDefault="0058362A" w:rsidP="0058362A">
            <w:pPr>
              <w:spacing w:after="100" w:afterAutospacing="1"/>
              <w:contextualSpacing/>
              <w:jc w:val="center"/>
              <w:rPr>
                <w:rFonts w:ascii="Times New Roman" w:hAnsi="Times New Roman" w:cs="Times New Roman"/>
                <w:b/>
                <w:sz w:val="28"/>
                <w:szCs w:val="28"/>
              </w:rPr>
            </w:pPr>
            <w:r w:rsidRPr="00CC4511">
              <w:rPr>
                <w:rFonts w:ascii="Times New Roman" w:hAnsi="Times New Roman" w:cs="Times New Roman"/>
                <w:b/>
                <w:sz w:val="28"/>
                <w:szCs w:val="28"/>
              </w:rPr>
              <w:t>учебного года</w:t>
            </w:r>
          </w:p>
        </w:tc>
      </w:tr>
      <w:tr w:rsidR="0058362A" w:rsidTr="00CC4511">
        <w:tc>
          <w:tcPr>
            <w:tcW w:w="1418" w:type="dxa"/>
            <w:vMerge w:val="restart"/>
            <w:textDirection w:val="btLr"/>
          </w:tcPr>
          <w:p w:rsidR="0058362A" w:rsidRPr="00CC4511" w:rsidRDefault="0058362A" w:rsidP="0058362A">
            <w:pPr>
              <w:spacing w:line="360" w:lineRule="auto"/>
              <w:ind w:left="113" w:right="113"/>
              <w:contextualSpacing/>
              <w:jc w:val="center"/>
              <w:rPr>
                <w:rFonts w:ascii="Times New Roman" w:hAnsi="Times New Roman" w:cs="Times New Roman"/>
                <w:b/>
                <w:sz w:val="28"/>
                <w:szCs w:val="28"/>
              </w:rPr>
            </w:pPr>
            <w:r w:rsidRPr="00CC4511">
              <w:rPr>
                <w:rFonts w:ascii="Times New Roman" w:hAnsi="Times New Roman" w:cs="Times New Roman"/>
                <w:b/>
                <w:sz w:val="28"/>
                <w:szCs w:val="28"/>
              </w:rPr>
              <w:t>Учебно-тренир</w:t>
            </w:r>
            <w:r w:rsidR="00FE061A" w:rsidRPr="00CC4511">
              <w:rPr>
                <w:rFonts w:ascii="Times New Roman" w:hAnsi="Times New Roman" w:cs="Times New Roman"/>
                <w:b/>
                <w:sz w:val="28"/>
                <w:szCs w:val="28"/>
              </w:rPr>
              <w:t>о</w:t>
            </w:r>
            <w:r w:rsidRPr="00CC4511">
              <w:rPr>
                <w:rFonts w:ascii="Times New Roman" w:hAnsi="Times New Roman" w:cs="Times New Roman"/>
                <w:b/>
                <w:sz w:val="28"/>
                <w:szCs w:val="28"/>
              </w:rPr>
              <w:t>вочный</w:t>
            </w:r>
          </w:p>
        </w:tc>
        <w:tc>
          <w:tcPr>
            <w:tcW w:w="1418"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1-й год</w:t>
            </w:r>
          </w:p>
        </w:tc>
        <w:tc>
          <w:tcPr>
            <w:tcW w:w="1276"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12-13 лет</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12</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4 занятия </w:t>
            </w:r>
          </w:p>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468/9 </w:t>
            </w:r>
          </w:p>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624/12</w:t>
            </w:r>
          </w:p>
        </w:tc>
        <w:tc>
          <w:tcPr>
            <w:tcW w:w="3242"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Выполнение нормативов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КЗ, экзамен по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теоретической </w:t>
            </w:r>
          </w:p>
          <w:p w:rsidR="0058362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подготовке</w:t>
            </w:r>
          </w:p>
        </w:tc>
      </w:tr>
      <w:tr w:rsidR="0058362A" w:rsidTr="00CC4511">
        <w:tc>
          <w:tcPr>
            <w:tcW w:w="1418" w:type="dxa"/>
            <w:vMerge/>
          </w:tcPr>
          <w:p w:rsidR="0058362A" w:rsidRDefault="0058362A" w:rsidP="0058362A">
            <w:pPr>
              <w:spacing w:line="360" w:lineRule="auto"/>
              <w:contextualSpacing/>
              <w:jc w:val="center"/>
              <w:rPr>
                <w:rFonts w:ascii="Times New Roman" w:hAnsi="Times New Roman" w:cs="Times New Roman"/>
                <w:b/>
                <w:sz w:val="28"/>
                <w:szCs w:val="28"/>
              </w:rPr>
            </w:pPr>
          </w:p>
        </w:tc>
        <w:tc>
          <w:tcPr>
            <w:tcW w:w="1418"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2-й год</w:t>
            </w:r>
          </w:p>
        </w:tc>
        <w:tc>
          <w:tcPr>
            <w:tcW w:w="1276"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13-14 лет</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12</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4-5 занятий </w:t>
            </w:r>
          </w:p>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624/12 </w:t>
            </w:r>
          </w:p>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728/14</w:t>
            </w:r>
          </w:p>
        </w:tc>
        <w:tc>
          <w:tcPr>
            <w:tcW w:w="3242"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Выполнение нормативов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КЗ, экзамен по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теоретической </w:t>
            </w:r>
          </w:p>
          <w:p w:rsidR="0058362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подготовке.</w:t>
            </w:r>
          </w:p>
        </w:tc>
      </w:tr>
      <w:tr w:rsidR="0058362A" w:rsidTr="00CC4511">
        <w:tc>
          <w:tcPr>
            <w:tcW w:w="1418" w:type="dxa"/>
            <w:vMerge/>
          </w:tcPr>
          <w:p w:rsidR="0058362A" w:rsidRDefault="0058362A" w:rsidP="0058362A">
            <w:pPr>
              <w:spacing w:line="360" w:lineRule="auto"/>
              <w:contextualSpacing/>
              <w:jc w:val="center"/>
              <w:rPr>
                <w:rFonts w:ascii="Times New Roman" w:hAnsi="Times New Roman" w:cs="Times New Roman"/>
                <w:b/>
                <w:sz w:val="28"/>
                <w:szCs w:val="28"/>
              </w:rPr>
            </w:pPr>
          </w:p>
        </w:tc>
        <w:tc>
          <w:tcPr>
            <w:tcW w:w="1418"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3-й год</w:t>
            </w:r>
          </w:p>
        </w:tc>
        <w:tc>
          <w:tcPr>
            <w:tcW w:w="1276"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14-15 лет</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12</w:t>
            </w:r>
          </w:p>
        </w:tc>
        <w:tc>
          <w:tcPr>
            <w:tcW w:w="1701"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5 занятий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728/14 </w:t>
            </w:r>
          </w:p>
          <w:p w:rsidR="0058362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832/16</w:t>
            </w:r>
          </w:p>
        </w:tc>
        <w:tc>
          <w:tcPr>
            <w:tcW w:w="3242"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Выполнение нормативов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КЗ, или 3 </w:t>
            </w:r>
            <w:proofErr w:type="spellStart"/>
            <w:r w:rsidRPr="00FE061A">
              <w:rPr>
                <w:rFonts w:ascii="Times New Roman" w:hAnsi="Times New Roman" w:cs="Times New Roman"/>
                <w:sz w:val="28"/>
                <w:szCs w:val="28"/>
              </w:rPr>
              <w:t>юн.разряд</w:t>
            </w:r>
            <w:proofErr w:type="spellEnd"/>
            <w:r w:rsidRPr="00FE061A">
              <w:rPr>
                <w:rFonts w:ascii="Times New Roman" w:hAnsi="Times New Roman" w:cs="Times New Roman"/>
                <w:sz w:val="28"/>
                <w:szCs w:val="28"/>
              </w:rPr>
              <w:t xml:space="preserve">,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экзамен по теоретической </w:t>
            </w:r>
          </w:p>
          <w:p w:rsidR="0058362A" w:rsidRPr="00FE061A" w:rsidRDefault="00FE061A" w:rsidP="00FE061A">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подготовке. </w:t>
            </w:r>
          </w:p>
        </w:tc>
      </w:tr>
      <w:tr w:rsidR="0058362A" w:rsidTr="00CC4511">
        <w:tc>
          <w:tcPr>
            <w:tcW w:w="1418" w:type="dxa"/>
            <w:vMerge/>
          </w:tcPr>
          <w:p w:rsidR="0058362A" w:rsidRDefault="0058362A" w:rsidP="0058362A">
            <w:pPr>
              <w:spacing w:line="360" w:lineRule="auto"/>
              <w:contextualSpacing/>
              <w:jc w:val="center"/>
              <w:rPr>
                <w:rFonts w:ascii="Times New Roman" w:hAnsi="Times New Roman" w:cs="Times New Roman"/>
                <w:b/>
                <w:sz w:val="28"/>
                <w:szCs w:val="28"/>
              </w:rPr>
            </w:pPr>
          </w:p>
        </w:tc>
        <w:tc>
          <w:tcPr>
            <w:tcW w:w="1418" w:type="dxa"/>
          </w:tcPr>
          <w:p w:rsidR="0058362A" w:rsidRPr="00FE061A" w:rsidRDefault="0058362A" w:rsidP="00FE061A">
            <w:pPr>
              <w:contextualSpacing/>
              <w:jc w:val="center"/>
            </w:pPr>
            <w:r w:rsidRPr="00FE061A">
              <w:rPr>
                <w:rFonts w:ascii="Times New Roman" w:hAnsi="Times New Roman" w:cs="Times New Roman"/>
                <w:sz w:val="28"/>
                <w:szCs w:val="28"/>
              </w:rPr>
              <w:t>4-й год</w:t>
            </w:r>
          </w:p>
        </w:tc>
        <w:tc>
          <w:tcPr>
            <w:tcW w:w="1276"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15-16 лет</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12</w:t>
            </w:r>
          </w:p>
        </w:tc>
        <w:tc>
          <w:tcPr>
            <w:tcW w:w="1701"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5-6 занятий</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832/16 </w:t>
            </w:r>
          </w:p>
          <w:p w:rsidR="0058362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936/18</w:t>
            </w:r>
          </w:p>
        </w:tc>
        <w:tc>
          <w:tcPr>
            <w:tcW w:w="3242"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Выполнение нормативов </w:t>
            </w:r>
          </w:p>
          <w:p w:rsidR="00FE061A" w:rsidRPr="00FE061A" w:rsidRDefault="00FE061A" w:rsidP="00FE061A">
            <w:pPr>
              <w:contextualSpacing/>
              <w:jc w:val="center"/>
              <w:rPr>
                <w:rFonts w:ascii="Times New Roman" w:hAnsi="Times New Roman" w:cs="Times New Roman"/>
                <w:sz w:val="28"/>
                <w:szCs w:val="28"/>
              </w:rPr>
            </w:pPr>
            <w:r>
              <w:rPr>
                <w:rFonts w:ascii="Times New Roman" w:hAnsi="Times New Roman" w:cs="Times New Roman"/>
                <w:sz w:val="28"/>
                <w:szCs w:val="28"/>
              </w:rPr>
              <w:t>КЗ, или 2</w:t>
            </w:r>
            <w:r w:rsidRPr="00FE061A">
              <w:rPr>
                <w:rFonts w:ascii="Times New Roman" w:hAnsi="Times New Roman" w:cs="Times New Roman"/>
                <w:sz w:val="28"/>
                <w:szCs w:val="28"/>
              </w:rPr>
              <w:t xml:space="preserve"> </w:t>
            </w:r>
            <w:proofErr w:type="spellStart"/>
            <w:r w:rsidRPr="00FE061A">
              <w:rPr>
                <w:rFonts w:ascii="Times New Roman" w:hAnsi="Times New Roman" w:cs="Times New Roman"/>
                <w:sz w:val="28"/>
                <w:szCs w:val="28"/>
              </w:rPr>
              <w:t>юн.разряд</w:t>
            </w:r>
            <w:proofErr w:type="spellEnd"/>
            <w:r w:rsidRPr="00FE061A">
              <w:rPr>
                <w:rFonts w:ascii="Times New Roman" w:hAnsi="Times New Roman" w:cs="Times New Roman"/>
                <w:sz w:val="28"/>
                <w:szCs w:val="28"/>
              </w:rPr>
              <w:t xml:space="preserve">,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экзамен по теоретической </w:t>
            </w:r>
          </w:p>
          <w:p w:rsidR="0058362A" w:rsidRPr="00FE061A" w:rsidRDefault="00FE061A" w:rsidP="00FE061A">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подготовке. </w:t>
            </w:r>
          </w:p>
        </w:tc>
      </w:tr>
      <w:tr w:rsidR="00CC4511" w:rsidTr="00CC4511">
        <w:tc>
          <w:tcPr>
            <w:tcW w:w="1418" w:type="dxa"/>
            <w:vMerge/>
          </w:tcPr>
          <w:p w:rsidR="0058362A" w:rsidRDefault="0058362A" w:rsidP="0058362A">
            <w:pPr>
              <w:spacing w:line="360" w:lineRule="auto"/>
              <w:contextualSpacing/>
              <w:jc w:val="center"/>
              <w:rPr>
                <w:rFonts w:ascii="Times New Roman" w:hAnsi="Times New Roman" w:cs="Times New Roman"/>
                <w:b/>
                <w:sz w:val="28"/>
                <w:szCs w:val="28"/>
              </w:rPr>
            </w:pPr>
          </w:p>
        </w:tc>
        <w:tc>
          <w:tcPr>
            <w:tcW w:w="1418" w:type="dxa"/>
          </w:tcPr>
          <w:p w:rsidR="0058362A" w:rsidRPr="00FE061A" w:rsidRDefault="0058362A" w:rsidP="00FE061A">
            <w:pPr>
              <w:contextualSpacing/>
              <w:jc w:val="center"/>
            </w:pPr>
            <w:r w:rsidRPr="00FE061A">
              <w:rPr>
                <w:rFonts w:ascii="Times New Roman" w:hAnsi="Times New Roman" w:cs="Times New Roman"/>
                <w:sz w:val="28"/>
                <w:szCs w:val="28"/>
              </w:rPr>
              <w:t>5-й год</w:t>
            </w:r>
          </w:p>
        </w:tc>
        <w:tc>
          <w:tcPr>
            <w:tcW w:w="1276"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17-18 лет</w:t>
            </w:r>
          </w:p>
        </w:tc>
        <w:tc>
          <w:tcPr>
            <w:tcW w:w="1701" w:type="dxa"/>
          </w:tcPr>
          <w:p w:rsidR="0058362A" w:rsidRPr="00FE061A" w:rsidRDefault="0058362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12</w:t>
            </w:r>
          </w:p>
        </w:tc>
        <w:tc>
          <w:tcPr>
            <w:tcW w:w="1701"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6 занятий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936/18 </w:t>
            </w:r>
          </w:p>
          <w:p w:rsidR="0058362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1040/20</w:t>
            </w:r>
          </w:p>
        </w:tc>
        <w:tc>
          <w:tcPr>
            <w:tcW w:w="3242" w:type="dxa"/>
          </w:tcPr>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Выполнение нормативов </w:t>
            </w:r>
          </w:p>
          <w:p w:rsidR="00FE061A" w:rsidRPr="00FE061A" w:rsidRDefault="00FE061A" w:rsidP="00FE061A">
            <w:pPr>
              <w:contextualSpacing/>
              <w:jc w:val="center"/>
              <w:rPr>
                <w:rFonts w:ascii="Times New Roman" w:hAnsi="Times New Roman" w:cs="Times New Roman"/>
                <w:sz w:val="28"/>
                <w:szCs w:val="28"/>
              </w:rPr>
            </w:pPr>
            <w:r>
              <w:rPr>
                <w:rFonts w:ascii="Times New Roman" w:hAnsi="Times New Roman" w:cs="Times New Roman"/>
                <w:sz w:val="28"/>
                <w:szCs w:val="28"/>
              </w:rPr>
              <w:t>КЗ, или 2</w:t>
            </w:r>
            <w:r w:rsidRPr="00FE061A">
              <w:rPr>
                <w:rFonts w:ascii="Times New Roman" w:hAnsi="Times New Roman" w:cs="Times New Roman"/>
                <w:sz w:val="28"/>
                <w:szCs w:val="28"/>
              </w:rPr>
              <w:t xml:space="preserve"> </w:t>
            </w:r>
            <w:proofErr w:type="spellStart"/>
            <w:r w:rsidRPr="00FE061A">
              <w:rPr>
                <w:rFonts w:ascii="Times New Roman" w:hAnsi="Times New Roman" w:cs="Times New Roman"/>
                <w:sz w:val="28"/>
                <w:szCs w:val="28"/>
              </w:rPr>
              <w:t>юн.разряд</w:t>
            </w:r>
            <w:proofErr w:type="spellEnd"/>
            <w:r w:rsidRPr="00FE061A">
              <w:rPr>
                <w:rFonts w:ascii="Times New Roman" w:hAnsi="Times New Roman" w:cs="Times New Roman"/>
                <w:sz w:val="28"/>
                <w:szCs w:val="28"/>
              </w:rPr>
              <w:t xml:space="preserve">, </w:t>
            </w:r>
          </w:p>
          <w:p w:rsidR="00FE061A" w:rsidRPr="00FE061A" w:rsidRDefault="00FE061A" w:rsidP="00FE061A">
            <w:pPr>
              <w:contextualSpacing/>
              <w:jc w:val="center"/>
              <w:rPr>
                <w:rFonts w:ascii="Times New Roman" w:hAnsi="Times New Roman" w:cs="Times New Roman"/>
                <w:sz w:val="28"/>
                <w:szCs w:val="28"/>
              </w:rPr>
            </w:pPr>
            <w:r w:rsidRPr="00FE061A">
              <w:rPr>
                <w:rFonts w:ascii="Times New Roman" w:hAnsi="Times New Roman" w:cs="Times New Roman"/>
                <w:sz w:val="28"/>
                <w:szCs w:val="28"/>
              </w:rPr>
              <w:t xml:space="preserve">экзамен по теоретической </w:t>
            </w:r>
          </w:p>
          <w:p w:rsidR="0058362A" w:rsidRPr="00FE061A" w:rsidRDefault="00FE061A" w:rsidP="00FE061A">
            <w:pPr>
              <w:contextualSpacing/>
              <w:jc w:val="center"/>
              <w:rPr>
                <w:rFonts w:ascii="Times New Roman" w:hAnsi="Times New Roman" w:cs="Times New Roman"/>
                <w:sz w:val="28"/>
                <w:szCs w:val="28"/>
              </w:rPr>
            </w:pPr>
            <w:r>
              <w:rPr>
                <w:rFonts w:ascii="Times New Roman" w:hAnsi="Times New Roman" w:cs="Times New Roman"/>
                <w:sz w:val="28"/>
                <w:szCs w:val="28"/>
              </w:rPr>
              <w:t>подготовке.</w:t>
            </w:r>
          </w:p>
        </w:tc>
      </w:tr>
    </w:tbl>
    <w:p w:rsidR="00FE061A" w:rsidRPr="00FE061A" w:rsidRDefault="00FE061A" w:rsidP="00FE061A">
      <w:pPr>
        <w:spacing w:after="0" w:line="240" w:lineRule="auto"/>
        <w:ind w:firstLine="709"/>
        <w:contextualSpacing/>
        <w:jc w:val="both"/>
        <w:rPr>
          <w:rFonts w:ascii="Times New Roman" w:hAnsi="Times New Roman" w:cs="Times New Roman"/>
          <w:sz w:val="28"/>
          <w:szCs w:val="28"/>
        </w:rPr>
      </w:pPr>
      <w:r w:rsidRPr="00FE061A">
        <w:rPr>
          <w:rFonts w:ascii="Times New Roman" w:hAnsi="Times New Roman" w:cs="Times New Roman"/>
          <w:sz w:val="28"/>
          <w:szCs w:val="28"/>
        </w:rPr>
        <w:t>*КЗ-комплексный зачет по ОФП,</w:t>
      </w:r>
      <w:r w:rsidR="00CC4511">
        <w:rPr>
          <w:rFonts w:ascii="Times New Roman" w:hAnsi="Times New Roman" w:cs="Times New Roman"/>
          <w:sz w:val="28"/>
          <w:szCs w:val="28"/>
        </w:rPr>
        <w:t xml:space="preserve"> </w:t>
      </w:r>
      <w:r w:rsidRPr="00FE061A">
        <w:rPr>
          <w:rFonts w:ascii="Times New Roman" w:hAnsi="Times New Roman" w:cs="Times New Roman"/>
          <w:sz w:val="28"/>
          <w:szCs w:val="28"/>
        </w:rPr>
        <w:t xml:space="preserve">СФП, технической подготовке. </w:t>
      </w:r>
    </w:p>
    <w:p w:rsidR="0058362A" w:rsidRDefault="00FE061A" w:rsidP="00CC4511">
      <w:pPr>
        <w:spacing w:after="0" w:line="240" w:lineRule="auto"/>
        <w:contextualSpacing/>
        <w:jc w:val="both"/>
        <w:rPr>
          <w:rFonts w:ascii="Times New Roman" w:hAnsi="Times New Roman" w:cs="Times New Roman"/>
          <w:sz w:val="28"/>
          <w:szCs w:val="28"/>
        </w:rPr>
      </w:pPr>
      <w:r w:rsidRPr="00FE061A">
        <w:rPr>
          <w:rFonts w:ascii="Times New Roman" w:hAnsi="Times New Roman" w:cs="Times New Roman"/>
          <w:sz w:val="28"/>
          <w:szCs w:val="28"/>
        </w:rPr>
        <w:t>Общий объем подготовки рассчитан на 52 рабочие недели</w:t>
      </w:r>
      <w:r w:rsidR="00CC4511">
        <w:rPr>
          <w:rFonts w:ascii="Times New Roman" w:hAnsi="Times New Roman" w:cs="Times New Roman"/>
          <w:sz w:val="28"/>
          <w:szCs w:val="28"/>
        </w:rPr>
        <w:t xml:space="preserve"> </w:t>
      </w:r>
      <w:r w:rsidRPr="00FE061A">
        <w:rPr>
          <w:rFonts w:ascii="Times New Roman" w:hAnsi="Times New Roman" w:cs="Times New Roman"/>
          <w:sz w:val="28"/>
          <w:szCs w:val="28"/>
        </w:rPr>
        <w:t>(с учетом подготовки в условиях спортивного лагеря или работы по индивидуальным планам)</w:t>
      </w:r>
      <w:r w:rsidR="00CC4511">
        <w:rPr>
          <w:rFonts w:ascii="Times New Roman" w:hAnsi="Times New Roman" w:cs="Times New Roman"/>
          <w:sz w:val="28"/>
          <w:szCs w:val="28"/>
        </w:rPr>
        <w:t>.</w:t>
      </w:r>
    </w:p>
    <w:p w:rsidR="00CC4511" w:rsidRDefault="00CC4511" w:rsidP="00CC4511">
      <w:pPr>
        <w:spacing w:after="0" w:line="240" w:lineRule="auto"/>
        <w:contextualSpacing/>
        <w:jc w:val="center"/>
        <w:rPr>
          <w:rFonts w:ascii="Times New Roman" w:hAnsi="Times New Roman" w:cs="Times New Roman"/>
          <w:b/>
          <w:sz w:val="28"/>
          <w:szCs w:val="28"/>
        </w:rPr>
      </w:pPr>
    </w:p>
    <w:p w:rsidR="00CC4511" w:rsidRDefault="00CC4511" w:rsidP="00CC4511">
      <w:pPr>
        <w:spacing w:after="0" w:line="240" w:lineRule="auto"/>
        <w:contextualSpacing/>
        <w:jc w:val="center"/>
        <w:rPr>
          <w:rFonts w:ascii="Times New Roman" w:hAnsi="Times New Roman" w:cs="Times New Roman"/>
          <w:b/>
          <w:sz w:val="28"/>
          <w:szCs w:val="28"/>
        </w:rPr>
      </w:pPr>
    </w:p>
    <w:p w:rsidR="00CC4511" w:rsidRDefault="00CC4511" w:rsidP="00CC4511">
      <w:pPr>
        <w:spacing w:after="0" w:line="240" w:lineRule="auto"/>
        <w:contextualSpacing/>
        <w:jc w:val="center"/>
        <w:rPr>
          <w:rFonts w:ascii="Times New Roman" w:hAnsi="Times New Roman" w:cs="Times New Roman"/>
          <w:b/>
          <w:sz w:val="28"/>
          <w:szCs w:val="28"/>
        </w:rPr>
      </w:pPr>
    </w:p>
    <w:p w:rsidR="00CC4511" w:rsidRDefault="00CC4511">
      <w:pPr>
        <w:rPr>
          <w:rFonts w:ascii="Times New Roman" w:hAnsi="Times New Roman" w:cs="Times New Roman"/>
          <w:b/>
          <w:sz w:val="28"/>
          <w:szCs w:val="28"/>
        </w:rPr>
      </w:pPr>
      <w:r>
        <w:rPr>
          <w:rFonts w:ascii="Times New Roman" w:hAnsi="Times New Roman" w:cs="Times New Roman"/>
          <w:b/>
          <w:sz w:val="28"/>
          <w:szCs w:val="28"/>
        </w:rPr>
        <w:br w:type="page"/>
      </w:r>
    </w:p>
    <w:p w:rsidR="00CC4511" w:rsidRPr="00CC4511" w:rsidRDefault="00CC4511" w:rsidP="00CC4511">
      <w:pPr>
        <w:spacing w:after="0" w:line="240" w:lineRule="auto"/>
        <w:contextualSpacing/>
        <w:jc w:val="center"/>
        <w:rPr>
          <w:rFonts w:ascii="Times New Roman" w:hAnsi="Times New Roman" w:cs="Times New Roman"/>
          <w:b/>
          <w:sz w:val="28"/>
          <w:szCs w:val="28"/>
        </w:rPr>
      </w:pPr>
      <w:r w:rsidRPr="00CC4511">
        <w:rPr>
          <w:rFonts w:ascii="Times New Roman" w:hAnsi="Times New Roman" w:cs="Times New Roman"/>
          <w:b/>
          <w:sz w:val="28"/>
          <w:szCs w:val="28"/>
        </w:rPr>
        <w:lastRenderedPageBreak/>
        <w:t>Ожидаемые результаты.</w:t>
      </w:r>
    </w:p>
    <w:p w:rsidR="00CC4511" w:rsidRDefault="00CC4511" w:rsidP="00CC4511">
      <w:pPr>
        <w:spacing w:after="0" w:line="240" w:lineRule="auto"/>
        <w:contextualSpacing/>
        <w:jc w:val="right"/>
        <w:rPr>
          <w:rFonts w:ascii="Times New Roman" w:hAnsi="Times New Roman" w:cs="Times New Roman"/>
          <w:b/>
          <w:i/>
          <w:sz w:val="28"/>
          <w:szCs w:val="28"/>
        </w:rPr>
      </w:pPr>
      <w:r w:rsidRPr="00CC4511">
        <w:rPr>
          <w:rFonts w:ascii="Times New Roman" w:hAnsi="Times New Roman" w:cs="Times New Roman"/>
          <w:b/>
          <w:i/>
          <w:sz w:val="28"/>
          <w:szCs w:val="28"/>
        </w:rPr>
        <w:t>Таблица 2</w:t>
      </w:r>
    </w:p>
    <w:tbl>
      <w:tblPr>
        <w:tblStyle w:val="a4"/>
        <w:tblW w:w="10774" w:type="dxa"/>
        <w:tblInd w:w="-856" w:type="dxa"/>
        <w:tblLook w:val="04A0" w:firstRow="1" w:lastRow="0" w:firstColumn="1" w:lastColumn="0" w:noHBand="0" w:noVBand="1"/>
      </w:tblPr>
      <w:tblGrid>
        <w:gridCol w:w="1730"/>
        <w:gridCol w:w="1393"/>
        <w:gridCol w:w="2540"/>
        <w:gridCol w:w="3271"/>
        <w:gridCol w:w="1840"/>
      </w:tblGrid>
      <w:tr w:rsidR="00CC4511" w:rsidTr="00CC4511">
        <w:tc>
          <w:tcPr>
            <w:tcW w:w="1730" w:type="dxa"/>
          </w:tcPr>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Этап подготовки</w:t>
            </w:r>
          </w:p>
        </w:tc>
        <w:tc>
          <w:tcPr>
            <w:tcW w:w="1393" w:type="dxa"/>
          </w:tcPr>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Год обучения</w:t>
            </w:r>
          </w:p>
        </w:tc>
        <w:tc>
          <w:tcPr>
            <w:tcW w:w="0" w:type="auto"/>
          </w:tcPr>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Обучающие должны</w:t>
            </w:r>
          </w:p>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знать</w:t>
            </w:r>
          </w:p>
        </w:tc>
        <w:tc>
          <w:tcPr>
            <w:tcW w:w="0" w:type="auto"/>
          </w:tcPr>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Обучающие должны</w:t>
            </w:r>
          </w:p>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уметь</w:t>
            </w:r>
          </w:p>
        </w:tc>
        <w:tc>
          <w:tcPr>
            <w:tcW w:w="1840" w:type="dxa"/>
          </w:tcPr>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Контроль над</w:t>
            </w:r>
          </w:p>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качеством</w:t>
            </w:r>
          </w:p>
          <w:p w:rsidR="00CC4511" w:rsidRPr="00CC4511" w:rsidRDefault="00CC4511" w:rsidP="00CC4511">
            <w:pPr>
              <w:contextualSpacing/>
              <w:jc w:val="center"/>
              <w:rPr>
                <w:rFonts w:ascii="Times New Roman" w:hAnsi="Times New Roman" w:cs="Times New Roman"/>
                <w:b/>
                <w:sz w:val="28"/>
                <w:szCs w:val="28"/>
              </w:rPr>
            </w:pPr>
            <w:r w:rsidRPr="00CC4511">
              <w:rPr>
                <w:rFonts w:ascii="Times New Roman" w:hAnsi="Times New Roman" w:cs="Times New Roman"/>
                <w:b/>
                <w:sz w:val="28"/>
                <w:szCs w:val="28"/>
              </w:rPr>
              <w:t>образования</w:t>
            </w:r>
          </w:p>
        </w:tc>
      </w:tr>
      <w:tr w:rsidR="00CC4511" w:rsidTr="00CC4511">
        <w:trPr>
          <w:cantSplit/>
          <w:trHeight w:val="1134"/>
        </w:trPr>
        <w:tc>
          <w:tcPr>
            <w:tcW w:w="1730" w:type="dxa"/>
            <w:textDirection w:val="btLr"/>
          </w:tcPr>
          <w:p w:rsidR="00CC4511" w:rsidRPr="00CC4511" w:rsidRDefault="00CC4511" w:rsidP="00CC4511">
            <w:pPr>
              <w:ind w:left="113" w:right="113"/>
              <w:contextualSpacing/>
              <w:jc w:val="center"/>
              <w:rPr>
                <w:rFonts w:ascii="Times New Roman" w:hAnsi="Times New Roman" w:cs="Times New Roman"/>
                <w:b/>
                <w:sz w:val="28"/>
                <w:szCs w:val="28"/>
              </w:rPr>
            </w:pPr>
            <w:r w:rsidRPr="00CC4511">
              <w:rPr>
                <w:rFonts w:ascii="Times New Roman" w:hAnsi="Times New Roman" w:cs="Times New Roman"/>
                <w:b/>
                <w:sz w:val="28"/>
                <w:szCs w:val="28"/>
              </w:rPr>
              <w:t>Учебно-тренировочный этап</w:t>
            </w:r>
          </w:p>
        </w:tc>
        <w:tc>
          <w:tcPr>
            <w:tcW w:w="1393" w:type="dxa"/>
          </w:tcPr>
          <w:p w:rsidR="00CC4511" w:rsidRDefault="00CC4511" w:rsidP="00CC4511">
            <w:pPr>
              <w:contextualSpacing/>
              <w:jc w:val="both"/>
              <w:rPr>
                <w:rFonts w:ascii="Times New Roman" w:hAnsi="Times New Roman" w:cs="Times New Roman"/>
                <w:sz w:val="28"/>
                <w:szCs w:val="28"/>
              </w:rPr>
            </w:pPr>
            <w:r>
              <w:rPr>
                <w:rFonts w:ascii="Times New Roman" w:hAnsi="Times New Roman" w:cs="Times New Roman"/>
                <w:sz w:val="28"/>
                <w:szCs w:val="28"/>
              </w:rPr>
              <w:t>3-й год</w:t>
            </w:r>
          </w:p>
          <w:p w:rsidR="00CC4511" w:rsidRDefault="00CC4511" w:rsidP="00CC4511">
            <w:pPr>
              <w:contextualSpacing/>
              <w:jc w:val="both"/>
              <w:rPr>
                <w:rFonts w:ascii="Times New Roman" w:hAnsi="Times New Roman" w:cs="Times New Roman"/>
                <w:sz w:val="28"/>
                <w:szCs w:val="28"/>
              </w:rPr>
            </w:pPr>
            <w:r>
              <w:rPr>
                <w:rFonts w:ascii="Times New Roman" w:hAnsi="Times New Roman" w:cs="Times New Roman"/>
                <w:sz w:val="28"/>
                <w:szCs w:val="28"/>
              </w:rPr>
              <w:t>4-й год</w:t>
            </w:r>
          </w:p>
          <w:p w:rsidR="00CC4511" w:rsidRDefault="00CC4511" w:rsidP="00CC4511">
            <w:pPr>
              <w:contextualSpacing/>
              <w:jc w:val="both"/>
              <w:rPr>
                <w:rFonts w:ascii="Times New Roman" w:hAnsi="Times New Roman" w:cs="Times New Roman"/>
                <w:sz w:val="28"/>
                <w:szCs w:val="28"/>
              </w:rPr>
            </w:pPr>
            <w:r>
              <w:rPr>
                <w:rFonts w:ascii="Times New Roman" w:hAnsi="Times New Roman" w:cs="Times New Roman"/>
                <w:sz w:val="28"/>
                <w:szCs w:val="28"/>
              </w:rPr>
              <w:t>5-й год</w:t>
            </w:r>
          </w:p>
        </w:tc>
        <w:tc>
          <w:tcPr>
            <w:tcW w:w="0" w:type="auto"/>
          </w:tcPr>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-Официальные правила.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-Системы проведения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соревнований.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-Способы психологической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и психической подготовки.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-Элементы специализации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по игровым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функция</w:t>
            </w:r>
            <w:proofErr w:type="gramStart"/>
            <w:r w:rsidRPr="00CC4511">
              <w:rPr>
                <w:rFonts w:ascii="Times New Roman" w:hAnsi="Times New Roman" w:cs="Times New Roman"/>
                <w:sz w:val="24"/>
                <w:szCs w:val="24"/>
              </w:rPr>
              <w:t>м(</w:t>
            </w:r>
            <w:proofErr w:type="gramEnd"/>
            <w:r w:rsidRPr="00CC4511">
              <w:rPr>
                <w:rFonts w:ascii="Times New Roman" w:hAnsi="Times New Roman" w:cs="Times New Roman"/>
                <w:sz w:val="24"/>
                <w:szCs w:val="24"/>
              </w:rPr>
              <w:t xml:space="preserve">связующие,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нападающие, либеро),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-Разнообразные тактические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комбинации целесообразные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 игре.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-Методику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совершенствования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выносливости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-Знать формы самоконтроля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в процессе занятий.</w:t>
            </w:r>
          </w:p>
        </w:tc>
        <w:tc>
          <w:tcPr>
            <w:tcW w:w="0" w:type="auto"/>
          </w:tcPr>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-Готовиться и участвовать в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соревнования</w:t>
            </w:r>
            <w:proofErr w:type="gramStart"/>
            <w:r w:rsidRPr="00CC4511">
              <w:rPr>
                <w:rFonts w:ascii="Times New Roman" w:hAnsi="Times New Roman" w:cs="Times New Roman"/>
                <w:sz w:val="24"/>
                <w:szCs w:val="24"/>
              </w:rPr>
              <w:t>х(</w:t>
            </w:r>
            <w:proofErr w:type="gramEnd"/>
            <w:r w:rsidRPr="00CC4511">
              <w:rPr>
                <w:rFonts w:ascii="Times New Roman" w:hAnsi="Times New Roman" w:cs="Times New Roman"/>
                <w:sz w:val="24"/>
                <w:szCs w:val="24"/>
              </w:rPr>
              <w:t xml:space="preserve">настраиваться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на игру, регулировать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эмоциональное состояние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перед игрой, во время игры,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проводить комплекс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восстановительных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мероприятий).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-Выполнять приемы игры,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соревновательные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упражнения и технико-тактические действия с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учетом индивидуальных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особенностей и игрового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амплуа.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-Составлять конспект и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проводить занятие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самостоятельно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-Вести протокол игры.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-Судить игры</w:t>
            </w:r>
          </w:p>
        </w:tc>
        <w:tc>
          <w:tcPr>
            <w:tcW w:w="1840" w:type="dxa"/>
          </w:tcPr>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 процессе учебно-тренировочных игр.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-На соревнованиях.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-На учебно-тренировочных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занятиях.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-В процессе обучения.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 xml:space="preserve">-По окончании </w:t>
            </w:r>
          </w:p>
          <w:p w:rsidR="00CC4511" w:rsidRPr="00CC4511" w:rsidRDefault="00CC4511" w:rsidP="00CC4511">
            <w:pPr>
              <w:contextualSpacing/>
              <w:rPr>
                <w:rFonts w:ascii="Times New Roman" w:hAnsi="Times New Roman" w:cs="Times New Roman"/>
                <w:sz w:val="24"/>
                <w:szCs w:val="24"/>
              </w:rPr>
            </w:pPr>
            <w:r w:rsidRPr="00CC4511">
              <w:rPr>
                <w:rFonts w:ascii="Times New Roman" w:hAnsi="Times New Roman" w:cs="Times New Roman"/>
                <w:sz w:val="24"/>
                <w:szCs w:val="24"/>
              </w:rPr>
              <w:t>учебного год</w:t>
            </w:r>
          </w:p>
        </w:tc>
      </w:tr>
    </w:tbl>
    <w:p w:rsidR="00CC4511" w:rsidRDefault="00CC4511" w:rsidP="00CC4511">
      <w:pPr>
        <w:spacing w:after="0" w:line="240" w:lineRule="auto"/>
        <w:contextualSpacing/>
        <w:jc w:val="both"/>
        <w:rPr>
          <w:rFonts w:ascii="Times New Roman" w:hAnsi="Times New Roman" w:cs="Times New Roman"/>
          <w:sz w:val="28"/>
          <w:szCs w:val="28"/>
        </w:rPr>
      </w:pPr>
    </w:p>
    <w:p w:rsidR="00CC4511" w:rsidRDefault="00CC4511">
      <w:pPr>
        <w:rPr>
          <w:rFonts w:ascii="Times New Roman" w:hAnsi="Times New Roman" w:cs="Times New Roman"/>
          <w:sz w:val="28"/>
          <w:szCs w:val="28"/>
        </w:rPr>
      </w:pPr>
      <w:r>
        <w:rPr>
          <w:rFonts w:ascii="Times New Roman" w:hAnsi="Times New Roman" w:cs="Times New Roman"/>
          <w:sz w:val="28"/>
          <w:szCs w:val="28"/>
        </w:rPr>
        <w:br w:type="page"/>
      </w:r>
    </w:p>
    <w:p w:rsidR="00CC4511" w:rsidRDefault="00CC4511" w:rsidP="00CC4511">
      <w:pPr>
        <w:spacing w:after="0" w:line="240" w:lineRule="auto"/>
        <w:contextualSpacing/>
        <w:jc w:val="both"/>
        <w:rPr>
          <w:rFonts w:ascii="Times New Roman" w:hAnsi="Times New Roman" w:cs="Times New Roman"/>
          <w:sz w:val="28"/>
          <w:szCs w:val="28"/>
        </w:rPr>
      </w:pPr>
    </w:p>
    <w:p w:rsidR="00CC4511" w:rsidRDefault="00CC4511">
      <w:pPr>
        <w:rPr>
          <w:rFonts w:ascii="Times New Roman" w:hAnsi="Times New Roman" w:cs="Times New Roman"/>
          <w:sz w:val="28"/>
          <w:szCs w:val="28"/>
        </w:rPr>
      </w:pPr>
      <w:r>
        <w:rPr>
          <w:rFonts w:ascii="Times New Roman" w:hAnsi="Times New Roman" w:cs="Times New Roman"/>
          <w:sz w:val="28"/>
          <w:szCs w:val="28"/>
        </w:rPr>
        <w:br w:type="page"/>
      </w:r>
    </w:p>
    <w:p w:rsidR="00CC4511" w:rsidRPr="00CC4511" w:rsidRDefault="00CC4511" w:rsidP="00CC4511">
      <w:pPr>
        <w:spacing w:after="0" w:line="240" w:lineRule="auto"/>
        <w:contextualSpacing/>
        <w:jc w:val="center"/>
        <w:rPr>
          <w:rFonts w:ascii="Times New Roman" w:hAnsi="Times New Roman" w:cs="Times New Roman"/>
          <w:b/>
          <w:sz w:val="28"/>
          <w:szCs w:val="28"/>
        </w:rPr>
      </w:pPr>
      <w:r w:rsidRPr="00CC4511">
        <w:rPr>
          <w:rFonts w:ascii="Times New Roman" w:hAnsi="Times New Roman" w:cs="Times New Roman"/>
          <w:b/>
          <w:sz w:val="28"/>
          <w:szCs w:val="28"/>
        </w:rPr>
        <w:lastRenderedPageBreak/>
        <w:t>УЧЕБНО-ТРЕНИРОВОЧНЫЙ ЭТАП</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Группы  учебно-тренировочного  этапа  формируются  из  одаренных  и  способных  к спорту  детей  и  подростков,  прошедших  начальную  подготовку  и  успешно  выполнивших переводные  контрольные  испытания  и  экзамен  по  теоретической  подготовке.  Перевод  на следующий год обучения на этом этапе производится решением педагогического совета на основании выполнения нормативных показателей по ОФП, СФП и игровой практики. </w:t>
      </w:r>
    </w:p>
    <w:p w:rsidR="00CC4511" w:rsidRPr="0042340E" w:rsidRDefault="00CC4511" w:rsidP="00CC4511">
      <w:pPr>
        <w:spacing w:after="0" w:line="360" w:lineRule="auto"/>
        <w:ind w:firstLine="709"/>
        <w:contextualSpacing/>
        <w:jc w:val="both"/>
        <w:rPr>
          <w:rFonts w:ascii="Times New Roman" w:hAnsi="Times New Roman" w:cs="Times New Roman"/>
          <w:b/>
          <w:sz w:val="28"/>
          <w:szCs w:val="28"/>
        </w:rPr>
      </w:pPr>
      <w:r w:rsidRPr="0042340E">
        <w:rPr>
          <w:rFonts w:ascii="Times New Roman" w:hAnsi="Times New Roman" w:cs="Times New Roman"/>
          <w:b/>
          <w:sz w:val="28"/>
          <w:szCs w:val="28"/>
        </w:rPr>
        <w:t xml:space="preserve">Задачи учебно-тренировочного этапа: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1.Повышение  общей  физической  подготовленности  (особенно  гибкости,  ловкости, скоростно-силовых способностей)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2.Совершенствование специальной физической подготовленности.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3.Овладение всеми приёмами техники на уровне умений и навыков.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4.Овладение индивидуальными и групповыми тактическими действиями.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5. Индивидуализация подготовки.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6.Начальная специализация. Определение игрового амплуа.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7.Овладение основами тактики командных действий. </w:t>
      </w:r>
    </w:p>
    <w:p w:rsidR="00CC4511" w:rsidRPr="00CC4511" w:rsidRDefault="00CC4511" w:rsidP="00CC4511">
      <w:pPr>
        <w:spacing w:after="0" w:line="360" w:lineRule="auto"/>
        <w:ind w:firstLine="709"/>
        <w:contextualSpacing/>
        <w:jc w:val="both"/>
        <w:rPr>
          <w:rFonts w:ascii="Times New Roman" w:hAnsi="Times New Roman" w:cs="Times New Roman"/>
          <w:sz w:val="28"/>
          <w:szCs w:val="28"/>
        </w:rPr>
      </w:pPr>
      <w:r w:rsidRPr="00CC4511">
        <w:rPr>
          <w:rFonts w:ascii="Times New Roman" w:hAnsi="Times New Roman" w:cs="Times New Roman"/>
          <w:sz w:val="28"/>
          <w:szCs w:val="28"/>
        </w:rPr>
        <w:t xml:space="preserve">8.Воспитание навыков соревновательной деятельности по волейболу. </w:t>
      </w:r>
    </w:p>
    <w:p w:rsidR="00CC4511" w:rsidRPr="0042340E" w:rsidRDefault="00CC4511" w:rsidP="00BF26C0">
      <w:pPr>
        <w:spacing w:after="0" w:line="240" w:lineRule="auto"/>
        <w:ind w:firstLine="709"/>
        <w:contextualSpacing/>
        <w:jc w:val="center"/>
        <w:rPr>
          <w:rFonts w:ascii="Times New Roman" w:hAnsi="Times New Roman" w:cs="Times New Roman"/>
          <w:b/>
          <w:sz w:val="28"/>
          <w:szCs w:val="28"/>
        </w:rPr>
      </w:pPr>
      <w:r w:rsidRPr="0042340E">
        <w:rPr>
          <w:rFonts w:ascii="Times New Roman" w:hAnsi="Times New Roman" w:cs="Times New Roman"/>
          <w:b/>
          <w:sz w:val="28"/>
          <w:szCs w:val="28"/>
        </w:rPr>
        <w:t>Учебно-тематический план</w:t>
      </w:r>
    </w:p>
    <w:p w:rsidR="00CC4511" w:rsidRDefault="00CC4511" w:rsidP="00BF26C0">
      <w:pPr>
        <w:spacing w:after="0" w:line="240" w:lineRule="auto"/>
        <w:ind w:firstLine="709"/>
        <w:contextualSpacing/>
        <w:jc w:val="center"/>
        <w:rPr>
          <w:rFonts w:ascii="Times New Roman" w:hAnsi="Times New Roman" w:cs="Times New Roman"/>
          <w:b/>
          <w:sz w:val="28"/>
          <w:szCs w:val="28"/>
        </w:rPr>
      </w:pPr>
      <w:r w:rsidRPr="0042340E">
        <w:rPr>
          <w:rFonts w:ascii="Times New Roman" w:hAnsi="Times New Roman" w:cs="Times New Roman"/>
          <w:b/>
          <w:sz w:val="28"/>
          <w:szCs w:val="28"/>
        </w:rPr>
        <w:t>для групп учебно-тренировочного этапа</w:t>
      </w:r>
    </w:p>
    <w:tbl>
      <w:tblPr>
        <w:tblStyle w:val="a4"/>
        <w:tblW w:w="9682" w:type="dxa"/>
        <w:tblLook w:val="04A0" w:firstRow="1" w:lastRow="0" w:firstColumn="1" w:lastColumn="0" w:noHBand="0" w:noVBand="1"/>
      </w:tblPr>
      <w:tblGrid>
        <w:gridCol w:w="633"/>
        <w:gridCol w:w="2531"/>
        <w:gridCol w:w="714"/>
        <w:gridCol w:w="714"/>
        <w:gridCol w:w="714"/>
        <w:gridCol w:w="714"/>
        <w:gridCol w:w="714"/>
        <w:gridCol w:w="714"/>
        <w:gridCol w:w="1117"/>
        <w:gridCol w:w="1117"/>
      </w:tblGrid>
      <w:tr w:rsidR="0042340E" w:rsidRPr="0042340E" w:rsidTr="0042340E">
        <w:trPr>
          <w:trHeight w:val="1100"/>
        </w:trPr>
        <w:tc>
          <w:tcPr>
            <w:tcW w:w="0" w:type="auto"/>
          </w:tcPr>
          <w:p w:rsidR="0042340E" w:rsidRPr="0042340E" w:rsidRDefault="0042340E" w:rsidP="0042340E">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w:t>
            </w:r>
          </w:p>
          <w:p w:rsidR="0042340E" w:rsidRPr="0042340E" w:rsidRDefault="0042340E" w:rsidP="0042340E">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п/п</w:t>
            </w:r>
          </w:p>
        </w:tc>
        <w:tc>
          <w:tcPr>
            <w:tcW w:w="0" w:type="auto"/>
          </w:tcPr>
          <w:p w:rsid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подготовки</w:t>
            </w:r>
          </w:p>
        </w:tc>
        <w:tc>
          <w:tcPr>
            <w:tcW w:w="0" w:type="auto"/>
            <w:gridSpan w:val="2"/>
          </w:tcPr>
          <w:p w:rsid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1-й год</w:t>
            </w:r>
          </w:p>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обучения</w:t>
            </w:r>
          </w:p>
        </w:tc>
        <w:tc>
          <w:tcPr>
            <w:tcW w:w="0" w:type="auto"/>
            <w:gridSpan w:val="2"/>
          </w:tcPr>
          <w:p w:rsid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2-й год</w:t>
            </w:r>
          </w:p>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обучения</w:t>
            </w:r>
          </w:p>
        </w:tc>
        <w:tc>
          <w:tcPr>
            <w:tcW w:w="0" w:type="auto"/>
            <w:gridSpan w:val="2"/>
          </w:tcPr>
          <w:p w:rsid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3-й год</w:t>
            </w:r>
          </w:p>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обучения</w:t>
            </w:r>
          </w:p>
        </w:tc>
        <w:tc>
          <w:tcPr>
            <w:tcW w:w="0" w:type="auto"/>
          </w:tcPr>
          <w:p w:rsid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4-й год</w:t>
            </w:r>
          </w:p>
          <w:p w:rsidR="0042340E" w:rsidRPr="0042340E" w:rsidRDefault="0042340E" w:rsidP="0042340E">
            <w:pPr>
              <w:contextualSpacing/>
              <w:jc w:val="center"/>
              <w:rPr>
                <w:rFonts w:ascii="Times New Roman" w:hAnsi="Times New Roman" w:cs="Times New Roman"/>
                <w:b/>
                <w:sz w:val="28"/>
                <w:szCs w:val="28"/>
              </w:rPr>
            </w:pPr>
          </w:p>
        </w:tc>
        <w:tc>
          <w:tcPr>
            <w:tcW w:w="0" w:type="auto"/>
          </w:tcPr>
          <w:p w:rsid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5-й год</w:t>
            </w:r>
          </w:p>
          <w:p w:rsidR="0042340E" w:rsidRPr="0042340E" w:rsidRDefault="0042340E" w:rsidP="0042340E">
            <w:pPr>
              <w:contextualSpacing/>
              <w:jc w:val="center"/>
              <w:rPr>
                <w:rFonts w:ascii="Times New Roman" w:hAnsi="Times New Roman" w:cs="Times New Roman"/>
                <w:b/>
                <w:sz w:val="28"/>
                <w:szCs w:val="28"/>
              </w:rPr>
            </w:pPr>
          </w:p>
        </w:tc>
      </w:tr>
      <w:tr w:rsidR="007615CC" w:rsidRPr="0042340E" w:rsidTr="0042340E">
        <w:trPr>
          <w:trHeight w:val="550"/>
        </w:trPr>
        <w:tc>
          <w:tcPr>
            <w:tcW w:w="0" w:type="auto"/>
          </w:tcPr>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42340E" w:rsidRPr="0042340E" w:rsidRDefault="0042340E" w:rsidP="0042340E">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42340E" w:rsidRPr="0042340E" w:rsidRDefault="0042340E" w:rsidP="0042340E">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24</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26</w:t>
            </w:r>
          </w:p>
        </w:tc>
      </w:tr>
      <w:tr w:rsidR="007615CC" w:rsidRPr="0042340E" w:rsidTr="0042340E">
        <w:trPr>
          <w:trHeight w:val="517"/>
        </w:trPr>
        <w:tc>
          <w:tcPr>
            <w:tcW w:w="0" w:type="auto"/>
          </w:tcPr>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42340E" w:rsidRPr="0042340E" w:rsidRDefault="0042340E" w:rsidP="0042340E">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42340E" w:rsidRPr="0042340E" w:rsidRDefault="0042340E" w:rsidP="0042340E">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138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153</w:t>
            </w:r>
          </w:p>
        </w:tc>
      </w:tr>
      <w:tr w:rsidR="007615CC" w:rsidRPr="0042340E" w:rsidTr="0042340E">
        <w:trPr>
          <w:trHeight w:val="550"/>
        </w:trPr>
        <w:tc>
          <w:tcPr>
            <w:tcW w:w="0" w:type="auto"/>
          </w:tcPr>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42340E" w:rsidRPr="0042340E"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97</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112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118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135</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154</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170</w:t>
            </w:r>
          </w:p>
        </w:tc>
      </w:tr>
      <w:tr w:rsidR="007615CC" w:rsidRPr="0042340E" w:rsidTr="0042340E">
        <w:trPr>
          <w:trHeight w:val="550"/>
        </w:trPr>
        <w:tc>
          <w:tcPr>
            <w:tcW w:w="0" w:type="auto"/>
          </w:tcPr>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0" w:type="auto"/>
          </w:tcPr>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42340E" w:rsidRPr="0042340E"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143</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167</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169</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190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212</w:t>
            </w:r>
          </w:p>
        </w:tc>
      </w:tr>
      <w:tr w:rsidR="007615CC" w:rsidRPr="0042340E" w:rsidTr="0042340E">
        <w:trPr>
          <w:trHeight w:val="550"/>
        </w:trPr>
        <w:tc>
          <w:tcPr>
            <w:tcW w:w="0" w:type="auto"/>
          </w:tcPr>
          <w:p w:rsidR="0042340E" w:rsidRPr="0042340E" w:rsidRDefault="0042340E"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0" w:type="auto"/>
          </w:tcPr>
          <w:p w:rsidR="007615CC" w:rsidRPr="007615CC" w:rsidRDefault="007615CC" w:rsidP="007615CC">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42340E" w:rsidRPr="0042340E"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138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153</w:t>
            </w:r>
          </w:p>
        </w:tc>
      </w:tr>
      <w:tr w:rsidR="007615CC" w:rsidRPr="0042340E" w:rsidTr="0042340E">
        <w:trPr>
          <w:trHeight w:val="517"/>
        </w:trPr>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0" w:type="auto"/>
          </w:tcPr>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42340E"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60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77</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77</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89</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112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144</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162</w:t>
            </w:r>
          </w:p>
        </w:tc>
      </w:tr>
      <w:tr w:rsidR="007615CC" w:rsidRPr="0042340E" w:rsidTr="0042340E">
        <w:trPr>
          <w:trHeight w:val="550"/>
        </w:trPr>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0" w:type="auto"/>
          </w:tcPr>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42340E"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42340E"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20</w:t>
            </w:r>
          </w:p>
        </w:tc>
      </w:tr>
      <w:tr w:rsidR="007615CC" w:rsidRPr="0042340E" w:rsidTr="0042340E">
        <w:trPr>
          <w:trHeight w:val="550"/>
        </w:trPr>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0" w:type="auto"/>
          </w:tcPr>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20</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20</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24</w:t>
            </w:r>
          </w:p>
        </w:tc>
      </w:tr>
      <w:tr w:rsidR="007615CC" w:rsidRPr="0042340E" w:rsidTr="0042340E">
        <w:trPr>
          <w:trHeight w:val="550"/>
        </w:trPr>
        <w:tc>
          <w:tcPr>
            <w:tcW w:w="0" w:type="auto"/>
          </w:tcPr>
          <w:p w:rsidR="007615CC"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0" w:type="auto"/>
          </w:tcPr>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7615CC" w:rsidRPr="007615CC" w:rsidRDefault="007615CC" w:rsidP="007615CC">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48</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96</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108</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120</w:t>
            </w:r>
          </w:p>
        </w:tc>
      </w:tr>
      <w:tr w:rsidR="007615CC" w:rsidRPr="0042340E" w:rsidTr="00BF26C0">
        <w:trPr>
          <w:trHeight w:val="550"/>
        </w:trPr>
        <w:tc>
          <w:tcPr>
            <w:tcW w:w="0" w:type="auto"/>
            <w:gridSpan w:val="2"/>
          </w:tcPr>
          <w:p w:rsidR="007615CC" w:rsidRPr="007615CC" w:rsidRDefault="007615CC" w:rsidP="007615CC">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7615CC" w:rsidRPr="007615CC" w:rsidRDefault="007615CC" w:rsidP="007615CC">
            <w:pPr>
              <w:contextualSpacing/>
              <w:rPr>
                <w:rFonts w:ascii="Times New Roman" w:hAnsi="Times New Roman" w:cs="Times New Roman"/>
                <w:b/>
                <w:i/>
                <w:sz w:val="28"/>
                <w:szCs w:val="28"/>
              </w:rPr>
            </w:pPr>
            <w:r w:rsidRPr="007615CC">
              <w:rPr>
                <w:rFonts w:ascii="Times New Roman" w:hAnsi="Times New Roman" w:cs="Times New Roman"/>
                <w:b/>
                <w:i/>
                <w:sz w:val="28"/>
                <w:szCs w:val="28"/>
              </w:rPr>
              <w:t>часов в неделю</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20</w:t>
            </w:r>
          </w:p>
        </w:tc>
      </w:tr>
      <w:tr w:rsidR="007615CC" w:rsidRPr="0042340E" w:rsidTr="00BF26C0">
        <w:trPr>
          <w:trHeight w:val="550"/>
        </w:trPr>
        <w:tc>
          <w:tcPr>
            <w:tcW w:w="0" w:type="auto"/>
            <w:gridSpan w:val="2"/>
          </w:tcPr>
          <w:p w:rsidR="007615CC" w:rsidRPr="007615CC" w:rsidRDefault="007615CC" w:rsidP="007615CC">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7615CC" w:rsidRPr="007615CC" w:rsidRDefault="007615CC" w:rsidP="007615CC">
            <w:pPr>
              <w:contextualSpacing/>
              <w:rPr>
                <w:rFonts w:ascii="Times New Roman" w:hAnsi="Times New Roman" w:cs="Times New Roman"/>
                <w:b/>
                <w:i/>
                <w:sz w:val="28"/>
                <w:szCs w:val="28"/>
              </w:rPr>
            </w:pPr>
            <w:r w:rsidRPr="007615CC">
              <w:rPr>
                <w:rFonts w:ascii="Times New Roman" w:hAnsi="Times New Roman" w:cs="Times New Roman"/>
                <w:b/>
                <w:i/>
                <w:sz w:val="28"/>
                <w:szCs w:val="28"/>
              </w:rPr>
              <w:t>часов в год</w:t>
            </w:r>
          </w:p>
        </w:tc>
        <w:tc>
          <w:tcPr>
            <w:tcW w:w="0" w:type="auto"/>
          </w:tcPr>
          <w:p w:rsidR="007615CC" w:rsidRPr="0042340E" w:rsidRDefault="002E14D4"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484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624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624</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728</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728</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832</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936</w:t>
            </w:r>
          </w:p>
        </w:tc>
        <w:tc>
          <w:tcPr>
            <w:tcW w:w="0" w:type="auto"/>
          </w:tcPr>
          <w:p w:rsidR="007615CC" w:rsidRPr="0042340E" w:rsidRDefault="007615CC" w:rsidP="0042340E">
            <w:pPr>
              <w:contextualSpacing/>
              <w:jc w:val="center"/>
              <w:rPr>
                <w:rFonts w:ascii="Times New Roman" w:hAnsi="Times New Roman" w:cs="Times New Roman"/>
                <w:b/>
                <w:sz w:val="28"/>
                <w:szCs w:val="28"/>
              </w:rPr>
            </w:pPr>
            <w:r>
              <w:rPr>
                <w:rFonts w:ascii="Times New Roman" w:hAnsi="Times New Roman" w:cs="Times New Roman"/>
                <w:b/>
                <w:sz w:val="28"/>
                <w:szCs w:val="28"/>
              </w:rPr>
              <w:t>1040</w:t>
            </w:r>
          </w:p>
        </w:tc>
      </w:tr>
    </w:tbl>
    <w:p w:rsidR="00656E82" w:rsidRDefault="00656E82" w:rsidP="00656E82">
      <w:pPr>
        <w:spacing w:after="0" w:line="240" w:lineRule="auto"/>
        <w:ind w:firstLine="709"/>
        <w:contextualSpacing/>
        <w:jc w:val="center"/>
        <w:rPr>
          <w:rFonts w:ascii="Times New Roman" w:hAnsi="Times New Roman" w:cs="Times New Roman"/>
          <w:b/>
          <w:sz w:val="28"/>
          <w:szCs w:val="28"/>
        </w:rPr>
      </w:pPr>
    </w:p>
    <w:p w:rsidR="00656E82" w:rsidRPr="00656E82" w:rsidRDefault="00656E82" w:rsidP="00656E82">
      <w:pPr>
        <w:spacing w:after="0" w:line="240" w:lineRule="auto"/>
        <w:ind w:firstLine="709"/>
        <w:contextualSpacing/>
        <w:jc w:val="center"/>
        <w:rPr>
          <w:rFonts w:ascii="Times New Roman" w:hAnsi="Times New Roman" w:cs="Times New Roman"/>
          <w:b/>
          <w:sz w:val="28"/>
          <w:szCs w:val="28"/>
        </w:rPr>
      </w:pPr>
      <w:r w:rsidRPr="00656E82">
        <w:rPr>
          <w:rFonts w:ascii="Times New Roman" w:hAnsi="Times New Roman" w:cs="Times New Roman"/>
          <w:b/>
          <w:sz w:val="28"/>
          <w:szCs w:val="28"/>
        </w:rPr>
        <w:t>Примерный годовой план-график</w:t>
      </w:r>
    </w:p>
    <w:p w:rsidR="00FE061A" w:rsidRDefault="00656E82" w:rsidP="00656E82">
      <w:pPr>
        <w:spacing w:after="0" w:line="240" w:lineRule="auto"/>
        <w:ind w:firstLine="709"/>
        <w:contextualSpacing/>
        <w:jc w:val="center"/>
        <w:rPr>
          <w:rFonts w:ascii="Times New Roman" w:hAnsi="Times New Roman" w:cs="Times New Roman"/>
          <w:b/>
          <w:sz w:val="28"/>
          <w:szCs w:val="28"/>
        </w:rPr>
      </w:pPr>
      <w:r w:rsidRPr="00656E82">
        <w:rPr>
          <w:rFonts w:ascii="Times New Roman" w:hAnsi="Times New Roman" w:cs="Times New Roman"/>
          <w:b/>
          <w:sz w:val="28"/>
          <w:szCs w:val="28"/>
        </w:rPr>
        <w:t>1-го года обучения (9ч)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656E82" w:rsidTr="00656E82">
        <w:trPr>
          <w:cantSplit/>
          <w:trHeight w:val="1593"/>
        </w:trPr>
        <w:tc>
          <w:tcPr>
            <w:tcW w:w="2410" w:type="dxa"/>
          </w:tcPr>
          <w:p w:rsidR="00656E82" w:rsidRDefault="00656E82" w:rsidP="00656E82">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656E82" w:rsidRDefault="00656E82" w:rsidP="00656E82">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656E82" w:rsidRDefault="00656E82" w:rsidP="00656E82">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656E82" w:rsidRDefault="00656E82" w:rsidP="00656E82">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656E82" w:rsidRDefault="00656E82" w:rsidP="00656E82">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656E82" w:rsidTr="00BF26C0">
        <w:tc>
          <w:tcPr>
            <w:tcW w:w="2410" w:type="dxa"/>
          </w:tcPr>
          <w:p w:rsidR="00656E82" w:rsidRPr="0042340E" w:rsidRDefault="00656E82" w:rsidP="00656E82">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656E82" w:rsidRPr="0042340E" w:rsidRDefault="00656E82" w:rsidP="00656E82">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656E82" w:rsidRPr="00BF26C0" w:rsidRDefault="00BF26C0" w:rsidP="00656E82">
            <w:pPr>
              <w:spacing w:line="360" w:lineRule="auto"/>
              <w:contextualSpacing/>
              <w:jc w:val="center"/>
              <w:rPr>
                <w:rFonts w:ascii="Times New Roman" w:hAnsi="Times New Roman" w:cs="Times New Roman"/>
                <w:b/>
                <w:i/>
                <w:sz w:val="28"/>
                <w:szCs w:val="28"/>
              </w:rPr>
            </w:pPr>
            <w:r w:rsidRPr="00BF26C0">
              <w:rPr>
                <w:rFonts w:ascii="Times New Roman" w:hAnsi="Times New Roman" w:cs="Times New Roman"/>
                <w:b/>
                <w:i/>
                <w:sz w:val="28"/>
                <w:szCs w:val="28"/>
              </w:rPr>
              <w:t>16</w:t>
            </w:r>
          </w:p>
        </w:tc>
        <w:tc>
          <w:tcPr>
            <w:tcW w:w="567"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656E82" w:rsidRDefault="00656E82" w:rsidP="00656E82">
            <w:pPr>
              <w:spacing w:line="360" w:lineRule="auto"/>
              <w:contextualSpacing/>
              <w:jc w:val="center"/>
              <w:rPr>
                <w:rFonts w:ascii="Times New Roman" w:hAnsi="Times New Roman" w:cs="Times New Roman"/>
                <w:b/>
                <w:sz w:val="28"/>
                <w:szCs w:val="28"/>
              </w:rPr>
            </w:pPr>
          </w:p>
        </w:tc>
        <w:tc>
          <w:tcPr>
            <w:tcW w:w="625" w:type="dxa"/>
            <w:vAlign w:val="center"/>
          </w:tcPr>
          <w:p w:rsidR="00656E82" w:rsidRDefault="00BF26C0" w:rsidP="00656E82">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BF26C0" w:rsidTr="00BF26C0">
        <w:tc>
          <w:tcPr>
            <w:tcW w:w="2410" w:type="dxa"/>
          </w:tcPr>
          <w:p w:rsidR="00BF26C0" w:rsidRPr="0042340E" w:rsidRDefault="00BF26C0" w:rsidP="00BF26C0">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BF26C0" w:rsidRPr="0042340E" w:rsidRDefault="00BF26C0" w:rsidP="00BF26C0">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8"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BF26C0" w:rsidRPr="0042340E"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82</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BF26C0" w:rsidRPr="0042340E"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8"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BF26C0" w:rsidRPr="0042340E"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62</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708"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60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708"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709" w:type="dxa"/>
            <w:vAlign w:val="center"/>
          </w:tcPr>
          <w:p w:rsidR="00BF26C0" w:rsidRDefault="00E85559" w:rsidP="00E85559">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6</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8"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8"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r>
      <w:tr w:rsidR="00BF26C0" w:rsidTr="00BF26C0">
        <w:tc>
          <w:tcPr>
            <w:tcW w:w="2410" w:type="dxa"/>
          </w:tcPr>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BF26C0" w:rsidRPr="00BF26C0" w:rsidRDefault="00BF26C0"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48</w:t>
            </w: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8"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709"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67" w:type="dxa"/>
            <w:vAlign w:val="center"/>
          </w:tcPr>
          <w:p w:rsidR="00BF26C0" w:rsidRDefault="00BF26C0" w:rsidP="00BF26C0">
            <w:pPr>
              <w:spacing w:line="360" w:lineRule="auto"/>
              <w:contextualSpacing/>
              <w:jc w:val="center"/>
              <w:rPr>
                <w:rFonts w:ascii="Times New Roman" w:hAnsi="Times New Roman" w:cs="Times New Roman"/>
                <w:b/>
                <w:sz w:val="28"/>
                <w:szCs w:val="28"/>
              </w:rPr>
            </w:pPr>
          </w:p>
        </w:tc>
        <w:tc>
          <w:tcPr>
            <w:tcW w:w="509"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44</w:t>
            </w:r>
          </w:p>
        </w:tc>
        <w:tc>
          <w:tcPr>
            <w:tcW w:w="625" w:type="dxa"/>
            <w:vAlign w:val="center"/>
          </w:tcPr>
          <w:p w:rsidR="00BF26C0" w:rsidRDefault="00BF26C0"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r>
      <w:tr w:rsidR="00BF26C0" w:rsidTr="00BF26C0">
        <w:tc>
          <w:tcPr>
            <w:tcW w:w="2410" w:type="dxa"/>
          </w:tcPr>
          <w:p w:rsidR="00BF26C0" w:rsidRPr="007615CC" w:rsidRDefault="00BF26C0" w:rsidP="00BF26C0">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BF26C0" w:rsidRPr="007615CC" w:rsidRDefault="00BF26C0" w:rsidP="00BF26C0">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BF26C0" w:rsidRPr="00BF26C0" w:rsidRDefault="002E14D4" w:rsidP="00BF26C0">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484</w:t>
            </w:r>
          </w:p>
        </w:tc>
        <w:tc>
          <w:tcPr>
            <w:tcW w:w="567"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44</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42</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40</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42</w:t>
            </w:r>
          </w:p>
        </w:tc>
        <w:tc>
          <w:tcPr>
            <w:tcW w:w="709"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40</w:t>
            </w:r>
          </w:p>
        </w:tc>
        <w:tc>
          <w:tcPr>
            <w:tcW w:w="709"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40</w:t>
            </w:r>
          </w:p>
        </w:tc>
        <w:tc>
          <w:tcPr>
            <w:tcW w:w="708"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42</w:t>
            </w:r>
          </w:p>
        </w:tc>
        <w:tc>
          <w:tcPr>
            <w:tcW w:w="709"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40</w:t>
            </w:r>
          </w:p>
        </w:tc>
        <w:tc>
          <w:tcPr>
            <w:tcW w:w="567"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40</w:t>
            </w:r>
          </w:p>
        </w:tc>
        <w:tc>
          <w:tcPr>
            <w:tcW w:w="567"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40</w:t>
            </w:r>
          </w:p>
        </w:tc>
        <w:tc>
          <w:tcPr>
            <w:tcW w:w="509" w:type="dxa"/>
            <w:vAlign w:val="center"/>
          </w:tcPr>
          <w:p w:rsidR="00BF26C0" w:rsidRDefault="00E85559"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44</w:t>
            </w:r>
          </w:p>
        </w:tc>
        <w:tc>
          <w:tcPr>
            <w:tcW w:w="625" w:type="dxa"/>
            <w:vAlign w:val="center"/>
          </w:tcPr>
          <w:p w:rsidR="00BF26C0" w:rsidRDefault="002E14D4" w:rsidP="00BF26C0">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30</w:t>
            </w:r>
          </w:p>
        </w:tc>
      </w:tr>
    </w:tbl>
    <w:p w:rsidR="00656E82" w:rsidRDefault="00656E82" w:rsidP="00656E82">
      <w:pPr>
        <w:spacing w:line="360" w:lineRule="auto"/>
        <w:ind w:firstLine="709"/>
        <w:contextualSpacing/>
        <w:jc w:val="center"/>
        <w:rPr>
          <w:rFonts w:ascii="Times New Roman" w:hAnsi="Times New Roman" w:cs="Times New Roman"/>
          <w:b/>
          <w:sz w:val="28"/>
          <w:szCs w:val="28"/>
        </w:rPr>
      </w:pPr>
    </w:p>
    <w:p w:rsidR="00A569A5" w:rsidRDefault="00A569A5" w:rsidP="002E14D4">
      <w:pPr>
        <w:spacing w:after="0" w:line="240" w:lineRule="auto"/>
        <w:ind w:firstLine="709"/>
        <w:contextualSpacing/>
        <w:jc w:val="center"/>
        <w:rPr>
          <w:rFonts w:ascii="Times New Roman" w:hAnsi="Times New Roman" w:cs="Times New Roman"/>
          <w:b/>
          <w:sz w:val="28"/>
          <w:szCs w:val="28"/>
        </w:rPr>
      </w:pPr>
    </w:p>
    <w:p w:rsidR="00A569A5" w:rsidRDefault="00A569A5" w:rsidP="002E14D4">
      <w:pPr>
        <w:spacing w:after="0" w:line="240" w:lineRule="auto"/>
        <w:ind w:firstLine="709"/>
        <w:contextualSpacing/>
        <w:jc w:val="center"/>
        <w:rPr>
          <w:rFonts w:ascii="Times New Roman" w:hAnsi="Times New Roman" w:cs="Times New Roman"/>
          <w:b/>
          <w:sz w:val="28"/>
          <w:szCs w:val="28"/>
        </w:rPr>
      </w:pPr>
    </w:p>
    <w:p w:rsidR="00A569A5" w:rsidRDefault="00A569A5" w:rsidP="002E14D4">
      <w:pPr>
        <w:spacing w:after="0" w:line="240" w:lineRule="auto"/>
        <w:ind w:firstLine="709"/>
        <w:contextualSpacing/>
        <w:jc w:val="center"/>
        <w:rPr>
          <w:rFonts w:ascii="Times New Roman" w:hAnsi="Times New Roman" w:cs="Times New Roman"/>
          <w:b/>
          <w:sz w:val="28"/>
          <w:szCs w:val="28"/>
        </w:rPr>
      </w:pPr>
    </w:p>
    <w:p w:rsidR="002E14D4" w:rsidRPr="002E14D4" w:rsidRDefault="002E14D4" w:rsidP="002E14D4">
      <w:pPr>
        <w:spacing w:after="0" w:line="240" w:lineRule="auto"/>
        <w:ind w:firstLine="709"/>
        <w:contextualSpacing/>
        <w:jc w:val="center"/>
        <w:rPr>
          <w:rFonts w:ascii="Times New Roman" w:hAnsi="Times New Roman" w:cs="Times New Roman"/>
          <w:b/>
          <w:sz w:val="28"/>
          <w:szCs w:val="28"/>
        </w:rPr>
      </w:pPr>
      <w:r w:rsidRPr="002E14D4">
        <w:rPr>
          <w:rFonts w:ascii="Times New Roman" w:hAnsi="Times New Roman" w:cs="Times New Roman"/>
          <w:b/>
          <w:sz w:val="28"/>
          <w:szCs w:val="28"/>
        </w:rPr>
        <w:t xml:space="preserve">Примерный годовой план-график </w:t>
      </w:r>
    </w:p>
    <w:p w:rsidR="002E14D4" w:rsidRDefault="002E14D4" w:rsidP="002E14D4">
      <w:pPr>
        <w:spacing w:after="0" w:line="240" w:lineRule="auto"/>
        <w:ind w:firstLine="709"/>
        <w:contextualSpacing/>
        <w:jc w:val="center"/>
        <w:rPr>
          <w:rFonts w:ascii="Times New Roman" w:hAnsi="Times New Roman" w:cs="Times New Roman"/>
          <w:b/>
          <w:sz w:val="28"/>
          <w:szCs w:val="28"/>
        </w:rPr>
      </w:pPr>
      <w:r w:rsidRPr="002E14D4">
        <w:rPr>
          <w:rFonts w:ascii="Times New Roman" w:hAnsi="Times New Roman" w:cs="Times New Roman"/>
          <w:b/>
          <w:sz w:val="28"/>
          <w:szCs w:val="28"/>
        </w:rPr>
        <w:t>1-го обучения (12ч)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2E14D4" w:rsidTr="00C9221B">
        <w:trPr>
          <w:cantSplit/>
          <w:trHeight w:val="1593"/>
        </w:trPr>
        <w:tc>
          <w:tcPr>
            <w:tcW w:w="2410" w:type="dxa"/>
          </w:tcPr>
          <w:p w:rsidR="002E14D4" w:rsidRDefault="002E14D4"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Разделы</w:t>
            </w:r>
          </w:p>
          <w:p w:rsidR="002E14D4" w:rsidRDefault="002E14D4"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2E14D4" w:rsidRDefault="002E14D4"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2E14D4" w:rsidRDefault="002E14D4"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2E14D4" w:rsidRDefault="002E14D4"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2E14D4" w:rsidTr="00C9221B">
        <w:tc>
          <w:tcPr>
            <w:tcW w:w="2410" w:type="dxa"/>
          </w:tcPr>
          <w:p w:rsidR="002E14D4" w:rsidRPr="0042340E" w:rsidRDefault="002E14D4"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2E14D4" w:rsidRPr="0042340E" w:rsidRDefault="002E14D4"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2E14D4" w:rsidRPr="00BF26C0" w:rsidRDefault="002E14D4" w:rsidP="002E14D4">
            <w:pPr>
              <w:spacing w:line="360" w:lineRule="auto"/>
              <w:contextualSpacing/>
              <w:jc w:val="center"/>
              <w:rPr>
                <w:rFonts w:ascii="Times New Roman" w:hAnsi="Times New Roman" w:cs="Times New Roman"/>
                <w:b/>
                <w:i/>
                <w:sz w:val="28"/>
                <w:szCs w:val="28"/>
              </w:rPr>
            </w:pPr>
            <w:r w:rsidRPr="00BF26C0">
              <w:rPr>
                <w:rFonts w:ascii="Times New Roman" w:hAnsi="Times New Roman" w:cs="Times New Roman"/>
                <w:b/>
                <w:i/>
                <w:sz w:val="28"/>
                <w:szCs w:val="28"/>
              </w:rPr>
              <w:t>1</w:t>
            </w:r>
            <w:r>
              <w:rPr>
                <w:rFonts w:ascii="Times New Roman" w:hAnsi="Times New Roman" w:cs="Times New Roman"/>
                <w:b/>
                <w:i/>
                <w:sz w:val="28"/>
                <w:szCs w:val="28"/>
              </w:rPr>
              <w:t>8</w:t>
            </w:r>
          </w:p>
        </w:tc>
        <w:tc>
          <w:tcPr>
            <w:tcW w:w="567"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2E14D4" w:rsidRDefault="002E14D4" w:rsidP="00C9221B">
            <w:pPr>
              <w:spacing w:line="360" w:lineRule="auto"/>
              <w:contextualSpacing/>
              <w:jc w:val="center"/>
              <w:rPr>
                <w:rFonts w:ascii="Times New Roman" w:hAnsi="Times New Roman" w:cs="Times New Roman"/>
                <w:b/>
                <w:sz w:val="28"/>
                <w:szCs w:val="28"/>
              </w:rPr>
            </w:pPr>
          </w:p>
        </w:tc>
        <w:tc>
          <w:tcPr>
            <w:tcW w:w="625" w:type="dxa"/>
            <w:vAlign w:val="center"/>
          </w:tcPr>
          <w:p w:rsidR="002E14D4" w:rsidRDefault="002E14D4"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2E14D4" w:rsidTr="00C9221B">
        <w:tc>
          <w:tcPr>
            <w:tcW w:w="2410" w:type="dxa"/>
          </w:tcPr>
          <w:p w:rsidR="002E14D4" w:rsidRPr="0042340E" w:rsidRDefault="002E14D4"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2E14D4" w:rsidRPr="0042340E" w:rsidRDefault="002E14D4"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2E14D4" w:rsidRPr="00BF26C0" w:rsidRDefault="00585A26"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108</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09" w:type="dxa"/>
            <w:vAlign w:val="center"/>
          </w:tcPr>
          <w:p w:rsidR="002E14D4" w:rsidRDefault="002E14D4" w:rsidP="00C9221B">
            <w:pPr>
              <w:spacing w:line="360" w:lineRule="auto"/>
              <w:contextualSpacing/>
              <w:jc w:val="center"/>
              <w:rPr>
                <w:rFonts w:ascii="Times New Roman" w:hAnsi="Times New Roman" w:cs="Times New Roman"/>
                <w:b/>
                <w:sz w:val="28"/>
                <w:szCs w:val="28"/>
              </w:rPr>
            </w:pPr>
          </w:p>
        </w:tc>
        <w:tc>
          <w:tcPr>
            <w:tcW w:w="625"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r>
      <w:tr w:rsidR="002E14D4" w:rsidTr="00C9221B">
        <w:tc>
          <w:tcPr>
            <w:tcW w:w="2410" w:type="dxa"/>
          </w:tcPr>
          <w:p w:rsidR="002E14D4" w:rsidRPr="007615CC" w:rsidRDefault="002E14D4"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2E14D4" w:rsidRPr="007615CC" w:rsidRDefault="002E14D4"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2E14D4" w:rsidRPr="0042340E" w:rsidRDefault="002E14D4"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98</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8"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09" w:type="dxa"/>
            <w:vAlign w:val="center"/>
          </w:tcPr>
          <w:p w:rsidR="002E14D4" w:rsidRDefault="002E14D4" w:rsidP="00C9221B">
            <w:pPr>
              <w:spacing w:line="360" w:lineRule="auto"/>
              <w:contextualSpacing/>
              <w:jc w:val="center"/>
              <w:rPr>
                <w:rFonts w:ascii="Times New Roman" w:hAnsi="Times New Roman" w:cs="Times New Roman"/>
                <w:b/>
                <w:sz w:val="28"/>
                <w:szCs w:val="28"/>
              </w:rPr>
            </w:pPr>
          </w:p>
        </w:tc>
        <w:tc>
          <w:tcPr>
            <w:tcW w:w="625"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r>
      <w:tr w:rsidR="002E14D4" w:rsidTr="00C9221B">
        <w:tc>
          <w:tcPr>
            <w:tcW w:w="2410" w:type="dxa"/>
          </w:tcPr>
          <w:p w:rsidR="002E14D4" w:rsidRPr="007615CC" w:rsidRDefault="002E14D4"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2E14D4" w:rsidRPr="0042340E" w:rsidRDefault="002E14D4"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2E14D4" w:rsidRPr="00BF26C0" w:rsidRDefault="00585A26"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143</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2E14D4" w:rsidRDefault="00585A26" w:rsidP="00585A2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2E14D4" w:rsidRDefault="00585A26" w:rsidP="00585A2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8"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09" w:type="dxa"/>
            <w:vAlign w:val="center"/>
          </w:tcPr>
          <w:p w:rsidR="002E14D4" w:rsidRDefault="002E14D4" w:rsidP="00C9221B">
            <w:pPr>
              <w:spacing w:line="360" w:lineRule="auto"/>
              <w:contextualSpacing/>
              <w:jc w:val="center"/>
              <w:rPr>
                <w:rFonts w:ascii="Times New Roman" w:hAnsi="Times New Roman" w:cs="Times New Roman"/>
                <w:b/>
                <w:sz w:val="28"/>
                <w:szCs w:val="28"/>
              </w:rPr>
            </w:pPr>
          </w:p>
        </w:tc>
        <w:tc>
          <w:tcPr>
            <w:tcW w:w="625" w:type="dxa"/>
            <w:vAlign w:val="center"/>
          </w:tcPr>
          <w:p w:rsidR="002E14D4" w:rsidRDefault="00585A26"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r>
      <w:tr w:rsidR="00585A26" w:rsidTr="00C9221B">
        <w:tc>
          <w:tcPr>
            <w:tcW w:w="2410" w:type="dxa"/>
          </w:tcPr>
          <w:p w:rsidR="00585A26" w:rsidRPr="007615CC" w:rsidRDefault="00585A26" w:rsidP="00585A26">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585A26" w:rsidRPr="0042340E"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82</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vAlign w:val="center"/>
          </w:tcPr>
          <w:p w:rsidR="00585A26" w:rsidRDefault="00585A26" w:rsidP="00585A26">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625"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r>
      <w:tr w:rsidR="00585A26" w:rsidTr="00C9221B">
        <w:tc>
          <w:tcPr>
            <w:tcW w:w="2410" w:type="dxa"/>
          </w:tcPr>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77</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708"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625"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r>
      <w:tr w:rsidR="00585A26" w:rsidTr="00C9221B">
        <w:tc>
          <w:tcPr>
            <w:tcW w:w="2410" w:type="dxa"/>
          </w:tcPr>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625"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r>
      <w:tr w:rsidR="00585A26" w:rsidTr="00C9221B">
        <w:tc>
          <w:tcPr>
            <w:tcW w:w="2410" w:type="dxa"/>
          </w:tcPr>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8"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625"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r>
      <w:tr w:rsidR="00585A26" w:rsidTr="00C9221B">
        <w:tc>
          <w:tcPr>
            <w:tcW w:w="2410" w:type="dxa"/>
          </w:tcPr>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72</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8"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p>
        </w:tc>
        <w:tc>
          <w:tcPr>
            <w:tcW w:w="5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c>
          <w:tcPr>
            <w:tcW w:w="625"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r>
      <w:tr w:rsidR="00585A26" w:rsidTr="00C9221B">
        <w:tc>
          <w:tcPr>
            <w:tcW w:w="2410" w:type="dxa"/>
          </w:tcPr>
          <w:p w:rsidR="00585A26" w:rsidRPr="007615CC" w:rsidRDefault="00585A26" w:rsidP="00585A26">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585A26" w:rsidRPr="007615CC" w:rsidRDefault="00585A26" w:rsidP="00585A26">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585A26" w:rsidRPr="00BF26C0" w:rsidRDefault="00585A26" w:rsidP="00585A26">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624</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48</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54</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54</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48</w:t>
            </w:r>
          </w:p>
        </w:tc>
        <w:tc>
          <w:tcPr>
            <w:tcW w:w="708"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7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54</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567"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509"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c>
          <w:tcPr>
            <w:tcW w:w="625" w:type="dxa"/>
            <w:vAlign w:val="center"/>
          </w:tcPr>
          <w:p w:rsidR="00585A26" w:rsidRDefault="00585A26" w:rsidP="00585A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48</w:t>
            </w:r>
          </w:p>
        </w:tc>
      </w:tr>
    </w:tbl>
    <w:p w:rsidR="00585A26" w:rsidRDefault="00585A26" w:rsidP="00585A26">
      <w:pPr>
        <w:spacing w:line="240" w:lineRule="auto"/>
        <w:ind w:firstLine="709"/>
        <w:contextualSpacing/>
        <w:jc w:val="both"/>
        <w:rPr>
          <w:rFonts w:ascii="Times New Roman" w:hAnsi="Times New Roman" w:cs="Times New Roman"/>
          <w:sz w:val="28"/>
          <w:szCs w:val="28"/>
        </w:rPr>
      </w:pPr>
      <w:r w:rsidRPr="00585A26">
        <w:rPr>
          <w:rFonts w:ascii="Times New Roman" w:hAnsi="Times New Roman" w:cs="Times New Roman"/>
          <w:sz w:val="28"/>
          <w:szCs w:val="28"/>
        </w:rPr>
        <w:t>На  данном  этапе  обучения  важным  является  объединение  эффекта  отдельных компонентов  тренировки  (физической,  тактико-технической)  с  целью  реализации  этого эффекта в  условиях соревновательной деятельности, так как в этот период  уже проводятся официальные соревнования по волейболу среди возрастных групп.</w:t>
      </w:r>
    </w:p>
    <w:p w:rsidR="00585A26" w:rsidRDefault="00585A26" w:rsidP="00585A26">
      <w:pPr>
        <w:spacing w:line="240" w:lineRule="auto"/>
        <w:ind w:firstLine="709"/>
        <w:contextualSpacing/>
        <w:jc w:val="both"/>
        <w:rPr>
          <w:rFonts w:ascii="Times New Roman" w:hAnsi="Times New Roman" w:cs="Times New Roman"/>
          <w:sz w:val="28"/>
          <w:szCs w:val="28"/>
        </w:rPr>
      </w:pPr>
    </w:p>
    <w:p w:rsidR="00A569A5" w:rsidRPr="00A569A5" w:rsidRDefault="00A569A5" w:rsidP="00A569A5">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Примерный годовой план-график</w:t>
      </w:r>
    </w:p>
    <w:p w:rsidR="00585A26" w:rsidRDefault="00A569A5" w:rsidP="00A569A5">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2-го года обучения (12ч)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A569A5" w:rsidTr="00C9221B">
        <w:trPr>
          <w:cantSplit/>
          <w:trHeight w:val="1593"/>
        </w:trPr>
        <w:tc>
          <w:tcPr>
            <w:tcW w:w="2410" w:type="dxa"/>
          </w:tcPr>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A569A5" w:rsidTr="00C9221B">
        <w:tc>
          <w:tcPr>
            <w:tcW w:w="2410" w:type="dxa"/>
          </w:tcPr>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sidRPr="00BF26C0">
              <w:rPr>
                <w:rFonts w:ascii="Times New Roman" w:hAnsi="Times New Roman" w:cs="Times New Roman"/>
                <w:b/>
                <w:i/>
                <w:sz w:val="28"/>
                <w:szCs w:val="28"/>
              </w:rPr>
              <w:t>1</w:t>
            </w:r>
            <w:r>
              <w:rPr>
                <w:rFonts w:ascii="Times New Roman" w:hAnsi="Times New Roman" w:cs="Times New Roman"/>
                <w:b/>
                <w:i/>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A569A5" w:rsidTr="00C9221B">
        <w:tc>
          <w:tcPr>
            <w:tcW w:w="2410" w:type="dxa"/>
          </w:tcPr>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lastRenderedPageBreak/>
              <w:t xml:space="preserve">Специальная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A569A5" w:rsidRPr="0042340E"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A569A5" w:rsidRPr="0042340E"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143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A569A5" w:rsidRDefault="00A569A5"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A569A5" w:rsidRDefault="00A569A5"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A569A5" w:rsidRPr="0042340E"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vAlign w:val="center"/>
          </w:tcPr>
          <w:p w:rsidR="00A569A5" w:rsidRDefault="00A569A5"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77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72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r>
      <w:tr w:rsidR="00A569A5" w:rsidTr="00C9221B">
        <w:tc>
          <w:tcPr>
            <w:tcW w:w="2410" w:type="dxa"/>
          </w:tcPr>
          <w:p w:rsidR="00A569A5" w:rsidRPr="007615CC" w:rsidRDefault="00A569A5" w:rsidP="00C9221B">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624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54</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54</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48</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51</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48</w:t>
            </w:r>
          </w:p>
        </w:tc>
      </w:tr>
    </w:tbl>
    <w:p w:rsidR="00A569A5" w:rsidRDefault="00A569A5" w:rsidP="00A569A5">
      <w:pPr>
        <w:spacing w:after="0" w:line="240" w:lineRule="auto"/>
        <w:ind w:firstLine="709"/>
        <w:contextualSpacing/>
        <w:jc w:val="center"/>
        <w:rPr>
          <w:rFonts w:ascii="Times New Roman" w:hAnsi="Times New Roman" w:cs="Times New Roman"/>
          <w:b/>
          <w:sz w:val="28"/>
          <w:szCs w:val="28"/>
        </w:rPr>
      </w:pPr>
    </w:p>
    <w:p w:rsidR="00A569A5" w:rsidRPr="00A569A5" w:rsidRDefault="00A569A5" w:rsidP="00A569A5">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 xml:space="preserve">Примерный годовой план-график </w:t>
      </w:r>
    </w:p>
    <w:p w:rsidR="00A569A5" w:rsidRDefault="00A569A5" w:rsidP="00A569A5">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2-го года обучения (14ч)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A569A5" w:rsidTr="00C9221B">
        <w:trPr>
          <w:cantSplit/>
          <w:trHeight w:val="1593"/>
        </w:trPr>
        <w:tc>
          <w:tcPr>
            <w:tcW w:w="2410" w:type="dxa"/>
          </w:tcPr>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A569A5" w:rsidRDefault="00A569A5"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A569A5" w:rsidRDefault="00A569A5"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A569A5" w:rsidTr="00C9221B">
        <w:tc>
          <w:tcPr>
            <w:tcW w:w="2410" w:type="dxa"/>
          </w:tcPr>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A569A5" w:rsidTr="00A569A5">
        <w:trPr>
          <w:trHeight w:val="1008"/>
        </w:trPr>
        <w:tc>
          <w:tcPr>
            <w:tcW w:w="2410" w:type="dxa"/>
          </w:tcPr>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A569A5" w:rsidRPr="0042340E" w:rsidRDefault="00A569A5"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126</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A569A5" w:rsidRPr="0042340E"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112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A569A5" w:rsidRDefault="00A569A5" w:rsidP="00A569A5">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A569A5" w:rsidRDefault="00A569A5" w:rsidP="00A569A5">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A569A5" w:rsidRPr="0042340E"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A569A5" w:rsidRDefault="00A569A5"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A569A5" w:rsidRDefault="00A569A5"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A569A5" w:rsidRPr="0042340E"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96</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A569A5" w:rsidRDefault="00A569A5"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r>
      <w:tr w:rsidR="00A569A5" w:rsidTr="00C9221B">
        <w:tc>
          <w:tcPr>
            <w:tcW w:w="2410" w:type="dxa"/>
          </w:tcPr>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lastRenderedPageBreak/>
              <w:t xml:space="preserve">Работа по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84</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23</w:t>
            </w:r>
          </w:p>
        </w:tc>
      </w:tr>
      <w:tr w:rsidR="00A569A5" w:rsidTr="00C9221B">
        <w:tc>
          <w:tcPr>
            <w:tcW w:w="2410" w:type="dxa"/>
          </w:tcPr>
          <w:p w:rsidR="00A569A5" w:rsidRPr="007615CC" w:rsidRDefault="00A569A5" w:rsidP="00C9221B">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A569A5" w:rsidRPr="007615CC" w:rsidRDefault="00A569A5" w:rsidP="00C9221B">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A569A5" w:rsidRPr="00BF26C0" w:rsidRDefault="00A569A5"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7289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58</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56</w:t>
            </w:r>
          </w:p>
        </w:tc>
        <w:tc>
          <w:tcPr>
            <w:tcW w:w="708"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65</w:t>
            </w:r>
          </w:p>
        </w:tc>
        <w:tc>
          <w:tcPr>
            <w:tcW w:w="7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59</w:t>
            </w:r>
          </w:p>
        </w:tc>
        <w:tc>
          <w:tcPr>
            <w:tcW w:w="567"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509"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625" w:type="dxa"/>
            <w:vAlign w:val="center"/>
          </w:tcPr>
          <w:p w:rsidR="00A569A5" w:rsidRDefault="00A569A5"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r>
    </w:tbl>
    <w:p w:rsidR="00A569A5" w:rsidRDefault="00A569A5" w:rsidP="00A569A5">
      <w:pPr>
        <w:spacing w:after="0" w:line="240" w:lineRule="auto"/>
        <w:ind w:firstLine="709"/>
        <w:contextualSpacing/>
        <w:jc w:val="center"/>
        <w:rPr>
          <w:rFonts w:ascii="Times New Roman" w:hAnsi="Times New Roman" w:cs="Times New Roman"/>
          <w:b/>
          <w:sz w:val="28"/>
          <w:szCs w:val="28"/>
        </w:rPr>
      </w:pPr>
    </w:p>
    <w:p w:rsidR="00A569A5" w:rsidRPr="00A569A5" w:rsidRDefault="00A569A5" w:rsidP="00A569A5">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 xml:space="preserve">Примерный годовой план-график </w:t>
      </w:r>
    </w:p>
    <w:p w:rsidR="00A569A5" w:rsidRDefault="00A569A5" w:rsidP="00A569A5">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3-го года обучения (14ч)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C9221B" w:rsidTr="00C9221B">
        <w:trPr>
          <w:cantSplit/>
          <w:trHeight w:val="1593"/>
        </w:trPr>
        <w:tc>
          <w:tcPr>
            <w:tcW w:w="2410"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C9221B" w:rsidTr="00C9221B">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C9221B" w:rsidTr="00C9221B">
        <w:trPr>
          <w:trHeight w:val="1008"/>
        </w:trPr>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126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167</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23</w:t>
            </w:r>
          </w:p>
        </w:tc>
      </w:tr>
      <w:tr w:rsidR="00C9221B" w:rsidTr="00C9221B">
        <w:tc>
          <w:tcPr>
            <w:tcW w:w="2410" w:type="dxa"/>
          </w:tcPr>
          <w:p w:rsidR="00C9221B" w:rsidRPr="007615CC" w:rsidRDefault="00C9221B" w:rsidP="00C9221B">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728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58</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56</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65</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61</w:t>
            </w: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62</w:t>
            </w:r>
          </w:p>
        </w:tc>
      </w:tr>
    </w:tbl>
    <w:p w:rsidR="00A569A5" w:rsidRDefault="00A569A5" w:rsidP="00A569A5">
      <w:pPr>
        <w:spacing w:after="0" w:line="240" w:lineRule="auto"/>
        <w:ind w:firstLine="709"/>
        <w:contextualSpacing/>
        <w:jc w:val="center"/>
        <w:rPr>
          <w:rFonts w:ascii="Times New Roman" w:hAnsi="Times New Roman" w:cs="Times New Roman"/>
          <w:b/>
          <w:sz w:val="28"/>
          <w:szCs w:val="28"/>
        </w:rPr>
      </w:pPr>
    </w:p>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Pr="00A569A5" w:rsidRDefault="00C9221B" w:rsidP="00C9221B">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 xml:space="preserve">Примерный годовой план-график </w:t>
      </w:r>
    </w:p>
    <w:p w:rsidR="00C9221B" w:rsidRDefault="00C9221B" w:rsidP="00C9221B">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3-го года обучения (16</w:t>
      </w:r>
      <w:r w:rsidRPr="00A569A5">
        <w:rPr>
          <w:rFonts w:ascii="Times New Roman" w:hAnsi="Times New Roman" w:cs="Times New Roman"/>
          <w:b/>
          <w:sz w:val="28"/>
          <w:szCs w:val="28"/>
        </w:rPr>
        <w:t>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C9221B" w:rsidTr="00C9221B">
        <w:trPr>
          <w:cantSplit/>
          <w:trHeight w:val="1593"/>
        </w:trPr>
        <w:tc>
          <w:tcPr>
            <w:tcW w:w="2410"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Разделы</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C9221B" w:rsidTr="00C9221B">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C9221B" w:rsidTr="00C9221B">
        <w:trPr>
          <w:trHeight w:val="1008"/>
        </w:trPr>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122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135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709"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122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128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71</w:t>
            </w: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25</w:t>
            </w:r>
          </w:p>
        </w:tc>
      </w:tr>
      <w:tr w:rsidR="00C9221B" w:rsidTr="00C9221B">
        <w:tc>
          <w:tcPr>
            <w:tcW w:w="2410" w:type="dxa"/>
          </w:tcPr>
          <w:p w:rsidR="00C9221B" w:rsidRPr="007615CC" w:rsidRDefault="00C9221B" w:rsidP="00C9221B">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832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67</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68</w:t>
            </w:r>
          </w:p>
        </w:tc>
        <w:tc>
          <w:tcPr>
            <w:tcW w:w="709"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64</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70</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71</w:t>
            </w: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70</w:t>
            </w:r>
          </w:p>
        </w:tc>
      </w:tr>
    </w:tbl>
    <w:p w:rsidR="00C9221B" w:rsidRDefault="00C9221B" w:rsidP="00C9221B">
      <w:pPr>
        <w:spacing w:after="0" w:line="240" w:lineRule="auto"/>
        <w:ind w:firstLine="709"/>
        <w:contextualSpacing/>
        <w:jc w:val="center"/>
        <w:rPr>
          <w:rFonts w:ascii="Times New Roman" w:hAnsi="Times New Roman" w:cs="Times New Roman"/>
          <w:b/>
          <w:sz w:val="28"/>
          <w:szCs w:val="28"/>
        </w:rPr>
      </w:pPr>
    </w:p>
    <w:p w:rsidR="00C9221B" w:rsidRPr="00A569A5" w:rsidRDefault="00C9221B" w:rsidP="00C9221B">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 xml:space="preserve">Примерный годовой план-график </w:t>
      </w:r>
    </w:p>
    <w:p w:rsidR="00C9221B" w:rsidRDefault="00C9221B" w:rsidP="00C9221B">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4-го года обучения (18</w:t>
      </w:r>
      <w:r w:rsidRPr="00A569A5">
        <w:rPr>
          <w:rFonts w:ascii="Times New Roman" w:hAnsi="Times New Roman" w:cs="Times New Roman"/>
          <w:b/>
          <w:sz w:val="28"/>
          <w:szCs w:val="28"/>
        </w:rPr>
        <w:t>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C9221B" w:rsidTr="00C9221B">
        <w:trPr>
          <w:cantSplit/>
          <w:trHeight w:val="1593"/>
        </w:trPr>
        <w:tc>
          <w:tcPr>
            <w:tcW w:w="2410"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C9221B" w:rsidTr="00C9221B">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C9221B" w:rsidTr="00C9221B">
        <w:trPr>
          <w:trHeight w:val="1008"/>
        </w:trPr>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138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154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190</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21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709"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21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Pr>
                <w:rFonts w:ascii="Times New Roman" w:hAnsi="Times New Roman" w:cs="Times New Roman"/>
                <w:sz w:val="28"/>
                <w:szCs w:val="28"/>
              </w:rPr>
              <w:lastRenderedPageBreak/>
              <w:t>Такт</w:t>
            </w:r>
            <w:r w:rsidRPr="007615CC">
              <w:rPr>
                <w:rFonts w:ascii="Times New Roman" w:hAnsi="Times New Roman" w:cs="Times New Roman"/>
                <w:sz w:val="28"/>
                <w:szCs w:val="28"/>
              </w:rPr>
              <w:t>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138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144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22</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81</w:t>
            </w: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27</w:t>
            </w:r>
          </w:p>
        </w:tc>
      </w:tr>
      <w:tr w:rsidR="00C9221B" w:rsidTr="00C9221B">
        <w:tc>
          <w:tcPr>
            <w:tcW w:w="2410" w:type="dxa"/>
          </w:tcPr>
          <w:p w:rsidR="00C9221B" w:rsidRPr="007615CC" w:rsidRDefault="00C9221B" w:rsidP="00C9221B">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C9221B" w:rsidRPr="00BF26C0" w:rsidRDefault="00C9221B"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936</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75</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81</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78</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81</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72</w:t>
            </w:r>
          </w:p>
        </w:tc>
        <w:tc>
          <w:tcPr>
            <w:tcW w:w="708"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78</w:t>
            </w:r>
          </w:p>
        </w:tc>
        <w:tc>
          <w:tcPr>
            <w:tcW w:w="7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78</w:t>
            </w:r>
          </w:p>
        </w:tc>
        <w:tc>
          <w:tcPr>
            <w:tcW w:w="567"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75</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81</w:t>
            </w:r>
          </w:p>
        </w:tc>
        <w:tc>
          <w:tcPr>
            <w:tcW w:w="625" w:type="dxa"/>
            <w:vAlign w:val="center"/>
          </w:tcPr>
          <w:p w:rsidR="00C9221B" w:rsidRDefault="00C9221B"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78</w:t>
            </w:r>
          </w:p>
        </w:tc>
      </w:tr>
    </w:tbl>
    <w:p w:rsidR="00C9221B" w:rsidRDefault="00C9221B" w:rsidP="00A569A5">
      <w:pPr>
        <w:spacing w:after="0" w:line="240" w:lineRule="auto"/>
        <w:ind w:firstLine="709"/>
        <w:contextualSpacing/>
        <w:jc w:val="center"/>
        <w:rPr>
          <w:rFonts w:ascii="Times New Roman" w:hAnsi="Times New Roman" w:cs="Times New Roman"/>
          <w:b/>
          <w:sz w:val="28"/>
          <w:szCs w:val="28"/>
        </w:rPr>
      </w:pPr>
    </w:p>
    <w:p w:rsidR="00C9221B" w:rsidRPr="00A569A5" w:rsidRDefault="00C9221B" w:rsidP="00C9221B">
      <w:pPr>
        <w:spacing w:after="0" w:line="240" w:lineRule="auto"/>
        <w:ind w:firstLine="709"/>
        <w:contextualSpacing/>
        <w:jc w:val="center"/>
        <w:rPr>
          <w:rFonts w:ascii="Times New Roman" w:hAnsi="Times New Roman" w:cs="Times New Roman"/>
          <w:b/>
          <w:sz w:val="28"/>
          <w:szCs w:val="28"/>
        </w:rPr>
      </w:pPr>
      <w:r w:rsidRPr="00A569A5">
        <w:rPr>
          <w:rFonts w:ascii="Times New Roman" w:hAnsi="Times New Roman" w:cs="Times New Roman"/>
          <w:b/>
          <w:sz w:val="28"/>
          <w:szCs w:val="28"/>
        </w:rPr>
        <w:t xml:space="preserve">Примерный годовой план-график </w:t>
      </w:r>
    </w:p>
    <w:p w:rsidR="00C9221B" w:rsidRDefault="00C9221B" w:rsidP="00C9221B">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5-го года обучения (20</w:t>
      </w:r>
      <w:r w:rsidRPr="00A569A5">
        <w:rPr>
          <w:rFonts w:ascii="Times New Roman" w:hAnsi="Times New Roman" w:cs="Times New Roman"/>
          <w:b/>
          <w:sz w:val="28"/>
          <w:szCs w:val="28"/>
        </w:rPr>
        <w:t>ч) УТГ</w:t>
      </w:r>
    </w:p>
    <w:tbl>
      <w:tblPr>
        <w:tblStyle w:val="a4"/>
        <w:tblW w:w="10915" w:type="dxa"/>
        <w:tblInd w:w="-1139" w:type="dxa"/>
        <w:tblLayout w:type="fixed"/>
        <w:tblLook w:val="04A0" w:firstRow="1" w:lastRow="0" w:firstColumn="1" w:lastColumn="0" w:noHBand="0" w:noVBand="1"/>
      </w:tblPr>
      <w:tblGrid>
        <w:gridCol w:w="2410"/>
        <w:gridCol w:w="1134"/>
        <w:gridCol w:w="567"/>
        <w:gridCol w:w="567"/>
        <w:gridCol w:w="567"/>
        <w:gridCol w:w="567"/>
        <w:gridCol w:w="709"/>
        <w:gridCol w:w="709"/>
        <w:gridCol w:w="708"/>
        <w:gridCol w:w="709"/>
        <w:gridCol w:w="567"/>
        <w:gridCol w:w="567"/>
        <w:gridCol w:w="509"/>
        <w:gridCol w:w="625"/>
      </w:tblGrid>
      <w:tr w:rsidR="00C9221B" w:rsidTr="00C9221B">
        <w:trPr>
          <w:cantSplit/>
          <w:trHeight w:val="1593"/>
        </w:trPr>
        <w:tc>
          <w:tcPr>
            <w:tcW w:w="2410"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Разделы</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подготовки</w:t>
            </w:r>
          </w:p>
        </w:tc>
        <w:tc>
          <w:tcPr>
            <w:tcW w:w="1134" w:type="dxa"/>
          </w:tcPr>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Всего часов</w:t>
            </w:r>
          </w:p>
          <w:p w:rsidR="00C9221B" w:rsidRDefault="00C9221B" w:rsidP="00C9221B">
            <w:pPr>
              <w:contextualSpacing/>
              <w:jc w:val="center"/>
              <w:rPr>
                <w:rFonts w:ascii="Times New Roman" w:hAnsi="Times New Roman" w:cs="Times New Roman"/>
                <w:b/>
                <w:sz w:val="28"/>
                <w:szCs w:val="28"/>
              </w:rPr>
            </w:pPr>
            <w:r>
              <w:rPr>
                <w:rFonts w:ascii="Times New Roman" w:hAnsi="Times New Roman" w:cs="Times New Roman"/>
                <w:b/>
                <w:sz w:val="28"/>
                <w:szCs w:val="28"/>
              </w:rPr>
              <w:t>в году</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c>
          <w:tcPr>
            <w:tcW w:w="708"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Март </w:t>
            </w:r>
          </w:p>
        </w:tc>
        <w:tc>
          <w:tcPr>
            <w:tcW w:w="7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c>
          <w:tcPr>
            <w:tcW w:w="567"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Июнь </w:t>
            </w:r>
          </w:p>
        </w:tc>
        <w:tc>
          <w:tcPr>
            <w:tcW w:w="509"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Июль </w:t>
            </w:r>
          </w:p>
        </w:tc>
        <w:tc>
          <w:tcPr>
            <w:tcW w:w="625" w:type="dxa"/>
            <w:textDirection w:val="btLr"/>
          </w:tcPr>
          <w:p w:rsidR="00C9221B" w:rsidRDefault="00C9221B" w:rsidP="00C9221B">
            <w:pPr>
              <w:spacing w:line="360" w:lineRule="auto"/>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Август </w:t>
            </w:r>
          </w:p>
        </w:tc>
      </w:tr>
      <w:tr w:rsidR="00C9221B" w:rsidTr="00C9221B">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Теоретическая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F4088F"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26</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8"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C9221B" w:rsidTr="00C9221B">
        <w:trPr>
          <w:trHeight w:val="1008"/>
        </w:trPr>
        <w:tc>
          <w:tcPr>
            <w:tcW w:w="2410" w:type="dxa"/>
          </w:tcPr>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 xml:space="preserve">Общая физическая </w:t>
            </w:r>
          </w:p>
          <w:p w:rsidR="00C9221B" w:rsidRPr="0042340E" w:rsidRDefault="00C9221B" w:rsidP="00C9221B">
            <w:pPr>
              <w:contextualSpacing/>
              <w:rPr>
                <w:rFonts w:ascii="Times New Roman" w:hAnsi="Times New Roman" w:cs="Times New Roman"/>
                <w:sz w:val="28"/>
                <w:szCs w:val="28"/>
              </w:rPr>
            </w:pPr>
            <w:r w:rsidRPr="0042340E">
              <w:rPr>
                <w:rFonts w:ascii="Times New Roman" w:hAnsi="Times New Roman" w:cs="Times New Roman"/>
                <w:sz w:val="28"/>
                <w:szCs w:val="28"/>
              </w:rPr>
              <w:t>подготовка</w:t>
            </w:r>
          </w:p>
        </w:tc>
        <w:tc>
          <w:tcPr>
            <w:tcW w:w="1134" w:type="dxa"/>
            <w:vAlign w:val="center"/>
          </w:tcPr>
          <w:p w:rsidR="00C9221B" w:rsidRPr="00BF26C0" w:rsidRDefault="00F4088F"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153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8"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Специальная </w:t>
            </w:r>
          </w:p>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физическая </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F4088F"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170</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i/>
                <w:sz w:val="28"/>
                <w:szCs w:val="28"/>
              </w:rPr>
              <w:t>17</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i/>
                <w:sz w:val="28"/>
                <w:szCs w:val="28"/>
              </w:rPr>
              <w:t>16</w:t>
            </w:r>
          </w:p>
        </w:tc>
        <w:tc>
          <w:tcPr>
            <w:tcW w:w="567" w:type="dxa"/>
            <w:vAlign w:val="center"/>
          </w:tcPr>
          <w:p w:rsidR="00C9221B" w:rsidRDefault="00F4088F"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F4088F"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8"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Техническая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F4088F"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212</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567" w:type="dxa"/>
            <w:vAlign w:val="center"/>
          </w:tcPr>
          <w:p w:rsidR="00C9221B" w:rsidRDefault="00F4088F"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28</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20</w:t>
            </w:r>
          </w:p>
        </w:tc>
        <w:tc>
          <w:tcPr>
            <w:tcW w:w="709" w:type="dxa"/>
            <w:vAlign w:val="center"/>
          </w:tcPr>
          <w:p w:rsidR="00C9221B" w:rsidRDefault="00F4088F"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25</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22</w:t>
            </w:r>
          </w:p>
        </w:tc>
        <w:tc>
          <w:tcPr>
            <w:tcW w:w="708"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27</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r>
      <w:tr w:rsidR="00C9221B" w:rsidTr="00C9221B">
        <w:tc>
          <w:tcPr>
            <w:tcW w:w="2410" w:type="dxa"/>
          </w:tcPr>
          <w:p w:rsidR="00C9221B" w:rsidRPr="007615CC" w:rsidRDefault="00C9221B" w:rsidP="00C9221B">
            <w:pPr>
              <w:contextualSpacing/>
              <w:rPr>
                <w:rFonts w:ascii="Times New Roman" w:hAnsi="Times New Roman" w:cs="Times New Roman"/>
                <w:sz w:val="28"/>
                <w:szCs w:val="28"/>
              </w:rPr>
            </w:pPr>
            <w:r>
              <w:rPr>
                <w:rFonts w:ascii="Times New Roman" w:hAnsi="Times New Roman" w:cs="Times New Roman"/>
                <w:sz w:val="28"/>
                <w:szCs w:val="28"/>
              </w:rPr>
              <w:t>Такт</w:t>
            </w:r>
            <w:r w:rsidRPr="007615CC">
              <w:rPr>
                <w:rFonts w:ascii="Times New Roman" w:hAnsi="Times New Roman" w:cs="Times New Roman"/>
                <w:sz w:val="28"/>
                <w:szCs w:val="28"/>
              </w:rPr>
              <w:t>ическая</w:t>
            </w:r>
          </w:p>
          <w:p w:rsidR="00C9221B" w:rsidRPr="0042340E" w:rsidRDefault="00C9221B" w:rsidP="00C9221B">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C9221B" w:rsidRPr="00BF26C0" w:rsidRDefault="00F4088F" w:rsidP="00C9221B">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153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F4088F" w:rsidP="00C9221B">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708"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C9221B" w:rsidRDefault="00F4088F" w:rsidP="00F4088F">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509" w:type="dxa"/>
            <w:vAlign w:val="center"/>
          </w:tcPr>
          <w:p w:rsidR="00C9221B" w:rsidRDefault="00C9221B" w:rsidP="00C9221B">
            <w:pPr>
              <w:spacing w:line="360" w:lineRule="auto"/>
              <w:contextualSpacing/>
              <w:jc w:val="center"/>
              <w:rPr>
                <w:rFonts w:ascii="Times New Roman" w:hAnsi="Times New Roman" w:cs="Times New Roman"/>
                <w:b/>
                <w:sz w:val="28"/>
                <w:szCs w:val="28"/>
              </w:rPr>
            </w:pPr>
          </w:p>
        </w:tc>
        <w:tc>
          <w:tcPr>
            <w:tcW w:w="625" w:type="dxa"/>
            <w:vAlign w:val="center"/>
          </w:tcPr>
          <w:p w:rsidR="00C9221B" w:rsidRDefault="00F4088F" w:rsidP="00C9221B">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p>
        </w:tc>
      </w:tr>
      <w:tr w:rsidR="00F4088F" w:rsidTr="00C9221B">
        <w:tc>
          <w:tcPr>
            <w:tcW w:w="2410" w:type="dxa"/>
          </w:tcPr>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Интегральная </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подготовка</w:t>
            </w:r>
          </w:p>
        </w:tc>
        <w:tc>
          <w:tcPr>
            <w:tcW w:w="1134" w:type="dxa"/>
            <w:vAlign w:val="center"/>
          </w:tcPr>
          <w:p w:rsidR="00F4088F" w:rsidRPr="00BF26C0" w:rsidRDefault="00F4088F" w:rsidP="00F4088F">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162</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567" w:type="dxa"/>
            <w:vAlign w:val="center"/>
          </w:tcPr>
          <w:p w:rsidR="00F4088F" w:rsidRDefault="00F4088F" w:rsidP="00F4088F">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13</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8"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567" w:type="dxa"/>
            <w:vAlign w:val="center"/>
          </w:tcPr>
          <w:p w:rsidR="00F4088F" w:rsidRDefault="00F4088F" w:rsidP="00F4088F">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14</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509"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625"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r>
      <w:tr w:rsidR="00F4088F" w:rsidTr="00C9221B">
        <w:tc>
          <w:tcPr>
            <w:tcW w:w="2410" w:type="dxa"/>
          </w:tcPr>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Инструкторская </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 судейская </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практика</w:t>
            </w:r>
          </w:p>
        </w:tc>
        <w:tc>
          <w:tcPr>
            <w:tcW w:w="1134" w:type="dxa"/>
            <w:vAlign w:val="center"/>
          </w:tcPr>
          <w:p w:rsidR="00F4088F" w:rsidRPr="00BF26C0" w:rsidRDefault="00F4088F" w:rsidP="00F4088F">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20</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8"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09"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625"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F4088F" w:rsidTr="00C9221B">
        <w:tc>
          <w:tcPr>
            <w:tcW w:w="2410" w:type="dxa"/>
          </w:tcPr>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Контрольное </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испытание</w:t>
            </w:r>
          </w:p>
        </w:tc>
        <w:tc>
          <w:tcPr>
            <w:tcW w:w="1134" w:type="dxa"/>
            <w:vAlign w:val="center"/>
          </w:tcPr>
          <w:p w:rsidR="00F4088F" w:rsidRPr="00BF26C0" w:rsidRDefault="00F4088F" w:rsidP="00F4088F">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24</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708"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509"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625"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F4088F" w:rsidTr="00C9221B">
        <w:tc>
          <w:tcPr>
            <w:tcW w:w="2410" w:type="dxa"/>
          </w:tcPr>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 xml:space="preserve">Работа по </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 xml:space="preserve">индивидуальному </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sz w:val="28"/>
                <w:szCs w:val="28"/>
              </w:rPr>
              <w:t>плану</w:t>
            </w:r>
          </w:p>
        </w:tc>
        <w:tc>
          <w:tcPr>
            <w:tcW w:w="1134" w:type="dxa"/>
            <w:vAlign w:val="center"/>
          </w:tcPr>
          <w:p w:rsidR="00F4088F" w:rsidRPr="00BF26C0" w:rsidRDefault="00F4088F" w:rsidP="00F4088F">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120</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708"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p>
        </w:tc>
        <w:tc>
          <w:tcPr>
            <w:tcW w:w="5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91</w:t>
            </w:r>
          </w:p>
        </w:tc>
        <w:tc>
          <w:tcPr>
            <w:tcW w:w="625"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29</w:t>
            </w:r>
          </w:p>
        </w:tc>
      </w:tr>
      <w:tr w:rsidR="00F4088F" w:rsidTr="00C9221B">
        <w:tc>
          <w:tcPr>
            <w:tcW w:w="2410" w:type="dxa"/>
          </w:tcPr>
          <w:p w:rsidR="00F4088F" w:rsidRPr="007615CC" w:rsidRDefault="00F4088F" w:rsidP="00F4088F">
            <w:pPr>
              <w:contextualSpacing/>
              <w:rPr>
                <w:rFonts w:ascii="Times New Roman" w:hAnsi="Times New Roman" w:cs="Times New Roman"/>
                <w:b/>
                <w:i/>
                <w:sz w:val="28"/>
                <w:szCs w:val="28"/>
              </w:rPr>
            </w:pPr>
            <w:r w:rsidRPr="007615CC">
              <w:rPr>
                <w:rFonts w:ascii="Times New Roman" w:hAnsi="Times New Roman" w:cs="Times New Roman"/>
                <w:b/>
                <w:i/>
                <w:sz w:val="28"/>
                <w:szCs w:val="28"/>
              </w:rPr>
              <w:t>Общее количество</w:t>
            </w:r>
          </w:p>
          <w:p w:rsidR="00F4088F" w:rsidRPr="007615CC" w:rsidRDefault="00F4088F" w:rsidP="00F4088F">
            <w:pPr>
              <w:contextualSpacing/>
              <w:rPr>
                <w:rFonts w:ascii="Times New Roman" w:hAnsi="Times New Roman" w:cs="Times New Roman"/>
                <w:sz w:val="28"/>
                <w:szCs w:val="28"/>
              </w:rPr>
            </w:pPr>
            <w:r w:rsidRPr="007615CC">
              <w:rPr>
                <w:rFonts w:ascii="Times New Roman" w:hAnsi="Times New Roman" w:cs="Times New Roman"/>
                <w:b/>
                <w:i/>
                <w:sz w:val="28"/>
                <w:szCs w:val="28"/>
              </w:rPr>
              <w:t>часов</w:t>
            </w:r>
          </w:p>
        </w:tc>
        <w:tc>
          <w:tcPr>
            <w:tcW w:w="1134" w:type="dxa"/>
            <w:vAlign w:val="center"/>
          </w:tcPr>
          <w:p w:rsidR="00F4088F" w:rsidRPr="00BF26C0" w:rsidRDefault="00F4088F" w:rsidP="00F4088F">
            <w:pPr>
              <w:spacing w:line="36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1040</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83</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91</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86</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87</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90</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80</w:t>
            </w:r>
          </w:p>
        </w:tc>
        <w:tc>
          <w:tcPr>
            <w:tcW w:w="708"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86</w:t>
            </w:r>
          </w:p>
        </w:tc>
        <w:tc>
          <w:tcPr>
            <w:tcW w:w="7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87</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90</w:t>
            </w:r>
          </w:p>
        </w:tc>
        <w:tc>
          <w:tcPr>
            <w:tcW w:w="567"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83</w:t>
            </w:r>
          </w:p>
        </w:tc>
        <w:tc>
          <w:tcPr>
            <w:tcW w:w="509"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91</w:t>
            </w:r>
          </w:p>
        </w:tc>
        <w:tc>
          <w:tcPr>
            <w:tcW w:w="625"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86</w:t>
            </w:r>
          </w:p>
        </w:tc>
      </w:tr>
    </w:tbl>
    <w:p w:rsidR="00C9221B" w:rsidRDefault="00C9221B" w:rsidP="00A569A5">
      <w:pPr>
        <w:spacing w:after="0" w:line="240" w:lineRule="auto"/>
        <w:ind w:firstLine="709"/>
        <w:contextualSpacing/>
        <w:jc w:val="center"/>
        <w:rPr>
          <w:rFonts w:ascii="Times New Roman" w:hAnsi="Times New Roman" w:cs="Times New Roman"/>
          <w:b/>
          <w:sz w:val="28"/>
          <w:szCs w:val="28"/>
        </w:rPr>
      </w:pPr>
    </w:p>
    <w:p w:rsidR="00F4088F" w:rsidRPr="00F4088F" w:rsidRDefault="00F4088F" w:rsidP="00F4088F">
      <w:pPr>
        <w:spacing w:after="0" w:line="360" w:lineRule="auto"/>
        <w:ind w:firstLine="709"/>
        <w:contextualSpacing/>
        <w:jc w:val="center"/>
        <w:rPr>
          <w:rFonts w:ascii="Times New Roman" w:hAnsi="Times New Roman" w:cs="Times New Roman"/>
          <w:b/>
          <w:sz w:val="28"/>
          <w:szCs w:val="28"/>
        </w:rPr>
      </w:pPr>
      <w:r w:rsidRPr="00F4088F">
        <w:rPr>
          <w:rFonts w:ascii="Times New Roman" w:hAnsi="Times New Roman" w:cs="Times New Roman"/>
          <w:b/>
          <w:sz w:val="28"/>
          <w:szCs w:val="28"/>
        </w:rPr>
        <w:t xml:space="preserve">III. СОДЕРЖАНИЕ ПРОГРАММЫ </w:t>
      </w:r>
    </w:p>
    <w:p w:rsidR="00F4088F" w:rsidRPr="00F4088F" w:rsidRDefault="00F4088F" w:rsidP="00F4088F">
      <w:pPr>
        <w:spacing w:after="0" w:line="360" w:lineRule="auto"/>
        <w:ind w:firstLine="709"/>
        <w:contextualSpacing/>
        <w:jc w:val="center"/>
        <w:rPr>
          <w:rFonts w:ascii="Times New Roman" w:hAnsi="Times New Roman" w:cs="Times New Roman"/>
          <w:b/>
          <w:sz w:val="28"/>
          <w:szCs w:val="28"/>
        </w:rPr>
      </w:pPr>
      <w:r w:rsidRPr="00F4088F">
        <w:rPr>
          <w:rFonts w:ascii="Times New Roman" w:hAnsi="Times New Roman" w:cs="Times New Roman"/>
          <w:b/>
          <w:sz w:val="28"/>
          <w:szCs w:val="28"/>
        </w:rPr>
        <w:t xml:space="preserve">1.Программный материал для теоретических занятий. </w:t>
      </w:r>
    </w:p>
    <w:p w:rsidR="00F4088F" w:rsidRDefault="00F4088F" w:rsidP="00F4088F">
      <w:pPr>
        <w:spacing w:after="0" w:line="360" w:lineRule="auto"/>
        <w:ind w:firstLine="709"/>
        <w:contextualSpacing/>
        <w:jc w:val="center"/>
        <w:rPr>
          <w:rFonts w:ascii="Times New Roman" w:hAnsi="Times New Roman" w:cs="Times New Roman"/>
          <w:b/>
          <w:sz w:val="28"/>
          <w:szCs w:val="28"/>
        </w:rPr>
      </w:pPr>
      <w:r w:rsidRPr="00F4088F">
        <w:rPr>
          <w:rFonts w:ascii="Times New Roman" w:hAnsi="Times New Roman" w:cs="Times New Roman"/>
          <w:b/>
          <w:sz w:val="28"/>
          <w:szCs w:val="28"/>
        </w:rPr>
        <w:t>1-й год обучения</w:t>
      </w:r>
    </w:p>
    <w:tbl>
      <w:tblPr>
        <w:tblStyle w:val="a4"/>
        <w:tblW w:w="10490" w:type="dxa"/>
        <w:tblInd w:w="-714" w:type="dxa"/>
        <w:tblLook w:val="04A0" w:firstRow="1" w:lastRow="0" w:firstColumn="1" w:lastColumn="0" w:noHBand="0" w:noVBand="1"/>
      </w:tblPr>
      <w:tblGrid>
        <w:gridCol w:w="617"/>
        <w:gridCol w:w="8160"/>
        <w:gridCol w:w="1713"/>
      </w:tblGrid>
      <w:tr w:rsidR="00F4088F" w:rsidTr="00F4088F">
        <w:tc>
          <w:tcPr>
            <w:tcW w:w="617" w:type="dxa"/>
          </w:tcPr>
          <w:p w:rsidR="00F4088F" w:rsidRPr="0042340E" w:rsidRDefault="00F4088F" w:rsidP="00F4088F">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w:t>
            </w:r>
          </w:p>
          <w:p w:rsidR="00F4088F" w:rsidRDefault="00F4088F" w:rsidP="00F4088F">
            <w:pPr>
              <w:spacing w:line="360" w:lineRule="auto"/>
              <w:contextualSpacing/>
              <w:jc w:val="center"/>
              <w:rPr>
                <w:rFonts w:ascii="Times New Roman" w:hAnsi="Times New Roman" w:cs="Times New Roman"/>
                <w:b/>
                <w:sz w:val="28"/>
                <w:szCs w:val="28"/>
              </w:rPr>
            </w:pPr>
            <w:r w:rsidRPr="0042340E">
              <w:rPr>
                <w:rFonts w:ascii="Times New Roman" w:hAnsi="Times New Roman" w:cs="Times New Roman"/>
                <w:b/>
                <w:sz w:val="28"/>
                <w:szCs w:val="28"/>
              </w:rPr>
              <w:t>п/п</w:t>
            </w:r>
          </w:p>
        </w:tc>
        <w:tc>
          <w:tcPr>
            <w:tcW w:w="8160" w:type="dxa"/>
          </w:tcPr>
          <w:p w:rsidR="00F4088F" w:rsidRDefault="00F4088F" w:rsidP="00F4088F">
            <w:pPr>
              <w:spacing w:line="360" w:lineRule="auto"/>
              <w:contextualSpacing/>
              <w:jc w:val="center"/>
              <w:rPr>
                <w:rFonts w:ascii="Times New Roman" w:hAnsi="Times New Roman" w:cs="Times New Roman"/>
                <w:b/>
                <w:sz w:val="28"/>
                <w:szCs w:val="28"/>
              </w:rPr>
            </w:pPr>
            <w:r w:rsidRPr="00F4088F">
              <w:rPr>
                <w:rFonts w:ascii="Times New Roman" w:hAnsi="Times New Roman" w:cs="Times New Roman"/>
                <w:b/>
                <w:sz w:val="28"/>
                <w:szCs w:val="28"/>
              </w:rPr>
              <w:t>Наименование тем</w:t>
            </w:r>
          </w:p>
        </w:tc>
        <w:tc>
          <w:tcPr>
            <w:tcW w:w="1713"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8160" w:type="dxa"/>
          </w:tcPr>
          <w:p w:rsidR="00F4088F" w:rsidRPr="00F4088F" w:rsidRDefault="00F4088F" w:rsidP="00F4088F">
            <w:pPr>
              <w:contextualSpacing/>
              <w:jc w:val="both"/>
              <w:rPr>
                <w:rFonts w:ascii="Times New Roman" w:hAnsi="Times New Roman" w:cs="Times New Roman"/>
                <w:sz w:val="24"/>
                <w:szCs w:val="24"/>
              </w:rPr>
            </w:pPr>
            <w:r w:rsidRPr="00F4088F">
              <w:rPr>
                <w:rFonts w:ascii="Times New Roman" w:hAnsi="Times New Roman" w:cs="Times New Roman"/>
                <w:sz w:val="24"/>
                <w:szCs w:val="24"/>
              </w:rPr>
              <w:t xml:space="preserve">Физическая культура и спорт в России. </w:t>
            </w:r>
          </w:p>
          <w:p w:rsidR="00F4088F" w:rsidRPr="00F4088F" w:rsidRDefault="00F4088F" w:rsidP="00F4088F">
            <w:pPr>
              <w:contextualSpacing/>
              <w:jc w:val="both"/>
              <w:rPr>
                <w:rFonts w:ascii="Times New Roman" w:hAnsi="Times New Roman" w:cs="Times New Roman"/>
                <w:sz w:val="24"/>
                <w:szCs w:val="24"/>
              </w:rPr>
            </w:pPr>
            <w:r w:rsidRPr="00F4088F">
              <w:rPr>
                <w:rFonts w:ascii="Times New Roman" w:hAnsi="Times New Roman" w:cs="Times New Roman"/>
                <w:sz w:val="24"/>
                <w:szCs w:val="24"/>
              </w:rPr>
              <w:t xml:space="preserve">- </w:t>
            </w:r>
            <w:r w:rsidRPr="00F4088F">
              <w:rPr>
                <w:rFonts w:ascii="Times New Roman" w:hAnsi="Times New Roman" w:cs="Times New Roman"/>
                <w:i/>
                <w:sz w:val="24"/>
                <w:szCs w:val="24"/>
              </w:rPr>
              <w:t>Формы занятий физическими упражнениями детей школьного возраста.</w:t>
            </w:r>
          </w:p>
        </w:tc>
        <w:tc>
          <w:tcPr>
            <w:tcW w:w="1713"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8160" w:type="dxa"/>
          </w:tcPr>
          <w:p w:rsidR="00F4088F" w:rsidRPr="00F4088F" w:rsidRDefault="00F4088F" w:rsidP="00F4088F">
            <w:pPr>
              <w:contextualSpacing/>
              <w:jc w:val="both"/>
              <w:rPr>
                <w:rFonts w:ascii="Times New Roman" w:hAnsi="Times New Roman" w:cs="Times New Roman"/>
                <w:sz w:val="24"/>
                <w:szCs w:val="24"/>
              </w:rPr>
            </w:pPr>
            <w:r w:rsidRPr="00F4088F">
              <w:rPr>
                <w:rFonts w:ascii="Times New Roman" w:hAnsi="Times New Roman" w:cs="Times New Roman"/>
                <w:sz w:val="24"/>
                <w:szCs w:val="24"/>
              </w:rPr>
              <w:t xml:space="preserve">Состояние и развитие волейбола. </w:t>
            </w:r>
          </w:p>
          <w:p w:rsidR="00F4088F" w:rsidRPr="00F4088F" w:rsidRDefault="00F4088F" w:rsidP="00F4088F">
            <w:pPr>
              <w:contextualSpacing/>
              <w:jc w:val="both"/>
              <w:rPr>
                <w:rFonts w:ascii="Times New Roman" w:hAnsi="Times New Roman" w:cs="Times New Roman"/>
                <w:i/>
                <w:sz w:val="24"/>
                <w:szCs w:val="24"/>
              </w:rPr>
            </w:pPr>
            <w:r w:rsidRPr="00F4088F">
              <w:rPr>
                <w:rFonts w:ascii="Times New Roman" w:hAnsi="Times New Roman" w:cs="Times New Roman"/>
                <w:i/>
                <w:sz w:val="24"/>
                <w:szCs w:val="24"/>
              </w:rPr>
              <w:t>- Развитие волейбола среди школьников.</w:t>
            </w:r>
          </w:p>
        </w:tc>
        <w:tc>
          <w:tcPr>
            <w:tcW w:w="1713"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8160" w:type="dxa"/>
          </w:tcPr>
          <w:p w:rsidR="00F4088F" w:rsidRPr="00F4088F" w:rsidRDefault="00F4088F" w:rsidP="00F4088F">
            <w:pPr>
              <w:contextualSpacing/>
              <w:jc w:val="both"/>
              <w:rPr>
                <w:rFonts w:ascii="Times New Roman" w:hAnsi="Times New Roman" w:cs="Times New Roman"/>
                <w:sz w:val="24"/>
                <w:szCs w:val="24"/>
              </w:rPr>
            </w:pPr>
            <w:r w:rsidRPr="00F4088F">
              <w:rPr>
                <w:rFonts w:ascii="Times New Roman" w:hAnsi="Times New Roman" w:cs="Times New Roman"/>
                <w:sz w:val="24"/>
                <w:szCs w:val="24"/>
              </w:rPr>
              <w:t xml:space="preserve">Сведения о строении и функциях организма человека. </w:t>
            </w:r>
          </w:p>
          <w:p w:rsidR="00F4088F" w:rsidRPr="00F4088F" w:rsidRDefault="00F4088F" w:rsidP="00F4088F">
            <w:pPr>
              <w:contextualSpacing/>
              <w:jc w:val="both"/>
              <w:rPr>
                <w:rFonts w:ascii="Times New Roman" w:hAnsi="Times New Roman" w:cs="Times New Roman"/>
                <w:i/>
                <w:sz w:val="24"/>
                <w:szCs w:val="24"/>
              </w:rPr>
            </w:pPr>
            <w:r w:rsidRPr="00F4088F">
              <w:rPr>
                <w:rFonts w:ascii="Times New Roman" w:hAnsi="Times New Roman" w:cs="Times New Roman"/>
                <w:sz w:val="24"/>
                <w:szCs w:val="24"/>
              </w:rPr>
              <w:t xml:space="preserve">- </w:t>
            </w:r>
            <w:r w:rsidRPr="00F4088F">
              <w:rPr>
                <w:rFonts w:ascii="Times New Roman" w:hAnsi="Times New Roman" w:cs="Times New Roman"/>
                <w:i/>
                <w:sz w:val="24"/>
                <w:szCs w:val="24"/>
              </w:rPr>
              <w:t xml:space="preserve">Органы пищеварения и обмен веществ. </w:t>
            </w:r>
          </w:p>
          <w:p w:rsidR="00F4088F" w:rsidRPr="00F4088F" w:rsidRDefault="00F4088F" w:rsidP="00F4088F">
            <w:pPr>
              <w:contextualSpacing/>
              <w:jc w:val="both"/>
              <w:rPr>
                <w:rFonts w:ascii="Times New Roman" w:hAnsi="Times New Roman" w:cs="Times New Roman"/>
                <w:i/>
                <w:sz w:val="24"/>
                <w:szCs w:val="24"/>
              </w:rPr>
            </w:pPr>
            <w:r w:rsidRPr="00F4088F">
              <w:rPr>
                <w:rFonts w:ascii="Times New Roman" w:hAnsi="Times New Roman" w:cs="Times New Roman"/>
                <w:i/>
                <w:sz w:val="24"/>
                <w:szCs w:val="24"/>
              </w:rPr>
              <w:t xml:space="preserve">- Органы выделения </w:t>
            </w:r>
          </w:p>
          <w:p w:rsidR="00F4088F" w:rsidRPr="00F4088F" w:rsidRDefault="00F4088F" w:rsidP="00F4088F">
            <w:pPr>
              <w:contextualSpacing/>
              <w:jc w:val="both"/>
              <w:rPr>
                <w:rFonts w:ascii="Times New Roman" w:hAnsi="Times New Roman" w:cs="Times New Roman"/>
                <w:i/>
                <w:sz w:val="24"/>
                <w:szCs w:val="24"/>
              </w:rPr>
            </w:pPr>
            <w:r w:rsidRPr="00F4088F">
              <w:rPr>
                <w:rFonts w:ascii="Times New Roman" w:hAnsi="Times New Roman" w:cs="Times New Roman"/>
                <w:i/>
                <w:sz w:val="24"/>
                <w:szCs w:val="24"/>
              </w:rPr>
              <w:t xml:space="preserve">- Общие понятия о строении организма человека, взаимодействие органов и </w:t>
            </w:r>
          </w:p>
          <w:p w:rsidR="00F4088F" w:rsidRPr="00F4088F" w:rsidRDefault="00F4088F" w:rsidP="00F4088F">
            <w:pPr>
              <w:contextualSpacing/>
              <w:jc w:val="both"/>
              <w:rPr>
                <w:rFonts w:ascii="Times New Roman" w:hAnsi="Times New Roman" w:cs="Times New Roman"/>
                <w:sz w:val="28"/>
                <w:szCs w:val="28"/>
              </w:rPr>
            </w:pPr>
            <w:r w:rsidRPr="00F4088F">
              <w:rPr>
                <w:rFonts w:ascii="Times New Roman" w:hAnsi="Times New Roman" w:cs="Times New Roman"/>
                <w:i/>
                <w:sz w:val="24"/>
                <w:szCs w:val="24"/>
              </w:rPr>
              <w:t>систем.</w:t>
            </w:r>
          </w:p>
        </w:tc>
        <w:tc>
          <w:tcPr>
            <w:tcW w:w="1713" w:type="dxa"/>
            <w:vAlign w:val="center"/>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Гигиена, врачебный контроль и самоконтроль.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Общие санитарно-гигиенические требования к занятиям волейболом.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Использование естественных факторов природы (солнца, воздуха, воды) в целях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закаливания организма.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Меры общественной и личной санитарно-гигиенической профилактики.</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Режим дня. </w:t>
            </w:r>
          </w:p>
          <w:p w:rsidR="00F4088F"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Режим питания.</w:t>
            </w:r>
          </w:p>
        </w:tc>
        <w:tc>
          <w:tcPr>
            <w:tcW w:w="1713" w:type="dxa"/>
            <w:vAlign w:val="center"/>
          </w:tcPr>
          <w:p w:rsidR="00F4088F"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Правила соревнований, их организация и проведение.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Роль соревнований в спортивной подготовке юных волейболистов. </w:t>
            </w:r>
          </w:p>
          <w:p w:rsidR="00F4088F"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Виды соревнований.</w:t>
            </w:r>
          </w:p>
        </w:tc>
        <w:tc>
          <w:tcPr>
            <w:tcW w:w="1713" w:type="dxa"/>
            <w:vAlign w:val="center"/>
          </w:tcPr>
          <w:p w:rsidR="00F4088F"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Основы техники и тактики игры в волейбол.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Понятие о технике игры. </w:t>
            </w:r>
          </w:p>
          <w:p w:rsidR="00F4088F"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Характеристика приемов игры.</w:t>
            </w:r>
          </w:p>
        </w:tc>
        <w:tc>
          <w:tcPr>
            <w:tcW w:w="1713" w:type="dxa"/>
            <w:vAlign w:val="center"/>
          </w:tcPr>
          <w:p w:rsidR="00F4088F"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F4088F" w:rsidTr="00F4088F">
        <w:tc>
          <w:tcPr>
            <w:tcW w:w="617" w:type="dxa"/>
          </w:tcPr>
          <w:p w:rsidR="00F4088F" w:rsidRDefault="00F4088F"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Основы методики обучения волейболу. </w:t>
            </w:r>
          </w:p>
          <w:p w:rsidR="00F4088F"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Понятие об обучении технике и тактике игр.</w:t>
            </w:r>
          </w:p>
        </w:tc>
        <w:tc>
          <w:tcPr>
            <w:tcW w:w="1713" w:type="dxa"/>
            <w:vAlign w:val="center"/>
          </w:tcPr>
          <w:p w:rsidR="00F4088F"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F4088F">
        <w:tc>
          <w:tcPr>
            <w:tcW w:w="617" w:type="dxa"/>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Планирование и контроль</w:t>
            </w:r>
            <w:r>
              <w:rPr>
                <w:rFonts w:ascii="Times New Roman" w:hAnsi="Times New Roman" w:cs="Times New Roman"/>
                <w:sz w:val="28"/>
                <w:szCs w:val="28"/>
              </w:rPr>
              <w:t xml:space="preserve"> </w:t>
            </w:r>
            <w:r w:rsidRPr="003B5833">
              <w:rPr>
                <w:rFonts w:ascii="Times New Roman" w:hAnsi="Times New Roman" w:cs="Times New Roman"/>
                <w:sz w:val="28"/>
                <w:szCs w:val="28"/>
              </w:rPr>
              <w:t>учебно-тренировочного процесса</w:t>
            </w:r>
          </w:p>
        </w:tc>
        <w:tc>
          <w:tcPr>
            <w:tcW w:w="1713" w:type="dxa"/>
            <w:vAlign w:val="center"/>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F4088F">
        <w:tc>
          <w:tcPr>
            <w:tcW w:w="617" w:type="dxa"/>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Оборудование и инвентарь.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-Тренажерные устройства для обучения технике игры.</w:t>
            </w:r>
          </w:p>
        </w:tc>
        <w:tc>
          <w:tcPr>
            <w:tcW w:w="1713" w:type="dxa"/>
            <w:vAlign w:val="center"/>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F4088F">
        <w:tc>
          <w:tcPr>
            <w:tcW w:w="617" w:type="dxa"/>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Установка игрокам</w:t>
            </w:r>
            <w:r>
              <w:rPr>
                <w:rFonts w:ascii="Times New Roman" w:hAnsi="Times New Roman" w:cs="Times New Roman"/>
                <w:sz w:val="28"/>
                <w:szCs w:val="28"/>
              </w:rPr>
              <w:t xml:space="preserve"> </w:t>
            </w:r>
            <w:r w:rsidRPr="003B5833">
              <w:rPr>
                <w:rFonts w:ascii="Times New Roman" w:hAnsi="Times New Roman" w:cs="Times New Roman"/>
                <w:sz w:val="28"/>
                <w:szCs w:val="28"/>
              </w:rPr>
              <w:t xml:space="preserve">перед соревнованиями и разбор проведенных игр.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Установка</w:t>
            </w:r>
            <w:r>
              <w:rPr>
                <w:rFonts w:ascii="Times New Roman" w:hAnsi="Times New Roman" w:cs="Times New Roman"/>
                <w:sz w:val="28"/>
                <w:szCs w:val="28"/>
              </w:rPr>
              <w:t xml:space="preserve"> </w:t>
            </w:r>
            <w:r w:rsidRPr="003B5833">
              <w:rPr>
                <w:rFonts w:ascii="Times New Roman" w:hAnsi="Times New Roman" w:cs="Times New Roman"/>
                <w:sz w:val="28"/>
                <w:szCs w:val="28"/>
              </w:rPr>
              <w:t>н</w:t>
            </w:r>
            <w:r>
              <w:rPr>
                <w:rFonts w:ascii="Times New Roman" w:hAnsi="Times New Roman" w:cs="Times New Roman"/>
                <w:sz w:val="28"/>
                <w:szCs w:val="28"/>
              </w:rPr>
              <w:t>а предстоящую игру (на макете).</w:t>
            </w:r>
          </w:p>
        </w:tc>
        <w:tc>
          <w:tcPr>
            <w:tcW w:w="1713" w:type="dxa"/>
            <w:vAlign w:val="center"/>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3-5</w:t>
            </w:r>
          </w:p>
        </w:tc>
      </w:tr>
      <w:tr w:rsidR="003B5833" w:rsidTr="00F4088F">
        <w:tc>
          <w:tcPr>
            <w:tcW w:w="617" w:type="dxa"/>
          </w:tcPr>
          <w:p w:rsidR="003B5833" w:rsidRDefault="003B5833" w:rsidP="00F4088F">
            <w:pPr>
              <w:spacing w:line="360" w:lineRule="auto"/>
              <w:contextualSpacing/>
              <w:jc w:val="center"/>
              <w:rPr>
                <w:rFonts w:ascii="Times New Roman" w:hAnsi="Times New Roman" w:cs="Times New Roman"/>
                <w:b/>
                <w:sz w:val="28"/>
                <w:szCs w:val="28"/>
              </w:rPr>
            </w:pPr>
          </w:p>
        </w:tc>
        <w:tc>
          <w:tcPr>
            <w:tcW w:w="8160" w:type="dxa"/>
          </w:tcPr>
          <w:p w:rsidR="003B5833" w:rsidRPr="003B5833" w:rsidRDefault="003B5833" w:rsidP="003B5833">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3B5833">
              <w:rPr>
                <w:rFonts w:ascii="Times New Roman" w:hAnsi="Times New Roman" w:cs="Times New Roman"/>
                <w:b/>
                <w:sz w:val="28"/>
                <w:szCs w:val="28"/>
              </w:rPr>
              <w:t xml:space="preserve">Итого часов   </w:t>
            </w:r>
          </w:p>
        </w:tc>
        <w:tc>
          <w:tcPr>
            <w:tcW w:w="1713" w:type="dxa"/>
            <w:vAlign w:val="center"/>
          </w:tcPr>
          <w:p w:rsidR="003B5833" w:rsidRDefault="003B5833" w:rsidP="00F4088F">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16-18</w:t>
            </w:r>
          </w:p>
        </w:tc>
      </w:tr>
    </w:tbl>
    <w:p w:rsidR="00F4088F" w:rsidRDefault="00F4088F" w:rsidP="00F4088F">
      <w:pPr>
        <w:spacing w:after="0" w:line="360" w:lineRule="auto"/>
        <w:ind w:firstLine="709"/>
        <w:contextualSpacing/>
        <w:jc w:val="center"/>
        <w:rPr>
          <w:rFonts w:ascii="Times New Roman" w:hAnsi="Times New Roman" w:cs="Times New Roman"/>
          <w:b/>
          <w:sz w:val="28"/>
          <w:szCs w:val="28"/>
        </w:rPr>
      </w:pPr>
    </w:p>
    <w:p w:rsidR="003B5833" w:rsidRDefault="003B5833" w:rsidP="003B5833">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F4088F">
        <w:rPr>
          <w:rFonts w:ascii="Times New Roman" w:hAnsi="Times New Roman" w:cs="Times New Roman"/>
          <w:b/>
          <w:sz w:val="28"/>
          <w:szCs w:val="28"/>
        </w:rPr>
        <w:t>-й год обучения</w:t>
      </w:r>
    </w:p>
    <w:tbl>
      <w:tblPr>
        <w:tblStyle w:val="a4"/>
        <w:tblW w:w="10490" w:type="dxa"/>
        <w:tblInd w:w="-714" w:type="dxa"/>
        <w:tblLook w:val="04A0" w:firstRow="1" w:lastRow="0" w:firstColumn="1" w:lastColumn="0" w:noHBand="0" w:noVBand="1"/>
      </w:tblPr>
      <w:tblGrid>
        <w:gridCol w:w="617"/>
        <w:gridCol w:w="8160"/>
        <w:gridCol w:w="1713"/>
      </w:tblGrid>
      <w:tr w:rsidR="003B5833" w:rsidTr="003B5833">
        <w:tc>
          <w:tcPr>
            <w:tcW w:w="617" w:type="dxa"/>
          </w:tcPr>
          <w:p w:rsidR="003B5833" w:rsidRPr="0042340E" w:rsidRDefault="003B5833" w:rsidP="003B5833">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w:t>
            </w:r>
          </w:p>
          <w:p w:rsidR="003B5833" w:rsidRDefault="003B5833" w:rsidP="003B5833">
            <w:pPr>
              <w:spacing w:line="360" w:lineRule="auto"/>
              <w:contextualSpacing/>
              <w:jc w:val="center"/>
              <w:rPr>
                <w:rFonts w:ascii="Times New Roman" w:hAnsi="Times New Roman" w:cs="Times New Roman"/>
                <w:b/>
                <w:sz w:val="28"/>
                <w:szCs w:val="28"/>
              </w:rPr>
            </w:pPr>
            <w:r w:rsidRPr="0042340E">
              <w:rPr>
                <w:rFonts w:ascii="Times New Roman" w:hAnsi="Times New Roman" w:cs="Times New Roman"/>
                <w:b/>
                <w:sz w:val="28"/>
                <w:szCs w:val="28"/>
              </w:rPr>
              <w:lastRenderedPageBreak/>
              <w:t>п/п</w:t>
            </w:r>
          </w:p>
        </w:tc>
        <w:tc>
          <w:tcPr>
            <w:tcW w:w="8160" w:type="dxa"/>
          </w:tcPr>
          <w:p w:rsidR="003B5833" w:rsidRDefault="003B5833" w:rsidP="003B5833">
            <w:pPr>
              <w:spacing w:line="360" w:lineRule="auto"/>
              <w:contextualSpacing/>
              <w:jc w:val="center"/>
              <w:rPr>
                <w:rFonts w:ascii="Times New Roman" w:hAnsi="Times New Roman" w:cs="Times New Roman"/>
                <w:b/>
                <w:sz w:val="28"/>
                <w:szCs w:val="28"/>
              </w:rPr>
            </w:pPr>
            <w:r w:rsidRPr="00F4088F">
              <w:rPr>
                <w:rFonts w:ascii="Times New Roman" w:hAnsi="Times New Roman" w:cs="Times New Roman"/>
                <w:b/>
                <w:sz w:val="28"/>
                <w:szCs w:val="28"/>
              </w:rPr>
              <w:lastRenderedPageBreak/>
              <w:t>Наименование тем</w:t>
            </w:r>
          </w:p>
        </w:tc>
        <w:tc>
          <w:tcPr>
            <w:tcW w:w="1713"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w:t>
            </w:r>
            <w:r>
              <w:rPr>
                <w:rFonts w:ascii="Times New Roman" w:hAnsi="Times New Roman" w:cs="Times New Roman"/>
                <w:b/>
                <w:sz w:val="28"/>
                <w:szCs w:val="28"/>
              </w:rPr>
              <w:lastRenderedPageBreak/>
              <w:t>часов</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8160" w:type="dxa"/>
          </w:tcPr>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Физическая культура и спорт в России. </w:t>
            </w:r>
          </w:p>
          <w:p w:rsidR="003B5833" w:rsidRPr="00F4088F"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-Массовый народный характер спорта в нашей стране</w:t>
            </w:r>
            <w:r w:rsidRPr="00F4088F">
              <w:rPr>
                <w:rFonts w:ascii="Times New Roman" w:hAnsi="Times New Roman" w:cs="Times New Roman"/>
                <w:i/>
                <w:sz w:val="24"/>
                <w:szCs w:val="24"/>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8160" w:type="dxa"/>
          </w:tcPr>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Состояние и развитие волейбола. </w:t>
            </w:r>
          </w:p>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-Соревнования по волейболу для школьников. </w:t>
            </w:r>
          </w:p>
          <w:p w:rsidR="003B5833" w:rsidRPr="00F4088F" w:rsidRDefault="003B5833" w:rsidP="003B5833">
            <w:pPr>
              <w:contextualSpacing/>
              <w:jc w:val="both"/>
              <w:rPr>
                <w:rFonts w:ascii="Times New Roman" w:hAnsi="Times New Roman" w:cs="Times New Roman"/>
                <w:i/>
                <w:sz w:val="24"/>
                <w:szCs w:val="24"/>
              </w:rPr>
            </w:pPr>
            <w:r w:rsidRPr="003B5833">
              <w:rPr>
                <w:rFonts w:ascii="Times New Roman" w:hAnsi="Times New Roman" w:cs="Times New Roman"/>
                <w:sz w:val="24"/>
                <w:szCs w:val="24"/>
              </w:rPr>
              <w:t>-Оздоровительная и прикладная направленность волейбола.</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8160" w:type="dxa"/>
          </w:tcPr>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Сведения о строении и функциях организма человека.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4"/>
                <w:szCs w:val="24"/>
              </w:rPr>
              <w:t>- Работоспособность мышц и подвижность суставов.</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Гигиена, врачебный контроль и самоконтроль.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-Понятия о тренировке и «спортивной форме».</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Значение массажа и самомассажа.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Ушибы, растяжения, разрыва мышц, связок и сухожилий.</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Правила соревнований, их организация и проведение.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-Положение о соревнованиях.</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Способы проведения соревнований: круговой, с выбыванием, смешанный.</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Основы техники и тактики игры в волейбол.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-Понятие о тактике игры.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Характеристика тактических действий.</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Основы методики обучения волейболу.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-Характеристика средств, применяемых в тренировке.</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Планирование и контроль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Наблюдение на соревнованиях.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Контрольные испытания</w:t>
            </w:r>
            <w:r>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Оборудование и инвентарь. </w:t>
            </w:r>
          </w:p>
          <w:p w:rsidR="003B5833" w:rsidRPr="003B5833" w:rsidRDefault="003B5833" w:rsidP="003A3D26">
            <w:pPr>
              <w:contextualSpacing/>
              <w:jc w:val="both"/>
              <w:rPr>
                <w:rFonts w:ascii="Times New Roman" w:hAnsi="Times New Roman" w:cs="Times New Roman"/>
                <w:sz w:val="28"/>
                <w:szCs w:val="28"/>
              </w:rPr>
            </w:pPr>
            <w:r w:rsidRPr="003B5833">
              <w:rPr>
                <w:rFonts w:ascii="Times New Roman" w:hAnsi="Times New Roman" w:cs="Times New Roman"/>
                <w:sz w:val="28"/>
                <w:szCs w:val="28"/>
              </w:rPr>
              <w:t>-Изготовление специального оборудования для занятий волейболом (держатели мяча, мяч на амортизаторах и т.д.)</w:t>
            </w:r>
            <w:r>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Установка игрокам</w:t>
            </w:r>
            <w:r>
              <w:rPr>
                <w:rFonts w:ascii="Times New Roman" w:hAnsi="Times New Roman" w:cs="Times New Roman"/>
                <w:sz w:val="28"/>
                <w:szCs w:val="28"/>
              </w:rPr>
              <w:t xml:space="preserve"> </w:t>
            </w:r>
            <w:r w:rsidRPr="003B5833">
              <w:rPr>
                <w:rFonts w:ascii="Times New Roman" w:hAnsi="Times New Roman" w:cs="Times New Roman"/>
                <w:sz w:val="28"/>
                <w:szCs w:val="28"/>
              </w:rPr>
              <w:t xml:space="preserve">перед соревнованиями и разбор проведенных игр.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Характеристика команды соперника</w:t>
            </w:r>
            <w:r>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4-6</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p>
        </w:tc>
        <w:tc>
          <w:tcPr>
            <w:tcW w:w="8160" w:type="dxa"/>
          </w:tcPr>
          <w:p w:rsidR="003B5833" w:rsidRPr="003B5833" w:rsidRDefault="003B5833" w:rsidP="003B5833">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3B5833">
              <w:rPr>
                <w:rFonts w:ascii="Times New Roman" w:hAnsi="Times New Roman" w:cs="Times New Roman"/>
                <w:b/>
                <w:sz w:val="28"/>
                <w:szCs w:val="28"/>
              </w:rPr>
              <w:t xml:space="preserve">Итого часов   </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18-20</w:t>
            </w:r>
          </w:p>
        </w:tc>
      </w:tr>
    </w:tbl>
    <w:p w:rsidR="003B5833" w:rsidRDefault="003B5833" w:rsidP="00F4088F">
      <w:pPr>
        <w:spacing w:after="0" w:line="360" w:lineRule="auto"/>
        <w:ind w:firstLine="709"/>
        <w:contextualSpacing/>
        <w:jc w:val="center"/>
        <w:rPr>
          <w:rFonts w:ascii="Times New Roman" w:hAnsi="Times New Roman" w:cs="Times New Roman"/>
          <w:b/>
          <w:sz w:val="28"/>
          <w:szCs w:val="28"/>
        </w:rPr>
      </w:pPr>
    </w:p>
    <w:p w:rsidR="003B5833" w:rsidRDefault="003B5833" w:rsidP="003B5833">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F4088F">
        <w:rPr>
          <w:rFonts w:ascii="Times New Roman" w:hAnsi="Times New Roman" w:cs="Times New Roman"/>
          <w:b/>
          <w:sz w:val="28"/>
          <w:szCs w:val="28"/>
        </w:rPr>
        <w:t>-й год обучения</w:t>
      </w:r>
    </w:p>
    <w:tbl>
      <w:tblPr>
        <w:tblStyle w:val="a4"/>
        <w:tblW w:w="10490" w:type="dxa"/>
        <w:tblInd w:w="-714" w:type="dxa"/>
        <w:tblLook w:val="04A0" w:firstRow="1" w:lastRow="0" w:firstColumn="1" w:lastColumn="0" w:noHBand="0" w:noVBand="1"/>
      </w:tblPr>
      <w:tblGrid>
        <w:gridCol w:w="617"/>
        <w:gridCol w:w="8160"/>
        <w:gridCol w:w="1713"/>
      </w:tblGrid>
      <w:tr w:rsidR="003B5833" w:rsidTr="003B5833">
        <w:tc>
          <w:tcPr>
            <w:tcW w:w="617" w:type="dxa"/>
          </w:tcPr>
          <w:p w:rsidR="003B5833" w:rsidRPr="0042340E" w:rsidRDefault="003B5833" w:rsidP="003B5833">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w:t>
            </w:r>
          </w:p>
          <w:p w:rsidR="003B5833" w:rsidRDefault="003B5833" w:rsidP="003B5833">
            <w:pPr>
              <w:spacing w:line="360" w:lineRule="auto"/>
              <w:contextualSpacing/>
              <w:jc w:val="center"/>
              <w:rPr>
                <w:rFonts w:ascii="Times New Roman" w:hAnsi="Times New Roman" w:cs="Times New Roman"/>
                <w:b/>
                <w:sz w:val="28"/>
                <w:szCs w:val="28"/>
              </w:rPr>
            </w:pPr>
            <w:r w:rsidRPr="0042340E">
              <w:rPr>
                <w:rFonts w:ascii="Times New Roman" w:hAnsi="Times New Roman" w:cs="Times New Roman"/>
                <w:b/>
                <w:sz w:val="28"/>
                <w:szCs w:val="28"/>
              </w:rPr>
              <w:t>п/п</w:t>
            </w:r>
          </w:p>
        </w:tc>
        <w:tc>
          <w:tcPr>
            <w:tcW w:w="8160" w:type="dxa"/>
          </w:tcPr>
          <w:p w:rsidR="003B5833" w:rsidRDefault="003B5833" w:rsidP="003B5833">
            <w:pPr>
              <w:spacing w:line="360" w:lineRule="auto"/>
              <w:contextualSpacing/>
              <w:jc w:val="center"/>
              <w:rPr>
                <w:rFonts w:ascii="Times New Roman" w:hAnsi="Times New Roman" w:cs="Times New Roman"/>
                <w:b/>
                <w:sz w:val="28"/>
                <w:szCs w:val="28"/>
              </w:rPr>
            </w:pPr>
            <w:r w:rsidRPr="00F4088F">
              <w:rPr>
                <w:rFonts w:ascii="Times New Roman" w:hAnsi="Times New Roman" w:cs="Times New Roman"/>
                <w:b/>
                <w:sz w:val="28"/>
                <w:szCs w:val="28"/>
              </w:rPr>
              <w:t>Наименование тем</w:t>
            </w:r>
          </w:p>
        </w:tc>
        <w:tc>
          <w:tcPr>
            <w:tcW w:w="1713"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8160" w:type="dxa"/>
          </w:tcPr>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Физическая культура и спорт в России. </w:t>
            </w:r>
          </w:p>
          <w:p w:rsidR="003B5833" w:rsidRPr="00F4088F"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Почетные спортивные звания и спортивные разряды, установленные в России</w:t>
            </w:r>
            <w:r>
              <w:rPr>
                <w:rFonts w:ascii="Times New Roman" w:hAnsi="Times New Roman" w:cs="Times New Roman"/>
                <w:sz w:val="24"/>
                <w:szCs w:val="24"/>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8160" w:type="dxa"/>
          </w:tcPr>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Состояние и развитие волейбола. </w:t>
            </w:r>
          </w:p>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 История возникновения волейбола. </w:t>
            </w:r>
          </w:p>
          <w:p w:rsidR="003B5833" w:rsidRPr="00F4088F" w:rsidRDefault="003B5833" w:rsidP="003B5833">
            <w:pPr>
              <w:contextualSpacing/>
              <w:jc w:val="both"/>
              <w:rPr>
                <w:rFonts w:ascii="Times New Roman" w:hAnsi="Times New Roman" w:cs="Times New Roman"/>
                <w:i/>
                <w:sz w:val="24"/>
                <w:szCs w:val="24"/>
              </w:rPr>
            </w:pPr>
            <w:r w:rsidRPr="003B5833">
              <w:rPr>
                <w:rFonts w:ascii="Times New Roman" w:hAnsi="Times New Roman" w:cs="Times New Roman"/>
                <w:sz w:val="24"/>
                <w:szCs w:val="24"/>
              </w:rPr>
              <w:t>- Развитие волейбола в России.</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8160" w:type="dxa"/>
          </w:tcPr>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Сведения о строении и функциях организма человека. </w:t>
            </w:r>
          </w:p>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 Понятие о спортивной работоспособности, функциональных возможностях </w:t>
            </w:r>
          </w:p>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человека при занятиях спортом. </w:t>
            </w:r>
          </w:p>
          <w:p w:rsidR="003B5833" w:rsidRPr="003B5833" w:rsidRDefault="003B5833" w:rsidP="003B5833">
            <w:pPr>
              <w:contextualSpacing/>
              <w:jc w:val="both"/>
              <w:rPr>
                <w:rFonts w:ascii="Times New Roman" w:hAnsi="Times New Roman" w:cs="Times New Roman"/>
                <w:sz w:val="24"/>
                <w:szCs w:val="24"/>
              </w:rPr>
            </w:pPr>
            <w:r w:rsidRPr="003B5833">
              <w:rPr>
                <w:rFonts w:ascii="Times New Roman" w:hAnsi="Times New Roman" w:cs="Times New Roman"/>
                <w:sz w:val="24"/>
                <w:szCs w:val="24"/>
              </w:rPr>
              <w:t xml:space="preserve">- Влияние физических упражнений на работоспособность мышц, на развитие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4"/>
                <w:szCs w:val="24"/>
              </w:rPr>
              <w:t>Сердечно</w:t>
            </w:r>
            <w:r>
              <w:rPr>
                <w:rFonts w:ascii="Times New Roman" w:hAnsi="Times New Roman" w:cs="Times New Roman"/>
                <w:sz w:val="24"/>
                <w:szCs w:val="24"/>
              </w:rPr>
              <w:t>-</w:t>
            </w:r>
            <w:r w:rsidRPr="003B5833">
              <w:rPr>
                <w:rFonts w:ascii="Times New Roman" w:hAnsi="Times New Roman" w:cs="Times New Roman"/>
                <w:sz w:val="24"/>
                <w:szCs w:val="24"/>
              </w:rPr>
              <w:t>сосудистой системы</w:t>
            </w:r>
            <w:r>
              <w:rPr>
                <w:rFonts w:ascii="Times New Roman" w:hAnsi="Times New Roman" w:cs="Times New Roman"/>
                <w:sz w:val="24"/>
                <w:szCs w:val="24"/>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Гигиена, врачебный контроль и самоконтроль.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lastRenderedPageBreak/>
              <w:t xml:space="preserve">- Кровотечения, их виды и меры остановки.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Учет объективных и субъективных показателей спортсмена (вес, пульс, динамометрия, спирометрия, сон, аппетит, работоспособность, общее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состояние и самочувствие).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Дневник самоконтроля спортсменов.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Действие высокой температуры, ознобление, обморожение.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Доврачебная помощь пострадавшим, способы остановки кровотечений,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перевязки</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Правила соревнований, их организация и проведение. </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Подготовка мест для соревнований.</w:t>
            </w:r>
          </w:p>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 Обязанности судей.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Содержание ра</w:t>
            </w:r>
            <w:r>
              <w:rPr>
                <w:rFonts w:ascii="Times New Roman" w:hAnsi="Times New Roman" w:cs="Times New Roman"/>
                <w:sz w:val="28"/>
                <w:szCs w:val="28"/>
              </w:rPr>
              <w:t>боты главной судейской коллегии</w:t>
            </w:r>
            <w:r w:rsidRPr="003B5833">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Основы техники и тактики игры в волейбол.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-Анализ технических приемов и тактических действий в нападении и защите (на основе программы для данного года)</w:t>
            </w:r>
            <w:r>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8160" w:type="dxa"/>
          </w:tcPr>
          <w:p w:rsidR="003B5833" w:rsidRPr="003B5833"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xml:space="preserve">Основы методики обучения волейболу. </w:t>
            </w:r>
          </w:p>
          <w:p w:rsidR="003B5833" w:rsidRPr="00F4088F" w:rsidRDefault="003B5833" w:rsidP="003B5833">
            <w:pPr>
              <w:contextualSpacing/>
              <w:jc w:val="both"/>
              <w:rPr>
                <w:rFonts w:ascii="Times New Roman" w:hAnsi="Times New Roman" w:cs="Times New Roman"/>
                <w:sz w:val="28"/>
                <w:szCs w:val="28"/>
              </w:rPr>
            </w:pPr>
            <w:r w:rsidRPr="003B5833">
              <w:rPr>
                <w:rFonts w:ascii="Times New Roman" w:hAnsi="Times New Roman" w:cs="Times New Roman"/>
                <w:sz w:val="28"/>
                <w:szCs w:val="28"/>
              </w:rPr>
              <w:t>- Классификация упражнений, применяемых в учебно-тренировочном процессе по Волейболу</w:t>
            </w:r>
            <w:r>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Планирование и контроль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-Индивидуальный план тренировки. </w:t>
            </w:r>
          </w:p>
          <w:p w:rsidR="003B5833"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-Контрольные испы</w:t>
            </w:r>
            <w:r>
              <w:rPr>
                <w:rFonts w:ascii="Times New Roman" w:hAnsi="Times New Roman" w:cs="Times New Roman"/>
                <w:sz w:val="28"/>
                <w:szCs w:val="28"/>
              </w:rPr>
              <w:t>тания</w:t>
            </w:r>
            <w:r w:rsidR="003B5833">
              <w:rPr>
                <w:rFonts w:ascii="Times New Roman" w:hAnsi="Times New Roman" w:cs="Times New Roman"/>
                <w:sz w:val="28"/>
                <w:szCs w:val="28"/>
              </w:rPr>
              <w:t>.</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Оборудование и инвентарь. </w:t>
            </w:r>
          </w:p>
          <w:p w:rsidR="003B5833"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-Изготовление специального оборудования для занятий волейболом (приспособления для развития прыгучести, дополнительные</w:t>
            </w:r>
            <w:r>
              <w:rPr>
                <w:rFonts w:ascii="Times New Roman" w:hAnsi="Times New Roman" w:cs="Times New Roman"/>
                <w:sz w:val="28"/>
                <w:szCs w:val="28"/>
              </w:rPr>
              <w:t xml:space="preserve"> </w:t>
            </w:r>
            <w:r w:rsidRPr="003A3D26">
              <w:rPr>
                <w:rFonts w:ascii="Times New Roman" w:hAnsi="Times New Roman" w:cs="Times New Roman"/>
                <w:sz w:val="28"/>
                <w:szCs w:val="28"/>
              </w:rPr>
              <w:t>сетки и т.д.)</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Установка игрокам</w:t>
            </w:r>
            <w:r>
              <w:rPr>
                <w:rFonts w:ascii="Times New Roman" w:hAnsi="Times New Roman" w:cs="Times New Roman"/>
                <w:sz w:val="28"/>
                <w:szCs w:val="28"/>
              </w:rPr>
              <w:t xml:space="preserve"> </w:t>
            </w:r>
            <w:r w:rsidRPr="003A3D26">
              <w:rPr>
                <w:rFonts w:ascii="Times New Roman" w:hAnsi="Times New Roman" w:cs="Times New Roman"/>
                <w:sz w:val="28"/>
                <w:szCs w:val="28"/>
              </w:rPr>
              <w:t>перед соревнованиями и разбор проведенных игр.</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Тактический план игры команды и задания отдельным игрокам. </w:t>
            </w:r>
          </w:p>
          <w:p w:rsidR="003B5833"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Разбор проведённой игры</w:t>
            </w:r>
            <w:r w:rsidR="003B5833">
              <w:rPr>
                <w:rFonts w:ascii="Times New Roman" w:hAnsi="Times New Roman" w:cs="Times New Roman"/>
                <w:sz w:val="28"/>
                <w:szCs w:val="28"/>
              </w:rPr>
              <w:t>.</w:t>
            </w:r>
          </w:p>
        </w:tc>
        <w:tc>
          <w:tcPr>
            <w:tcW w:w="1713" w:type="dxa"/>
            <w:vAlign w:val="center"/>
          </w:tcPr>
          <w:p w:rsidR="003B5833" w:rsidRDefault="003A3D26" w:rsidP="003A3D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5-7</w:t>
            </w:r>
          </w:p>
        </w:tc>
      </w:tr>
      <w:tr w:rsidR="003B5833" w:rsidTr="003B5833">
        <w:tc>
          <w:tcPr>
            <w:tcW w:w="617" w:type="dxa"/>
          </w:tcPr>
          <w:p w:rsidR="003B5833" w:rsidRDefault="003B5833" w:rsidP="003B5833">
            <w:pPr>
              <w:spacing w:line="360" w:lineRule="auto"/>
              <w:contextualSpacing/>
              <w:jc w:val="center"/>
              <w:rPr>
                <w:rFonts w:ascii="Times New Roman" w:hAnsi="Times New Roman" w:cs="Times New Roman"/>
                <w:b/>
                <w:sz w:val="28"/>
                <w:szCs w:val="28"/>
              </w:rPr>
            </w:pPr>
          </w:p>
        </w:tc>
        <w:tc>
          <w:tcPr>
            <w:tcW w:w="8160" w:type="dxa"/>
          </w:tcPr>
          <w:p w:rsidR="003B5833" w:rsidRPr="003B5833" w:rsidRDefault="003B5833" w:rsidP="003B5833">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3B5833">
              <w:rPr>
                <w:rFonts w:ascii="Times New Roman" w:hAnsi="Times New Roman" w:cs="Times New Roman"/>
                <w:b/>
                <w:sz w:val="28"/>
                <w:szCs w:val="28"/>
              </w:rPr>
              <w:t xml:space="preserve">Итого часов   </w:t>
            </w:r>
          </w:p>
        </w:tc>
        <w:tc>
          <w:tcPr>
            <w:tcW w:w="1713" w:type="dxa"/>
            <w:vAlign w:val="center"/>
          </w:tcPr>
          <w:p w:rsidR="003B5833" w:rsidRDefault="003B5833" w:rsidP="003B5833">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20</w:t>
            </w:r>
            <w:r w:rsidR="003A3D26">
              <w:rPr>
                <w:rFonts w:ascii="Times New Roman" w:hAnsi="Times New Roman" w:cs="Times New Roman"/>
                <w:b/>
                <w:sz w:val="28"/>
                <w:szCs w:val="28"/>
              </w:rPr>
              <w:t>-22</w:t>
            </w:r>
          </w:p>
        </w:tc>
      </w:tr>
    </w:tbl>
    <w:p w:rsidR="003B5833" w:rsidRDefault="003B5833" w:rsidP="00F4088F">
      <w:pPr>
        <w:spacing w:after="0" w:line="360" w:lineRule="auto"/>
        <w:ind w:firstLine="709"/>
        <w:contextualSpacing/>
        <w:jc w:val="center"/>
        <w:rPr>
          <w:rFonts w:ascii="Times New Roman" w:hAnsi="Times New Roman" w:cs="Times New Roman"/>
          <w:b/>
          <w:sz w:val="28"/>
          <w:szCs w:val="28"/>
        </w:rPr>
      </w:pPr>
    </w:p>
    <w:p w:rsidR="003A3D26" w:rsidRDefault="003A3D26" w:rsidP="003A3D2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w:t>
      </w:r>
      <w:r w:rsidRPr="00F4088F">
        <w:rPr>
          <w:rFonts w:ascii="Times New Roman" w:hAnsi="Times New Roman" w:cs="Times New Roman"/>
          <w:b/>
          <w:sz w:val="28"/>
          <w:szCs w:val="28"/>
        </w:rPr>
        <w:t>-й год обучения</w:t>
      </w:r>
    </w:p>
    <w:tbl>
      <w:tblPr>
        <w:tblStyle w:val="a4"/>
        <w:tblW w:w="10490" w:type="dxa"/>
        <w:tblInd w:w="-714" w:type="dxa"/>
        <w:tblLook w:val="04A0" w:firstRow="1" w:lastRow="0" w:firstColumn="1" w:lastColumn="0" w:noHBand="0" w:noVBand="1"/>
      </w:tblPr>
      <w:tblGrid>
        <w:gridCol w:w="617"/>
        <w:gridCol w:w="8160"/>
        <w:gridCol w:w="1713"/>
      </w:tblGrid>
      <w:tr w:rsidR="003A3D26" w:rsidTr="00FA4276">
        <w:tc>
          <w:tcPr>
            <w:tcW w:w="617" w:type="dxa"/>
          </w:tcPr>
          <w:p w:rsidR="003A3D26" w:rsidRPr="0042340E" w:rsidRDefault="003A3D26" w:rsidP="00FA4276">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w:t>
            </w:r>
          </w:p>
          <w:p w:rsidR="003A3D26" w:rsidRDefault="003A3D26" w:rsidP="00FA4276">
            <w:pPr>
              <w:spacing w:line="360" w:lineRule="auto"/>
              <w:contextualSpacing/>
              <w:jc w:val="center"/>
              <w:rPr>
                <w:rFonts w:ascii="Times New Roman" w:hAnsi="Times New Roman" w:cs="Times New Roman"/>
                <w:b/>
                <w:sz w:val="28"/>
                <w:szCs w:val="28"/>
              </w:rPr>
            </w:pPr>
            <w:r w:rsidRPr="0042340E">
              <w:rPr>
                <w:rFonts w:ascii="Times New Roman" w:hAnsi="Times New Roman" w:cs="Times New Roman"/>
                <w:b/>
                <w:sz w:val="28"/>
                <w:szCs w:val="28"/>
              </w:rPr>
              <w:t>п/п</w:t>
            </w:r>
          </w:p>
        </w:tc>
        <w:tc>
          <w:tcPr>
            <w:tcW w:w="8160" w:type="dxa"/>
          </w:tcPr>
          <w:p w:rsidR="003A3D26" w:rsidRDefault="003A3D26" w:rsidP="00FA4276">
            <w:pPr>
              <w:spacing w:line="360" w:lineRule="auto"/>
              <w:contextualSpacing/>
              <w:jc w:val="center"/>
              <w:rPr>
                <w:rFonts w:ascii="Times New Roman" w:hAnsi="Times New Roman" w:cs="Times New Roman"/>
                <w:b/>
                <w:sz w:val="28"/>
                <w:szCs w:val="28"/>
              </w:rPr>
            </w:pPr>
            <w:r w:rsidRPr="00F4088F">
              <w:rPr>
                <w:rFonts w:ascii="Times New Roman" w:hAnsi="Times New Roman" w:cs="Times New Roman"/>
                <w:b/>
                <w:sz w:val="28"/>
                <w:szCs w:val="28"/>
              </w:rPr>
              <w:t>Наименование тем</w:t>
            </w:r>
          </w:p>
        </w:tc>
        <w:tc>
          <w:tcPr>
            <w:tcW w:w="1713"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8160" w:type="dxa"/>
          </w:tcPr>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Физическая культура и спорт в России. </w:t>
            </w:r>
          </w:p>
          <w:p w:rsidR="003A3D26" w:rsidRPr="00F4088F"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 Усиление роли и значения физической культуры в </w:t>
            </w:r>
            <w:r>
              <w:rPr>
                <w:rFonts w:ascii="Times New Roman" w:hAnsi="Times New Roman" w:cs="Times New Roman"/>
                <w:sz w:val="24"/>
                <w:szCs w:val="24"/>
              </w:rPr>
              <w:t xml:space="preserve">повышении уровня общей культуры </w:t>
            </w:r>
            <w:r w:rsidRPr="003A3D26">
              <w:rPr>
                <w:rFonts w:ascii="Times New Roman" w:hAnsi="Times New Roman" w:cs="Times New Roman"/>
                <w:sz w:val="24"/>
                <w:szCs w:val="24"/>
              </w:rPr>
              <w:t>и продлении творческого долголетия людей</w:t>
            </w:r>
            <w:r>
              <w:rPr>
                <w:rFonts w:ascii="Times New Roman" w:hAnsi="Times New Roman" w:cs="Times New Roman"/>
                <w:sz w:val="24"/>
                <w:szCs w:val="24"/>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8160" w:type="dxa"/>
          </w:tcPr>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Состояние и развитие волейбола. </w:t>
            </w:r>
          </w:p>
          <w:p w:rsidR="003A3D26" w:rsidRPr="00F4088F" w:rsidRDefault="003A3D26" w:rsidP="003A3D26">
            <w:pPr>
              <w:contextualSpacing/>
              <w:jc w:val="both"/>
              <w:rPr>
                <w:rFonts w:ascii="Times New Roman" w:hAnsi="Times New Roman" w:cs="Times New Roman"/>
                <w:i/>
                <w:sz w:val="24"/>
                <w:szCs w:val="24"/>
              </w:rPr>
            </w:pPr>
            <w:r w:rsidRPr="003A3D26">
              <w:rPr>
                <w:rFonts w:ascii="Times New Roman" w:hAnsi="Times New Roman" w:cs="Times New Roman"/>
                <w:sz w:val="24"/>
                <w:szCs w:val="24"/>
              </w:rPr>
              <w:t>- Международные юношеские соревнования по волейболу</w:t>
            </w:r>
            <w:r>
              <w:rPr>
                <w:rFonts w:ascii="Times New Roman" w:hAnsi="Times New Roman" w:cs="Times New Roman"/>
                <w:sz w:val="24"/>
                <w:szCs w:val="24"/>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8160" w:type="dxa"/>
          </w:tcPr>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Сведения о строении и функциях организма человека.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4"/>
                <w:szCs w:val="24"/>
              </w:rPr>
              <w:t>- Основные требования к дозировке тренировочной нагрузки в зависимости от возраста, пола и уровня физической подготовленности спортсменов: рациональное сочетание работы и отдыха</w:t>
            </w:r>
            <w:r>
              <w:rPr>
                <w:rFonts w:ascii="Times New Roman" w:hAnsi="Times New Roman" w:cs="Times New Roman"/>
                <w:sz w:val="24"/>
                <w:szCs w:val="24"/>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Гигиена, врачебный контроль и самоконтроль.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Массаж как средство восстановления, понятие о методике его </w:t>
            </w:r>
            <w:r w:rsidRPr="003A3D26">
              <w:rPr>
                <w:rFonts w:ascii="Times New Roman" w:hAnsi="Times New Roman" w:cs="Times New Roman"/>
                <w:sz w:val="28"/>
                <w:szCs w:val="28"/>
              </w:rPr>
              <w:lastRenderedPageBreak/>
              <w:t xml:space="preserve">применения.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Врачебный контроль и самоконтроль врача и спортсмена</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Правила соревнований, их организация и проведение.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Методика судейства.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Документация при проведении соревнований.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Содержание работы главной судейской коллегии</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Основы техники и тактики игры в волейбол.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Единство техники и тактики игры.</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Основы методики обучения волейболу.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Обучение и тренировка как единый процесс формирования и совершенствования двигательных навыков, физических и волевых качеств.</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Планирование и контроль </w:t>
            </w:r>
          </w:p>
          <w:p w:rsidR="003A3D26"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-Индивидуальный план тренировки.</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Оборудование и инвентарь. </w:t>
            </w:r>
          </w:p>
          <w:p w:rsidR="003A3D26"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-Роль и место специального оборудования в повышении эффективности тренировочного процесса по волейболу</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Установка игрокам</w:t>
            </w:r>
            <w:r>
              <w:rPr>
                <w:rFonts w:ascii="Times New Roman" w:hAnsi="Times New Roman" w:cs="Times New Roman"/>
                <w:sz w:val="28"/>
                <w:szCs w:val="28"/>
              </w:rPr>
              <w:t xml:space="preserve"> </w:t>
            </w:r>
            <w:r w:rsidRPr="003A3D26">
              <w:rPr>
                <w:rFonts w:ascii="Times New Roman" w:hAnsi="Times New Roman" w:cs="Times New Roman"/>
                <w:sz w:val="28"/>
                <w:szCs w:val="28"/>
              </w:rPr>
              <w:t xml:space="preserve">перед соревнованиями и разбор проведенных игр.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w:t>
            </w:r>
            <w:r>
              <w:rPr>
                <w:rFonts w:ascii="Times New Roman" w:hAnsi="Times New Roman" w:cs="Times New Roman"/>
                <w:sz w:val="28"/>
                <w:szCs w:val="28"/>
              </w:rPr>
              <w:t>Выполнение тактического плана.</w:t>
            </w:r>
          </w:p>
          <w:p w:rsidR="003A3D26"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Общая оценка игры и действий отдельных игроков</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13</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p>
        </w:tc>
        <w:tc>
          <w:tcPr>
            <w:tcW w:w="8160" w:type="dxa"/>
          </w:tcPr>
          <w:p w:rsidR="003A3D26" w:rsidRPr="003B5833" w:rsidRDefault="003A3D26" w:rsidP="00FA4276">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3B5833">
              <w:rPr>
                <w:rFonts w:ascii="Times New Roman" w:hAnsi="Times New Roman" w:cs="Times New Roman"/>
                <w:b/>
                <w:sz w:val="28"/>
                <w:szCs w:val="28"/>
              </w:rPr>
              <w:t xml:space="preserve">Итого часов   </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24</w:t>
            </w:r>
          </w:p>
        </w:tc>
      </w:tr>
    </w:tbl>
    <w:p w:rsidR="003B5833" w:rsidRDefault="003B5833" w:rsidP="00F4088F">
      <w:pPr>
        <w:spacing w:after="0" w:line="360" w:lineRule="auto"/>
        <w:ind w:firstLine="709"/>
        <w:contextualSpacing/>
        <w:jc w:val="center"/>
        <w:rPr>
          <w:rFonts w:ascii="Times New Roman" w:hAnsi="Times New Roman" w:cs="Times New Roman"/>
          <w:b/>
          <w:sz w:val="28"/>
          <w:szCs w:val="28"/>
        </w:rPr>
      </w:pPr>
    </w:p>
    <w:p w:rsidR="003A3D26" w:rsidRDefault="003A3D26" w:rsidP="003A3D2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F4088F">
        <w:rPr>
          <w:rFonts w:ascii="Times New Roman" w:hAnsi="Times New Roman" w:cs="Times New Roman"/>
          <w:b/>
          <w:sz w:val="28"/>
          <w:szCs w:val="28"/>
        </w:rPr>
        <w:t>й год обучения</w:t>
      </w:r>
    </w:p>
    <w:tbl>
      <w:tblPr>
        <w:tblStyle w:val="a4"/>
        <w:tblW w:w="10490" w:type="dxa"/>
        <w:tblInd w:w="-714" w:type="dxa"/>
        <w:tblLook w:val="04A0" w:firstRow="1" w:lastRow="0" w:firstColumn="1" w:lastColumn="0" w:noHBand="0" w:noVBand="1"/>
      </w:tblPr>
      <w:tblGrid>
        <w:gridCol w:w="617"/>
        <w:gridCol w:w="8160"/>
        <w:gridCol w:w="1713"/>
      </w:tblGrid>
      <w:tr w:rsidR="003A3D26" w:rsidTr="00FA4276">
        <w:tc>
          <w:tcPr>
            <w:tcW w:w="617" w:type="dxa"/>
          </w:tcPr>
          <w:p w:rsidR="003A3D26" w:rsidRPr="0042340E" w:rsidRDefault="003A3D26" w:rsidP="00FA4276">
            <w:pPr>
              <w:contextualSpacing/>
              <w:jc w:val="center"/>
              <w:rPr>
                <w:rFonts w:ascii="Times New Roman" w:hAnsi="Times New Roman" w:cs="Times New Roman"/>
                <w:b/>
                <w:sz w:val="28"/>
                <w:szCs w:val="28"/>
              </w:rPr>
            </w:pPr>
            <w:r w:rsidRPr="0042340E">
              <w:rPr>
                <w:rFonts w:ascii="Times New Roman" w:hAnsi="Times New Roman" w:cs="Times New Roman"/>
                <w:b/>
                <w:sz w:val="28"/>
                <w:szCs w:val="28"/>
              </w:rPr>
              <w:t>№</w:t>
            </w:r>
          </w:p>
          <w:p w:rsidR="003A3D26" w:rsidRDefault="003A3D26" w:rsidP="00FA4276">
            <w:pPr>
              <w:spacing w:line="360" w:lineRule="auto"/>
              <w:contextualSpacing/>
              <w:jc w:val="center"/>
              <w:rPr>
                <w:rFonts w:ascii="Times New Roman" w:hAnsi="Times New Roman" w:cs="Times New Roman"/>
                <w:b/>
                <w:sz w:val="28"/>
                <w:szCs w:val="28"/>
              </w:rPr>
            </w:pPr>
            <w:r w:rsidRPr="0042340E">
              <w:rPr>
                <w:rFonts w:ascii="Times New Roman" w:hAnsi="Times New Roman" w:cs="Times New Roman"/>
                <w:b/>
                <w:sz w:val="28"/>
                <w:szCs w:val="28"/>
              </w:rPr>
              <w:t>п/п</w:t>
            </w:r>
          </w:p>
        </w:tc>
        <w:tc>
          <w:tcPr>
            <w:tcW w:w="8160" w:type="dxa"/>
          </w:tcPr>
          <w:p w:rsidR="003A3D26" w:rsidRDefault="003A3D26" w:rsidP="00FA4276">
            <w:pPr>
              <w:spacing w:line="360" w:lineRule="auto"/>
              <w:contextualSpacing/>
              <w:jc w:val="center"/>
              <w:rPr>
                <w:rFonts w:ascii="Times New Roman" w:hAnsi="Times New Roman" w:cs="Times New Roman"/>
                <w:b/>
                <w:sz w:val="28"/>
                <w:szCs w:val="28"/>
              </w:rPr>
            </w:pPr>
            <w:r w:rsidRPr="00F4088F">
              <w:rPr>
                <w:rFonts w:ascii="Times New Roman" w:hAnsi="Times New Roman" w:cs="Times New Roman"/>
                <w:b/>
                <w:sz w:val="28"/>
                <w:szCs w:val="28"/>
              </w:rPr>
              <w:t>Наименование тем</w:t>
            </w:r>
          </w:p>
        </w:tc>
        <w:tc>
          <w:tcPr>
            <w:tcW w:w="1713"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8160" w:type="dxa"/>
          </w:tcPr>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Физическая культура и спорт в России. </w:t>
            </w:r>
          </w:p>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-Важнейшие постановления Правительства по вопросам развития физической </w:t>
            </w:r>
          </w:p>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культуры и спорта в стране и роста достижений российских спортсменов в </w:t>
            </w:r>
          </w:p>
          <w:p w:rsidR="003A3D26" w:rsidRPr="00F4088F"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борьбе завоевание передовых позиций в мировом спорте</w:t>
            </w:r>
            <w:r>
              <w:rPr>
                <w:rFonts w:ascii="Times New Roman" w:hAnsi="Times New Roman" w:cs="Times New Roman"/>
                <w:sz w:val="24"/>
                <w:szCs w:val="24"/>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8160" w:type="dxa"/>
          </w:tcPr>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Состояние и развитие волейбола. </w:t>
            </w:r>
          </w:p>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 Характеристика сильнейших команд по волейболу в нашей стране и за рубежом. </w:t>
            </w:r>
          </w:p>
          <w:p w:rsidR="003A3D26" w:rsidRPr="00F4088F" w:rsidRDefault="003A3D26" w:rsidP="003A3D26">
            <w:pPr>
              <w:contextualSpacing/>
              <w:jc w:val="both"/>
              <w:rPr>
                <w:rFonts w:ascii="Times New Roman" w:hAnsi="Times New Roman" w:cs="Times New Roman"/>
                <w:i/>
                <w:sz w:val="24"/>
                <w:szCs w:val="24"/>
              </w:rPr>
            </w:pPr>
            <w:r w:rsidRPr="003A3D26">
              <w:rPr>
                <w:rFonts w:ascii="Times New Roman" w:hAnsi="Times New Roman" w:cs="Times New Roman"/>
                <w:sz w:val="24"/>
                <w:szCs w:val="24"/>
              </w:rPr>
              <w:t>-Международные соревнования по волейболу</w:t>
            </w:r>
            <w:r>
              <w:rPr>
                <w:rFonts w:ascii="Times New Roman" w:hAnsi="Times New Roman" w:cs="Times New Roman"/>
                <w:sz w:val="24"/>
                <w:szCs w:val="24"/>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8160" w:type="dxa"/>
          </w:tcPr>
          <w:p w:rsidR="003A3D26" w:rsidRPr="003A3D26" w:rsidRDefault="003A3D26" w:rsidP="003A3D26">
            <w:pPr>
              <w:contextualSpacing/>
              <w:jc w:val="both"/>
              <w:rPr>
                <w:rFonts w:ascii="Times New Roman" w:hAnsi="Times New Roman" w:cs="Times New Roman"/>
                <w:sz w:val="24"/>
                <w:szCs w:val="24"/>
              </w:rPr>
            </w:pPr>
            <w:r w:rsidRPr="003A3D26">
              <w:rPr>
                <w:rFonts w:ascii="Times New Roman" w:hAnsi="Times New Roman" w:cs="Times New Roman"/>
                <w:sz w:val="24"/>
                <w:szCs w:val="24"/>
              </w:rPr>
              <w:t xml:space="preserve">Сведения о строении и функциях организма человека.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4"/>
                <w:szCs w:val="24"/>
              </w:rPr>
              <w:t>- Понятие об утомляемости и восстановлении э</w:t>
            </w:r>
            <w:r>
              <w:rPr>
                <w:rFonts w:ascii="Times New Roman" w:hAnsi="Times New Roman" w:cs="Times New Roman"/>
                <w:sz w:val="24"/>
                <w:szCs w:val="24"/>
              </w:rPr>
              <w:t xml:space="preserve">нергетических затрат в процессе </w:t>
            </w:r>
            <w:r w:rsidRPr="003A3D26">
              <w:rPr>
                <w:rFonts w:ascii="Times New Roman" w:hAnsi="Times New Roman" w:cs="Times New Roman"/>
                <w:sz w:val="24"/>
                <w:szCs w:val="24"/>
              </w:rPr>
              <w:t>занятий спортом.</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Гигиена, врачебный контроль и самоконтроль.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Основы спортивного массажа.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Общие понятия о спортивном массаже, основные приемы массажа, массаж перед тренировочным занятием и соревнованием, во время и после соревнований.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Доврачебная помощь пострадавшим, приемы искусственного дыхания, их транспортировка</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Правила соревнований, их организация и проведение.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Методика судейства.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lastRenderedPageBreak/>
              <w:t xml:space="preserve">- Документация при проведении соревнований.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Содержание работы главной судейской коллегии</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Основы техники и тактики игры в волейбол.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Классификация техники и тактики игры в волейбол</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Основы методики обучения волейболу. </w:t>
            </w:r>
          </w:p>
          <w:p w:rsidR="003A3D26" w:rsidRPr="00F4088F"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-Важность соблюдения режима</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Планирование и контроль </w:t>
            </w:r>
          </w:p>
          <w:p w:rsidR="003A3D26"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Урок как основная форма организации и проведения занятий, организация </w:t>
            </w:r>
            <w:r>
              <w:rPr>
                <w:rFonts w:ascii="Times New Roman" w:hAnsi="Times New Roman" w:cs="Times New Roman"/>
                <w:sz w:val="28"/>
                <w:szCs w:val="28"/>
              </w:rPr>
              <w:t>у</w:t>
            </w:r>
            <w:r w:rsidRPr="003A3D26">
              <w:rPr>
                <w:rFonts w:ascii="Times New Roman" w:hAnsi="Times New Roman" w:cs="Times New Roman"/>
                <w:sz w:val="28"/>
                <w:szCs w:val="28"/>
              </w:rPr>
              <w:t>чащихся</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Оборудование и инвентарь. </w:t>
            </w:r>
          </w:p>
          <w:p w:rsidR="003A3D26"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Технические средства, применяемые при обучении игре</w:t>
            </w:r>
            <w:r>
              <w:rPr>
                <w:rFonts w:ascii="Times New Roman" w:hAnsi="Times New Roman" w:cs="Times New Roman"/>
                <w:sz w:val="28"/>
                <w:szCs w:val="28"/>
              </w:rPr>
              <w:t>.</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10.</w:t>
            </w:r>
          </w:p>
        </w:tc>
        <w:tc>
          <w:tcPr>
            <w:tcW w:w="8160" w:type="dxa"/>
          </w:tcPr>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Установка игрокам</w:t>
            </w:r>
            <w:r>
              <w:rPr>
                <w:rFonts w:ascii="Times New Roman" w:hAnsi="Times New Roman" w:cs="Times New Roman"/>
                <w:sz w:val="28"/>
                <w:szCs w:val="28"/>
              </w:rPr>
              <w:t xml:space="preserve"> </w:t>
            </w:r>
            <w:r w:rsidRPr="003A3D26">
              <w:rPr>
                <w:rFonts w:ascii="Times New Roman" w:hAnsi="Times New Roman" w:cs="Times New Roman"/>
                <w:sz w:val="28"/>
                <w:szCs w:val="28"/>
              </w:rPr>
              <w:t xml:space="preserve">перед соревнованиями и разбор проведенных игр. </w:t>
            </w:r>
          </w:p>
          <w:p w:rsidR="003A3D26" w:rsidRPr="003A3D26"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 Выводы по игре. </w:t>
            </w:r>
          </w:p>
          <w:p w:rsidR="003A3D26" w:rsidRPr="003B5833" w:rsidRDefault="003A3D26" w:rsidP="003A3D26">
            <w:pPr>
              <w:contextualSpacing/>
              <w:jc w:val="both"/>
              <w:rPr>
                <w:rFonts w:ascii="Times New Roman" w:hAnsi="Times New Roman" w:cs="Times New Roman"/>
                <w:sz w:val="28"/>
                <w:szCs w:val="28"/>
              </w:rPr>
            </w:pPr>
            <w:r w:rsidRPr="003A3D26">
              <w:rPr>
                <w:rFonts w:ascii="Times New Roman" w:hAnsi="Times New Roman" w:cs="Times New Roman"/>
                <w:sz w:val="28"/>
                <w:szCs w:val="28"/>
              </w:rPr>
              <w:t>- Системы записи игр по технике, тактике и анализ полученных данных</w:t>
            </w:r>
            <w:r>
              <w:rPr>
                <w:rFonts w:ascii="Times New Roman" w:hAnsi="Times New Roman" w:cs="Times New Roman"/>
                <w:sz w:val="28"/>
                <w:szCs w:val="28"/>
              </w:rPr>
              <w:t>.</w:t>
            </w:r>
          </w:p>
        </w:tc>
        <w:tc>
          <w:tcPr>
            <w:tcW w:w="1713" w:type="dxa"/>
            <w:vAlign w:val="center"/>
          </w:tcPr>
          <w:p w:rsidR="003A3D26" w:rsidRDefault="003A3D26" w:rsidP="003A3D2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12</w:t>
            </w:r>
          </w:p>
        </w:tc>
      </w:tr>
      <w:tr w:rsidR="003A3D26" w:rsidTr="00FA4276">
        <w:tc>
          <w:tcPr>
            <w:tcW w:w="617" w:type="dxa"/>
          </w:tcPr>
          <w:p w:rsidR="003A3D26" w:rsidRDefault="003A3D26" w:rsidP="00FA4276">
            <w:pPr>
              <w:spacing w:line="360" w:lineRule="auto"/>
              <w:contextualSpacing/>
              <w:jc w:val="center"/>
              <w:rPr>
                <w:rFonts w:ascii="Times New Roman" w:hAnsi="Times New Roman" w:cs="Times New Roman"/>
                <w:b/>
                <w:sz w:val="28"/>
                <w:szCs w:val="28"/>
              </w:rPr>
            </w:pPr>
          </w:p>
        </w:tc>
        <w:tc>
          <w:tcPr>
            <w:tcW w:w="8160" w:type="dxa"/>
          </w:tcPr>
          <w:p w:rsidR="003A3D26" w:rsidRPr="003B5833" w:rsidRDefault="003A3D26" w:rsidP="00FA4276">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3B5833">
              <w:rPr>
                <w:rFonts w:ascii="Times New Roman" w:hAnsi="Times New Roman" w:cs="Times New Roman"/>
                <w:b/>
                <w:sz w:val="28"/>
                <w:szCs w:val="28"/>
              </w:rPr>
              <w:t xml:space="preserve">Итого часов   </w:t>
            </w:r>
          </w:p>
        </w:tc>
        <w:tc>
          <w:tcPr>
            <w:tcW w:w="1713" w:type="dxa"/>
            <w:vAlign w:val="center"/>
          </w:tcPr>
          <w:p w:rsidR="003A3D26" w:rsidRDefault="003A3D26" w:rsidP="00FA4276">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26</w:t>
            </w:r>
          </w:p>
        </w:tc>
      </w:tr>
    </w:tbl>
    <w:p w:rsidR="003A3D26" w:rsidRDefault="003A3D26" w:rsidP="00F4088F">
      <w:pPr>
        <w:spacing w:after="0" w:line="360" w:lineRule="auto"/>
        <w:ind w:firstLine="709"/>
        <w:contextualSpacing/>
        <w:jc w:val="center"/>
        <w:rPr>
          <w:rFonts w:ascii="Times New Roman" w:hAnsi="Times New Roman" w:cs="Times New Roman"/>
          <w:b/>
          <w:sz w:val="28"/>
          <w:szCs w:val="28"/>
        </w:rPr>
      </w:pPr>
    </w:p>
    <w:p w:rsidR="003A3D26" w:rsidRPr="003A3D26" w:rsidRDefault="003A3D26" w:rsidP="003A3D26">
      <w:pPr>
        <w:spacing w:after="0" w:line="360" w:lineRule="auto"/>
        <w:ind w:firstLine="709"/>
        <w:contextualSpacing/>
        <w:jc w:val="center"/>
        <w:rPr>
          <w:rFonts w:ascii="Times New Roman" w:hAnsi="Times New Roman" w:cs="Times New Roman"/>
          <w:b/>
          <w:sz w:val="28"/>
          <w:szCs w:val="28"/>
        </w:rPr>
      </w:pPr>
      <w:r w:rsidRPr="003A3D26">
        <w:rPr>
          <w:rFonts w:ascii="Times New Roman" w:hAnsi="Times New Roman" w:cs="Times New Roman"/>
          <w:b/>
          <w:sz w:val="28"/>
          <w:szCs w:val="28"/>
        </w:rPr>
        <w:t xml:space="preserve">2.Программный материал для практических занятий. </w:t>
      </w:r>
    </w:p>
    <w:p w:rsidR="003A3D26" w:rsidRPr="003A3D26" w:rsidRDefault="003A3D26" w:rsidP="003A3D26">
      <w:pPr>
        <w:spacing w:after="0" w:line="360" w:lineRule="auto"/>
        <w:ind w:firstLine="709"/>
        <w:contextualSpacing/>
        <w:jc w:val="center"/>
        <w:rPr>
          <w:rFonts w:ascii="Times New Roman" w:hAnsi="Times New Roman" w:cs="Times New Roman"/>
          <w:b/>
          <w:sz w:val="28"/>
          <w:szCs w:val="28"/>
        </w:rPr>
      </w:pPr>
      <w:r w:rsidRPr="003A3D26">
        <w:rPr>
          <w:rFonts w:ascii="Times New Roman" w:hAnsi="Times New Roman" w:cs="Times New Roman"/>
          <w:b/>
          <w:sz w:val="28"/>
          <w:szCs w:val="28"/>
        </w:rPr>
        <w:t>2.1. Физическая подготовк</w:t>
      </w:r>
      <w:proofErr w:type="gramStart"/>
      <w:r w:rsidRPr="003A3D26">
        <w:rPr>
          <w:rFonts w:ascii="Times New Roman" w:hAnsi="Times New Roman" w:cs="Times New Roman"/>
          <w:b/>
          <w:sz w:val="28"/>
          <w:szCs w:val="28"/>
        </w:rPr>
        <w:t>а(</w:t>
      </w:r>
      <w:proofErr w:type="gramEnd"/>
      <w:r w:rsidRPr="003A3D26">
        <w:rPr>
          <w:rFonts w:ascii="Times New Roman" w:hAnsi="Times New Roman" w:cs="Times New Roman"/>
          <w:b/>
          <w:sz w:val="28"/>
          <w:szCs w:val="28"/>
        </w:rPr>
        <w:t xml:space="preserve">для всех годов обучения) </w:t>
      </w:r>
    </w:p>
    <w:p w:rsidR="003A3D26" w:rsidRPr="003A3D26" w:rsidRDefault="003A3D26" w:rsidP="003A3D26">
      <w:pPr>
        <w:spacing w:after="0" w:line="360" w:lineRule="auto"/>
        <w:ind w:firstLine="709"/>
        <w:contextualSpacing/>
        <w:rPr>
          <w:rFonts w:ascii="Times New Roman" w:hAnsi="Times New Roman" w:cs="Times New Roman"/>
          <w:b/>
          <w:sz w:val="28"/>
          <w:szCs w:val="28"/>
        </w:rPr>
      </w:pPr>
      <w:r w:rsidRPr="003A3D26">
        <w:rPr>
          <w:rFonts w:ascii="Times New Roman" w:hAnsi="Times New Roman" w:cs="Times New Roman"/>
          <w:b/>
          <w:sz w:val="28"/>
          <w:szCs w:val="28"/>
        </w:rPr>
        <w:t xml:space="preserve">1. Общая физическая подготовка(ОФП).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ОФП  содержит  в  себе  упражнения,  косвенно  воздействующие  на  развитие специфических  качеств  волейболиста,  и  призвана,  прежде  всего,  повышать работоспособность спортсмена. </w:t>
      </w:r>
    </w:p>
    <w:p w:rsidR="003A3D26" w:rsidRPr="00142FC9" w:rsidRDefault="003A3D26" w:rsidP="003A3D26">
      <w:pPr>
        <w:spacing w:after="0" w:line="360" w:lineRule="auto"/>
        <w:ind w:firstLine="709"/>
        <w:contextualSpacing/>
        <w:jc w:val="both"/>
        <w:rPr>
          <w:rFonts w:ascii="Times New Roman" w:hAnsi="Times New Roman" w:cs="Times New Roman"/>
          <w:b/>
          <w:sz w:val="28"/>
          <w:szCs w:val="28"/>
          <w:u w:val="single"/>
        </w:rPr>
      </w:pPr>
      <w:r w:rsidRPr="00142FC9">
        <w:rPr>
          <w:rFonts w:ascii="Times New Roman" w:hAnsi="Times New Roman" w:cs="Times New Roman"/>
          <w:b/>
          <w:sz w:val="28"/>
          <w:szCs w:val="28"/>
          <w:u w:val="single"/>
        </w:rPr>
        <w:t>Задачи ОФП:</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  укрепление  здоровья,  содействие  общему  развитию  организма,  приобретению правильной осанки. </w:t>
      </w:r>
    </w:p>
    <w:p w:rsidR="00142FC9"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  развитие и совершенствование основных двигательных навыков и умений.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3.  укрепление систем организма волейболиста, несущих основную нагрузку в игре.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proofErr w:type="gramStart"/>
      <w:r w:rsidRPr="00142FC9">
        <w:rPr>
          <w:rFonts w:ascii="Times New Roman" w:hAnsi="Times New Roman" w:cs="Times New Roman"/>
          <w:b/>
          <w:sz w:val="28"/>
          <w:szCs w:val="28"/>
          <w:u w:val="single"/>
        </w:rPr>
        <w:t>Средствами</w:t>
      </w:r>
      <w:r w:rsidRPr="00142FC9">
        <w:rPr>
          <w:rFonts w:ascii="Times New Roman" w:hAnsi="Times New Roman" w:cs="Times New Roman"/>
          <w:sz w:val="28"/>
          <w:szCs w:val="28"/>
          <w:u w:val="single"/>
        </w:rPr>
        <w:t xml:space="preserve"> </w:t>
      </w:r>
      <w:r w:rsidRPr="00142FC9">
        <w:rPr>
          <w:rFonts w:ascii="Times New Roman" w:hAnsi="Times New Roman" w:cs="Times New Roman"/>
          <w:b/>
          <w:sz w:val="28"/>
          <w:szCs w:val="28"/>
          <w:u w:val="single"/>
        </w:rPr>
        <w:t>ОФП</w:t>
      </w:r>
      <w:r w:rsidR="00142FC9">
        <w:rPr>
          <w:rFonts w:ascii="Times New Roman" w:hAnsi="Times New Roman" w:cs="Times New Roman"/>
          <w:sz w:val="28"/>
          <w:szCs w:val="28"/>
        </w:rPr>
        <w:t xml:space="preserve"> </w:t>
      </w:r>
      <w:r w:rsidRPr="003A3D26">
        <w:rPr>
          <w:rFonts w:ascii="Times New Roman" w:hAnsi="Times New Roman" w:cs="Times New Roman"/>
          <w:sz w:val="28"/>
          <w:szCs w:val="28"/>
        </w:rPr>
        <w:t xml:space="preserve">являются общеразвивающие упражнения, направленные на развитие всех качеств (сила, выносливость, быстрота, ловкость, гибкость) в процессе ходьбы, бега, прыжков, метаний, а так же упражнений на различных снарядах, тренажерах, занятий другими видами спорта. </w:t>
      </w:r>
      <w:proofErr w:type="gramEnd"/>
    </w:p>
    <w:p w:rsidR="003A3D26" w:rsidRPr="00142FC9" w:rsidRDefault="003A3D26" w:rsidP="00142FC9">
      <w:pPr>
        <w:spacing w:after="0" w:line="360" w:lineRule="auto"/>
        <w:ind w:firstLine="709"/>
        <w:contextualSpacing/>
        <w:jc w:val="center"/>
        <w:rPr>
          <w:rFonts w:ascii="Times New Roman" w:hAnsi="Times New Roman" w:cs="Times New Roman"/>
          <w:b/>
          <w:sz w:val="28"/>
          <w:szCs w:val="28"/>
        </w:rPr>
      </w:pPr>
      <w:r w:rsidRPr="00142FC9">
        <w:rPr>
          <w:rFonts w:ascii="Times New Roman" w:hAnsi="Times New Roman" w:cs="Times New Roman"/>
          <w:b/>
          <w:sz w:val="28"/>
          <w:szCs w:val="28"/>
        </w:rPr>
        <w:t>Гимнастические упражнения:</w:t>
      </w:r>
    </w:p>
    <w:p w:rsidR="003A3D26" w:rsidRPr="00142FC9" w:rsidRDefault="003A3D26" w:rsidP="003A3D26">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Для мышц туловища и живота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lastRenderedPageBreak/>
        <w:t xml:space="preserve">1.  Различные  упражнения  с набивными  мячами:  броски  с  участием  мышц  живота,  спины, рук, ног; с поворотами туловища в стороны; со сгибанием и разгибанием туловища.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  Подъем прямых ног из положения виса.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3.  Подъем ног и касание ими пола за головой из положения лежа на спине.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4.  Ноги на ширине плеч. Наклоны туловища вперед, назад, в стороны.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5.  Ноги на ширине плеч. Вращение корпуса.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6.  Упражнения 4 и 5 с отягощениями — гантелями, набивными мячами, мешочками с </w:t>
      </w:r>
      <w:proofErr w:type="gramStart"/>
      <w:r w:rsidRPr="003A3D26">
        <w:rPr>
          <w:rFonts w:ascii="Times New Roman" w:hAnsi="Times New Roman" w:cs="Times New Roman"/>
          <w:sz w:val="28"/>
          <w:szCs w:val="28"/>
        </w:rPr>
        <w:t>пес-ком</w:t>
      </w:r>
      <w:proofErr w:type="gramEnd"/>
      <w:r w:rsidRPr="003A3D26">
        <w:rPr>
          <w:rFonts w:ascii="Times New Roman" w:hAnsi="Times New Roman" w:cs="Times New Roman"/>
          <w:sz w:val="28"/>
          <w:szCs w:val="28"/>
        </w:rPr>
        <w:t xml:space="preserve"> или дробью.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7.  Ноги на ширине плеч. Повороты туловища.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8.  Из положения виса размахивание в стороны прямыми, сведенными вместе ногами.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9.  Лечь лицом вниз. Подъем туловища вверх (</w:t>
      </w:r>
      <w:proofErr w:type="spellStart"/>
      <w:r w:rsidRPr="003A3D26">
        <w:rPr>
          <w:rFonts w:ascii="Times New Roman" w:hAnsi="Times New Roman" w:cs="Times New Roman"/>
          <w:sz w:val="28"/>
          <w:szCs w:val="28"/>
        </w:rPr>
        <w:t>прогибание</w:t>
      </w:r>
      <w:proofErr w:type="spellEnd"/>
      <w:r w:rsidRPr="003A3D26">
        <w:rPr>
          <w:rFonts w:ascii="Times New Roman" w:hAnsi="Times New Roman" w:cs="Times New Roman"/>
          <w:sz w:val="28"/>
          <w:szCs w:val="28"/>
        </w:rPr>
        <w:t xml:space="preserve">).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10.  Лечь на спину, левую ногу согнуть в колене, правую выпрямить. Смена положения ног -</w:t>
      </w:r>
      <w:r w:rsidR="00142FC9">
        <w:rPr>
          <w:rFonts w:ascii="Times New Roman" w:hAnsi="Times New Roman" w:cs="Times New Roman"/>
          <w:sz w:val="28"/>
          <w:szCs w:val="28"/>
        </w:rPr>
        <w:t xml:space="preserve"> </w:t>
      </w:r>
      <w:r w:rsidRPr="003A3D26">
        <w:rPr>
          <w:rFonts w:ascii="Times New Roman" w:hAnsi="Times New Roman" w:cs="Times New Roman"/>
          <w:sz w:val="28"/>
          <w:szCs w:val="28"/>
        </w:rPr>
        <w:t xml:space="preserve">«велосипед».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11.  Стать на колени, туловище выпрямить. Отклонить туловища назад.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12.  Сесть на пол, ноги врозь. Наклоны туловища вперед и в стороны.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13.  Сесть на пол, ноги врозь. Повороты туловища в стороны.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14.  Лечь на пол, положив ноги под какой-нибудь предмет. Поднять туловище до положения сидя на полу.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15.  Из положения лежа на спине: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а)  поднимать согнутые в коленях ноги и опускать, разгибая их;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б)  круговые движения ногами;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в)  закинуть ноги назад до касания носками пола за головой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г)  поднимать ноги под углом 45—90° и выше;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д)  поднимать одновременно ноги и туловище.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16.  Лечь на спину, руки развести в стороны, не отрывая от пола. Медленно поднимать ноги и поочередно доставать прямыми ногами руки.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17.  Упор присев. Выбросить ноги до положения упора ле</w:t>
      </w:r>
      <w:r w:rsidR="00142FC9">
        <w:rPr>
          <w:rFonts w:ascii="Times New Roman" w:hAnsi="Times New Roman" w:cs="Times New Roman"/>
          <w:sz w:val="28"/>
          <w:szCs w:val="28"/>
        </w:rPr>
        <w:t>жа, прыжком вернуться в упор си</w:t>
      </w:r>
      <w:r w:rsidRPr="003A3D26">
        <w:rPr>
          <w:rFonts w:ascii="Times New Roman" w:hAnsi="Times New Roman" w:cs="Times New Roman"/>
          <w:sz w:val="28"/>
          <w:szCs w:val="28"/>
        </w:rPr>
        <w:t xml:space="preserve">дя.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18.  Встать на левое колено, правую ногу вытянуть в сторону, руки сцепить над головой. Пружинистые наклоны вправо. То же в левую сторону.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lastRenderedPageBreak/>
        <w:t xml:space="preserve">19.  Из основной стойки наклонить туловище вперед, руки в стороны, одновременно отвести поднятую ногу назад — «ласточка». То же другой ногой.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20.  Встать на колени, руки вытянуть вперед. Одновременно с наклоном влево сесть на пол вправо. Вернуться в исходное положение. С наклоном туловища сесть влево.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21.  Сидя на полу, выполнять </w:t>
      </w:r>
      <w:proofErr w:type="spellStart"/>
      <w:r w:rsidRPr="003A3D26">
        <w:rPr>
          <w:rFonts w:ascii="Times New Roman" w:hAnsi="Times New Roman" w:cs="Times New Roman"/>
          <w:sz w:val="28"/>
          <w:szCs w:val="28"/>
        </w:rPr>
        <w:t>скрестные</w:t>
      </w:r>
      <w:proofErr w:type="spellEnd"/>
      <w:r w:rsidRPr="003A3D26">
        <w:rPr>
          <w:rFonts w:ascii="Times New Roman" w:hAnsi="Times New Roman" w:cs="Times New Roman"/>
          <w:sz w:val="28"/>
          <w:szCs w:val="28"/>
        </w:rPr>
        <w:t xml:space="preserve"> движения поднятыми ногами. </w:t>
      </w:r>
    </w:p>
    <w:p w:rsidR="003A3D26" w:rsidRPr="00142FC9" w:rsidRDefault="003A3D26" w:rsidP="003A3D26">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Для мышц рук и плечевого пояса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  Круговые движения в лучезапястных и плечевых суставах.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  То же с отягощениями.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3.  Сгибание и разгибание рук в упоре; туловище прямое.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4.  Броски  набивных  мячей,  легкоатлетических  ядер  с  разгибанием  рук  в  локтевых  и  </w:t>
      </w:r>
      <w:proofErr w:type="gramStart"/>
      <w:r w:rsidRPr="003A3D26">
        <w:rPr>
          <w:rFonts w:ascii="Times New Roman" w:hAnsi="Times New Roman" w:cs="Times New Roman"/>
          <w:sz w:val="28"/>
          <w:szCs w:val="28"/>
        </w:rPr>
        <w:t>луче-запястных</w:t>
      </w:r>
      <w:proofErr w:type="gramEnd"/>
      <w:r w:rsidRPr="003A3D26">
        <w:rPr>
          <w:rFonts w:ascii="Times New Roman" w:hAnsi="Times New Roman" w:cs="Times New Roman"/>
          <w:sz w:val="28"/>
          <w:szCs w:val="28"/>
        </w:rPr>
        <w:t xml:space="preserve"> суставах.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5.  Упражнения с гимнастическими палками.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6.  С булавами.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7.  С эспандером и амортизатором.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8.  Отталкивание руками от стены, пола.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9.  Жим веса лежа на спине.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10.Ходьба на руках (с поддержкой партнера).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11.Из положения руки в стороны сгибание их в локтевых</w:t>
      </w:r>
      <w:r w:rsidR="00142FC9">
        <w:rPr>
          <w:rFonts w:ascii="Times New Roman" w:hAnsi="Times New Roman" w:cs="Times New Roman"/>
          <w:sz w:val="28"/>
          <w:szCs w:val="28"/>
        </w:rPr>
        <w:t xml:space="preserve"> суставах с сопротивлением парт</w:t>
      </w:r>
      <w:r w:rsidRPr="003A3D26">
        <w:rPr>
          <w:rFonts w:ascii="Times New Roman" w:hAnsi="Times New Roman" w:cs="Times New Roman"/>
          <w:sz w:val="28"/>
          <w:szCs w:val="28"/>
        </w:rPr>
        <w:t xml:space="preserve">нера (в парах).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12.  Наматывание на валик веревки с подвешенной гирей весом 16 кг.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13.  Сгибание и разгибание рук (со страховкой партнера) в стойке на кистях у стены.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14.  Ноги врозь, туловище наклонено вперед под прямым углом, руки в стороны. Повороты туловища рывком вправо и влево.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15.  Исходное положение: первый  партнер  —  ноги  врозь,  руки  в стороны;  второй  —  стоит сзади.  Положив  руки  на  предплечья  первого,  второй  медленно  давит  вниз;  первый противодействует давлению.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16.  Исходное   положение   то   же.  Первый  старается  опустить  руки   вниз,   второй препятствует этому.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17.  Двое стоят лицом друг к другу, руки вытянуты вперед: первый отводит руки второго в стороны, второй препятствует ему.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lastRenderedPageBreak/>
        <w:t xml:space="preserve">18.  Первый партнер стоит, разведя ноги, руки на поясе. Второй сзади сводит локти первого назад, первый противится этому. </w:t>
      </w:r>
    </w:p>
    <w:p w:rsidR="003A3D26" w:rsidRPr="00142FC9" w:rsidRDefault="003A3D26" w:rsidP="003A3D26">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Для мышц ног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  Приседания на одной и на двух ногах с быстрым вставанием.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  Выпрыгивания из положения седа,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3.  То же, но с отягощением.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4.  Прыжки на одной ноге с продвижением вперед.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5.  Перескоки с ноги на ногу.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6.  Прыжки на двух ногах.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7.  Те же прыжковые упражнения, но с отягощением.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8.  Подъем на носки с отягощением.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9.  Спрыгивание с последующим, без пауз, впрыгиванием на предмет различной высоты.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10.То же, но с отягощением.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11.  Перепрыгивание через гимнастическую скамейку со стороны на сторону, стараться выпрыгнуть как можно выше, чтобы ноги перенести прямыми.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12.  Выпрыгивание с гирей весом 32 кг на параллельных гимнастических скамейках.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13.  Комбинированные прыжки в стороны и вперед чер</w:t>
      </w:r>
      <w:r w:rsidR="00142FC9">
        <w:rPr>
          <w:rFonts w:ascii="Times New Roman" w:hAnsi="Times New Roman" w:cs="Times New Roman"/>
          <w:sz w:val="28"/>
          <w:szCs w:val="28"/>
        </w:rPr>
        <w:t>ез различные препятствия: гимна</w:t>
      </w:r>
      <w:r w:rsidRPr="003A3D26">
        <w:rPr>
          <w:rFonts w:ascii="Times New Roman" w:hAnsi="Times New Roman" w:cs="Times New Roman"/>
          <w:sz w:val="28"/>
          <w:szCs w:val="28"/>
        </w:rPr>
        <w:t xml:space="preserve">стические скамейки, набивные мячи, барьеры для бега и т. п.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14.  Стойка со скрещенными ногами, руки вперед или за головой. Садиться на пол и вставать в исходное положение.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15.  Ноги широко врозь. Глубоко присесть на левой ноге. Сгибая правую ногу, переносить тяжесть туловища на нее. Далее — попеременное сгибание ног. При переносе туловища с ноги на ногу таз не поднимать. </w:t>
      </w:r>
    </w:p>
    <w:p w:rsidR="003A3D26" w:rsidRPr="00142FC9" w:rsidRDefault="003A3D26" w:rsidP="003A3D26">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Для мышц задней поверхности бедра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  Лежа на груди на гимнастическом столе, поднимать прямые ноги.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  То же, но с отягощением.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3.  Лежа на груди, поднимать руки вверх. Прогнуться, отделяя от пола прямые руки и ноги.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4.  Ходьба в </w:t>
      </w:r>
      <w:proofErr w:type="spellStart"/>
      <w:r w:rsidRPr="003A3D26">
        <w:rPr>
          <w:rFonts w:ascii="Times New Roman" w:hAnsi="Times New Roman" w:cs="Times New Roman"/>
          <w:sz w:val="28"/>
          <w:szCs w:val="28"/>
        </w:rPr>
        <w:t>полуприседе</w:t>
      </w:r>
      <w:proofErr w:type="spellEnd"/>
      <w:r w:rsidRPr="003A3D26">
        <w:rPr>
          <w:rFonts w:ascii="Times New Roman" w:hAnsi="Times New Roman" w:cs="Times New Roman"/>
          <w:sz w:val="28"/>
          <w:szCs w:val="28"/>
        </w:rPr>
        <w:t xml:space="preserve"> широкими выпадами. Туловище прямое.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5.  То же, но с отягощением.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lastRenderedPageBreak/>
        <w:t xml:space="preserve">6.  Лежа  на  бедрах  поперек  гимнастического  коня  лицом  вниз,  стопами  ног  зацепиться  за гимнастическую стенку. Подъем туловища вверх.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7.  Лежа на спине, отбивать ногами набивной мяч.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8.  В выпаде — прыжком менять положение ног.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9.  Стоя на коленях, стопами ног зацепиться за рейку гимнастической стенки. Медленное опускание туловища вперед, без сгибания в тазобедренных суставах.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Акробатические   упражнения  включают   группировки  и  перекаты  в  различных положениях, стойка на лопатках, кувырок вперед и назад.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  Группировки в приседе, сидя, лёжа на спине.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2.  Перекаты в группировке лёжа на спине (вперёд, назад), из положения сидя, из упора присев и из основной стойки.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3.  Перекаты в сторону из положения лёжа и в упоре стоя на коленях.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4.  Перекаты вперёд и назад прогнувшись, лёжа на бёдрах, с опорой и без опоры руками.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5.  Перекат в стороны согнувшись с поворотом на 180 гр. Из седа ноги врозь с захватом ноги.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6.  Из положения стоя на коленях перекат вперёд прогнувшись.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7.  Перекаты назад в группировке и согнувшись в стойку на лопатках.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8.  Стойка на лопатках с согнутыми и прямыми ногами.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9.  Стойка на руках с помощью и опорой о стенку (для мальчиков).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10.  Кувырок вперёд из упора присев и из основной стойки.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11.  Кувырки вперёд с трёх шагов и небольшого разбега.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12.  Кувырки вперёд из стойки ноги врозь в сед с прямыми ногами.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13.  Длинный кувырок вперёд. </w:t>
      </w:r>
    </w:p>
    <w:p w:rsidR="003A3D26" w:rsidRP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 xml:space="preserve">14.  Кувырок назад из упора присев и из основной стойки. </w:t>
      </w:r>
    </w:p>
    <w:p w:rsidR="003A3D26" w:rsidRDefault="003A3D26" w:rsidP="003A3D26">
      <w:pPr>
        <w:spacing w:after="0" w:line="360" w:lineRule="auto"/>
        <w:ind w:firstLine="709"/>
        <w:contextualSpacing/>
        <w:jc w:val="both"/>
        <w:rPr>
          <w:rFonts w:ascii="Times New Roman" w:hAnsi="Times New Roman" w:cs="Times New Roman"/>
          <w:sz w:val="28"/>
          <w:szCs w:val="28"/>
        </w:rPr>
      </w:pPr>
      <w:r w:rsidRPr="003A3D26">
        <w:rPr>
          <w:rFonts w:ascii="Times New Roman" w:hAnsi="Times New Roman" w:cs="Times New Roman"/>
          <w:sz w:val="28"/>
          <w:szCs w:val="28"/>
        </w:rPr>
        <w:t>15.  Соединение нескольких кувырков вперёд и назад.</w:t>
      </w:r>
    </w:p>
    <w:p w:rsidR="00142FC9" w:rsidRDefault="00142FC9" w:rsidP="003A3D26">
      <w:pPr>
        <w:spacing w:after="0" w:line="360" w:lineRule="auto"/>
        <w:ind w:firstLine="709"/>
        <w:contextualSpacing/>
        <w:jc w:val="both"/>
        <w:rPr>
          <w:rFonts w:ascii="Times New Roman" w:hAnsi="Times New Roman" w:cs="Times New Roman"/>
          <w:sz w:val="28"/>
          <w:szCs w:val="28"/>
        </w:rPr>
      </w:pPr>
    </w:p>
    <w:p w:rsidR="00142FC9" w:rsidRPr="00142FC9" w:rsidRDefault="00142FC9" w:rsidP="00142FC9">
      <w:pPr>
        <w:spacing w:after="0" w:line="360" w:lineRule="auto"/>
        <w:ind w:firstLine="709"/>
        <w:contextualSpacing/>
        <w:jc w:val="center"/>
        <w:rPr>
          <w:rFonts w:ascii="Times New Roman" w:hAnsi="Times New Roman" w:cs="Times New Roman"/>
          <w:b/>
          <w:sz w:val="28"/>
          <w:szCs w:val="28"/>
        </w:rPr>
      </w:pPr>
      <w:r w:rsidRPr="00142FC9">
        <w:rPr>
          <w:rFonts w:ascii="Times New Roman" w:hAnsi="Times New Roman" w:cs="Times New Roman"/>
          <w:b/>
          <w:sz w:val="28"/>
          <w:szCs w:val="28"/>
        </w:rPr>
        <w:t>Специальная физическая подготовка (СФП).</w:t>
      </w:r>
    </w:p>
    <w:p w:rsidR="00142FC9" w:rsidRPr="00142FC9" w:rsidRDefault="00142FC9" w:rsidP="00142FC9">
      <w:pPr>
        <w:spacing w:after="0" w:line="360" w:lineRule="auto"/>
        <w:ind w:firstLine="709"/>
        <w:contextualSpacing/>
        <w:jc w:val="both"/>
        <w:rPr>
          <w:rFonts w:ascii="Times New Roman" w:hAnsi="Times New Roman" w:cs="Times New Roman"/>
          <w:b/>
          <w:sz w:val="28"/>
          <w:szCs w:val="28"/>
          <w:u w:val="single"/>
        </w:rPr>
      </w:pPr>
      <w:r w:rsidRPr="00142FC9">
        <w:rPr>
          <w:rFonts w:ascii="Times New Roman" w:hAnsi="Times New Roman" w:cs="Times New Roman"/>
          <w:b/>
          <w:sz w:val="28"/>
          <w:szCs w:val="28"/>
          <w:u w:val="single"/>
        </w:rPr>
        <w:t>Задачи СФП:</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1.</w:t>
      </w:r>
      <w:r>
        <w:rPr>
          <w:rFonts w:ascii="Times New Roman" w:hAnsi="Times New Roman" w:cs="Times New Roman"/>
          <w:sz w:val="28"/>
          <w:szCs w:val="28"/>
        </w:rPr>
        <w:t xml:space="preserve"> Р</w:t>
      </w:r>
      <w:r w:rsidRPr="00142FC9">
        <w:rPr>
          <w:rFonts w:ascii="Times New Roman" w:hAnsi="Times New Roman" w:cs="Times New Roman"/>
          <w:sz w:val="28"/>
          <w:szCs w:val="28"/>
        </w:rPr>
        <w:t xml:space="preserve">азвитие физических качеств, специфичных для игровой деятельности.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w:t>
      </w:r>
      <w:r w:rsidRPr="00142FC9">
        <w:rPr>
          <w:rFonts w:ascii="Times New Roman" w:hAnsi="Times New Roman" w:cs="Times New Roman"/>
          <w:sz w:val="28"/>
          <w:szCs w:val="28"/>
        </w:rPr>
        <w:t xml:space="preserve">азвитие качеств и способностей, необходимых для овладения техникой и тактикой игры.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b/>
          <w:sz w:val="28"/>
          <w:szCs w:val="28"/>
          <w:u w:val="single"/>
        </w:rPr>
        <w:lastRenderedPageBreak/>
        <w:t>Средствами СФП</w:t>
      </w:r>
      <w:r>
        <w:rPr>
          <w:rFonts w:ascii="Times New Roman" w:hAnsi="Times New Roman" w:cs="Times New Roman"/>
          <w:b/>
          <w:sz w:val="28"/>
          <w:szCs w:val="28"/>
          <w:u w:val="single"/>
        </w:rPr>
        <w:t xml:space="preserve">  </w:t>
      </w:r>
      <w:r w:rsidRPr="00142FC9">
        <w:rPr>
          <w:rFonts w:ascii="Times New Roman" w:hAnsi="Times New Roman" w:cs="Times New Roman"/>
          <w:b/>
          <w:sz w:val="28"/>
          <w:szCs w:val="28"/>
          <w:u w:val="single"/>
        </w:rPr>
        <w:t>являются</w:t>
      </w:r>
      <w:r w:rsidRPr="00142FC9">
        <w:rPr>
          <w:rFonts w:ascii="Times New Roman" w:hAnsi="Times New Roman" w:cs="Times New Roman"/>
          <w:sz w:val="28"/>
          <w:szCs w:val="28"/>
        </w:rPr>
        <w:t xml:space="preserve">: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w:t>
      </w:r>
      <w:r w:rsidRPr="00142FC9">
        <w:rPr>
          <w:rFonts w:ascii="Times New Roman" w:hAnsi="Times New Roman" w:cs="Times New Roman"/>
          <w:sz w:val="28"/>
          <w:szCs w:val="28"/>
        </w:rPr>
        <w:t xml:space="preserve">одготовительные  упражнения,  направленные  на  развитие  силы  и  быстроты сокращения  мышц,  которые  участвуют  в  выполнении  технических  приемов,  скорости, прыгучести,  специальной  ловкости,  выносливости  скоростной,  прыжковой,  силовой, игровой), быстроты переключения от одних действий к другим. </w:t>
      </w:r>
      <w:proofErr w:type="gramEnd"/>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Упражнения,  сходные  с  основным  видом  действия  не  только  по  характеру   нервно-мышечных усилий, но и по структуре движения.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w:t>
      </w:r>
      <w:r>
        <w:rPr>
          <w:rFonts w:ascii="Times New Roman" w:hAnsi="Times New Roman" w:cs="Times New Roman"/>
          <w:sz w:val="28"/>
          <w:szCs w:val="28"/>
        </w:rPr>
        <w:t>А</w:t>
      </w:r>
      <w:r w:rsidRPr="00142FC9">
        <w:rPr>
          <w:rFonts w:ascii="Times New Roman" w:hAnsi="Times New Roman" w:cs="Times New Roman"/>
          <w:sz w:val="28"/>
          <w:szCs w:val="28"/>
        </w:rPr>
        <w:t xml:space="preserve">кробатические упражнения.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Подвижные и спортивные игры.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Специальные эстафеты и контрольные упражнения. </w:t>
      </w:r>
    </w:p>
    <w:p w:rsidR="00142FC9" w:rsidRPr="00142FC9" w:rsidRDefault="00142FC9" w:rsidP="00142FC9">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Упражнения для развития силы и скоростных качеств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В упоре лёжа отталкивание от пола и хлопок руками перед грудью.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Вращательные движения туловищем с отягощением.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Подъём штанги на грудь и тяга.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Приседания и вставание со штангой на плечах (6-8 раз в подход).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Полуприседания и быстрые вставания с подъёмом на носки со штангой на плечах. Вес - не более 50% от максимального. (10-15 раз за подход).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Выпрыгивание из </w:t>
      </w:r>
      <w:proofErr w:type="spellStart"/>
      <w:r w:rsidRPr="00142FC9">
        <w:rPr>
          <w:rFonts w:ascii="Times New Roman" w:hAnsi="Times New Roman" w:cs="Times New Roman"/>
          <w:sz w:val="28"/>
          <w:szCs w:val="28"/>
        </w:rPr>
        <w:t>полуприседа</w:t>
      </w:r>
      <w:proofErr w:type="spellEnd"/>
      <w:r w:rsidRPr="00142FC9">
        <w:rPr>
          <w:rFonts w:ascii="Times New Roman" w:hAnsi="Times New Roman" w:cs="Times New Roman"/>
          <w:sz w:val="28"/>
          <w:szCs w:val="28"/>
        </w:rPr>
        <w:t xml:space="preserve"> и приседа со штангой на плечах. Вес - не более 50% от максимального. (6-8 раз за подход).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7.  Сидя на гимнастической  скамейке наклоны назад с помощью партнёра, который </w:t>
      </w:r>
      <w:proofErr w:type="gramStart"/>
      <w:r w:rsidRPr="00142FC9">
        <w:rPr>
          <w:rFonts w:ascii="Times New Roman" w:hAnsi="Times New Roman" w:cs="Times New Roman"/>
          <w:sz w:val="28"/>
          <w:szCs w:val="28"/>
        </w:rPr>
        <w:t>дер-жит</w:t>
      </w:r>
      <w:proofErr w:type="gramEnd"/>
      <w:r w:rsidRPr="00142FC9">
        <w:rPr>
          <w:rFonts w:ascii="Times New Roman" w:hAnsi="Times New Roman" w:cs="Times New Roman"/>
          <w:sz w:val="28"/>
          <w:szCs w:val="28"/>
        </w:rPr>
        <w:t xml:space="preserve"> за голеностопные суставы.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То же, но с отягощением.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9.  Прыжки через скакалку.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10.  Прыжки  через  барьеры,  с  разбега  и  с  места  с  касанием  предметов,  подвешенных  на оптимальную и максимальную высоту.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11.  Прыжки на одной и двух ногах на дальность. </w:t>
      </w:r>
    </w:p>
    <w:p w:rsidR="00142FC9" w:rsidRPr="00142FC9" w:rsidRDefault="00142FC9" w:rsidP="00142FC9">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Упражнения для развития выносливости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Серии  прыжков  15-20  сек.  В  первой  серии  выполняется  максимальное  количество прыжков, во второй - на максимальной высоте и т.д.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Перемещение  в  низкой  стойке  в  различных  направлениях  1  -1,5  мин,  отдых  40  сек. Выполнять сериями по 4-5 раз.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lastRenderedPageBreak/>
        <w:t>3.  Последовательная  имитация  нападающего  удара  (блокир</w:t>
      </w:r>
      <w:r>
        <w:rPr>
          <w:rFonts w:ascii="Times New Roman" w:hAnsi="Times New Roman" w:cs="Times New Roman"/>
          <w:sz w:val="28"/>
          <w:szCs w:val="28"/>
        </w:rPr>
        <w:t>ования).  По  10-15  раз  в  се</w:t>
      </w:r>
      <w:r w:rsidRPr="00142FC9">
        <w:rPr>
          <w:rFonts w:ascii="Times New Roman" w:hAnsi="Times New Roman" w:cs="Times New Roman"/>
          <w:sz w:val="28"/>
          <w:szCs w:val="28"/>
        </w:rPr>
        <w:t xml:space="preserve">рию.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Серия падений и кувырков.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Эстафеты с различными перемещениями и чередованием кувырков вперёд и назад.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Челночный бег.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7.  Игра в волейбол 2 на 2, 3 на 3, 4 на 4.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Игра в волейбол без остановок; как только мяч вышел из игры, тут же вводится новый. </w:t>
      </w:r>
    </w:p>
    <w:p w:rsidR="00142FC9" w:rsidRPr="00142FC9" w:rsidRDefault="00142FC9" w:rsidP="00142FC9">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Упражнения для развития ловкости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Одиночные и многократные кувырки вперёд и назад.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Одиночные и многократные прыжки с места и с разбега с поворотом на 180, 270, 360 градусов.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Прыжки через различные предметы и снаряды с поворотами и без.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Прыжки с подкидного мостика с различными движениями и поворотами в воздухе.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Эстафеты с преодолением препятствий.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Игра в кругу двумя-тремя мячами.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7.  Игра в защите один против двух.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Нападающие удары из трудных положений.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i/>
          <w:sz w:val="28"/>
          <w:szCs w:val="28"/>
        </w:rPr>
        <w:t>Упражнения для привития навыков быстроты ответных действий</w:t>
      </w:r>
      <w:r w:rsidRPr="00142FC9">
        <w:rPr>
          <w:rFonts w:ascii="Times New Roman" w:hAnsi="Times New Roman" w:cs="Times New Roman"/>
          <w:sz w:val="28"/>
          <w:szCs w:val="28"/>
        </w:rPr>
        <w:t xml:space="preserve">.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1.  По сигналу (преимущественно зрительному) бег на</w:t>
      </w:r>
      <w:r>
        <w:rPr>
          <w:rFonts w:ascii="Times New Roman" w:hAnsi="Times New Roman" w:cs="Times New Roman"/>
          <w:sz w:val="28"/>
          <w:szCs w:val="28"/>
        </w:rPr>
        <w:t xml:space="preserve"> 5, 10, 15 м из исходных положе</w:t>
      </w:r>
      <w:r w:rsidRPr="00142FC9">
        <w:rPr>
          <w:rFonts w:ascii="Times New Roman" w:hAnsi="Times New Roman" w:cs="Times New Roman"/>
          <w:sz w:val="28"/>
          <w:szCs w:val="28"/>
        </w:rPr>
        <w:t xml:space="preserve">ний: стойки волейболиста (лицом, спиной, боком к стартовой линии) сидя, лежа на спине и на животе в различных положениях по отношению к стартовой линии; то же, но перемещение приставными шагами.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Бег с остановками и изменением направления. Челночный бег на 5 и 10 м (общий пробег за одну попытку 20 - 30 м). Челночный бег, но отрезок вначале пробегается лицом вперёд, а обратно – спиной и т. д. По принципу челночного бега передвижение приставными шагами. Тоже с набивными мячами в руках (весом от 2 до 5 кг), с поясом-отягощением.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Бег (приставные шаги) - в колонне по одному (в шеренге) вдоль границ площадки. </w:t>
      </w:r>
      <w:proofErr w:type="gramStart"/>
      <w:r w:rsidRPr="00142FC9">
        <w:rPr>
          <w:rFonts w:ascii="Times New Roman" w:hAnsi="Times New Roman" w:cs="Times New Roman"/>
          <w:sz w:val="28"/>
          <w:szCs w:val="28"/>
        </w:rPr>
        <w:t xml:space="preserve">По сигналу – выполнение определённого задания: ускорение, остановка, </w:t>
      </w:r>
      <w:r w:rsidRPr="00142FC9">
        <w:rPr>
          <w:rFonts w:ascii="Times New Roman" w:hAnsi="Times New Roman" w:cs="Times New Roman"/>
          <w:sz w:val="28"/>
          <w:szCs w:val="28"/>
        </w:rPr>
        <w:lastRenderedPageBreak/>
        <w:t xml:space="preserve">изменение направления или способа передвижения, поворот на 360 градусов – прыжок вверх, падание и перекат, имитация передачи в стойке, с </w:t>
      </w:r>
      <w:r>
        <w:rPr>
          <w:rFonts w:ascii="Times New Roman" w:hAnsi="Times New Roman" w:cs="Times New Roman"/>
          <w:sz w:val="28"/>
          <w:szCs w:val="28"/>
        </w:rPr>
        <w:t>падением, в прыжке, имитация по</w:t>
      </w:r>
      <w:r w:rsidRPr="00142FC9">
        <w:rPr>
          <w:rFonts w:ascii="Times New Roman" w:hAnsi="Times New Roman" w:cs="Times New Roman"/>
          <w:sz w:val="28"/>
          <w:szCs w:val="28"/>
        </w:rPr>
        <w:t>дачи, нападающих  ударов, блокирования и т.д.</w:t>
      </w:r>
      <w:proofErr w:type="gramEnd"/>
      <w:r w:rsidRPr="00142FC9">
        <w:rPr>
          <w:rFonts w:ascii="Times New Roman" w:hAnsi="Times New Roman" w:cs="Times New Roman"/>
          <w:sz w:val="28"/>
          <w:szCs w:val="28"/>
        </w:rPr>
        <w:t xml:space="preserve"> То же, но занимающиеся перемещаются по одному, по двое, по трое от лицевой линии к сетке. </w:t>
      </w:r>
    </w:p>
    <w:p w:rsidR="00142FC9" w:rsidRPr="00142FC9" w:rsidRDefault="00142FC9" w:rsidP="00142FC9">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Упражнения для развития прыгучести.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Приседание и резкое выпрямление ног с взмахом рук вверх. То же, но с утяжелением.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Из  </w:t>
      </w:r>
      <w:proofErr w:type="gramStart"/>
      <w:r w:rsidRPr="00142FC9">
        <w:rPr>
          <w:rFonts w:ascii="Times New Roman" w:hAnsi="Times New Roman" w:cs="Times New Roman"/>
          <w:sz w:val="28"/>
          <w:szCs w:val="28"/>
        </w:rPr>
        <w:t>положения</w:t>
      </w:r>
      <w:proofErr w:type="gramEnd"/>
      <w:r w:rsidRPr="00142FC9">
        <w:rPr>
          <w:rFonts w:ascii="Times New Roman" w:hAnsi="Times New Roman" w:cs="Times New Roman"/>
          <w:sz w:val="28"/>
          <w:szCs w:val="28"/>
        </w:rPr>
        <w:t xml:space="preserve">  стоя  на  гимнастической  стенке,  правая  (левая)  нога  сильно  согнута, левая (правая) опущена вниз, держаться руками на уровне лица - быстрое разгибание ноги (от стенки не отклоняться). То же, но с отягощением.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3.  Упражнение с отягощением (до 10 кг для девочек и</w:t>
      </w:r>
      <w:r>
        <w:rPr>
          <w:rFonts w:ascii="Times New Roman" w:hAnsi="Times New Roman" w:cs="Times New Roman"/>
          <w:sz w:val="28"/>
          <w:szCs w:val="28"/>
        </w:rPr>
        <w:t xml:space="preserve"> до 20 кг для мальчиков). Присе</w:t>
      </w:r>
      <w:r w:rsidRPr="00142FC9">
        <w:rPr>
          <w:rFonts w:ascii="Times New Roman" w:hAnsi="Times New Roman" w:cs="Times New Roman"/>
          <w:sz w:val="28"/>
          <w:szCs w:val="28"/>
        </w:rPr>
        <w:t xml:space="preserve">дания, выпрыгивание вверх из приседа и </w:t>
      </w:r>
      <w:proofErr w:type="spellStart"/>
      <w:r w:rsidRPr="00142FC9">
        <w:rPr>
          <w:rFonts w:ascii="Times New Roman" w:hAnsi="Times New Roman" w:cs="Times New Roman"/>
          <w:sz w:val="28"/>
          <w:szCs w:val="28"/>
        </w:rPr>
        <w:t>полуприседа</w:t>
      </w:r>
      <w:proofErr w:type="spellEnd"/>
      <w:r w:rsidRPr="00142FC9">
        <w:rPr>
          <w:rFonts w:ascii="Times New Roman" w:hAnsi="Times New Roman" w:cs="Times New Roman"/>
          <w:sz w:val="28"/>
          <w:szCs w:val="28"/>
        </w:rPr>
        <w:t xml:space="preserve">, прыжки на двух ногах.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4.  Многократные броски набивного мяча 1 -2 кг над с</w:t>
      </w:r>
      <w:r>
        <w:rPr>
          <w:rFonts w:ascii="Times New Roman" w:hAnsi="Times New Roman" w:cs="Times New Roman"/>
          <w:sz w:val="28"/>
          <w:szCs w:val="28"/>
        </w:rPr>
        <w:t>обой в прыжке и ловля после при</w:t>
      </w:r>
      <w:r w:rsidRPr="00142FC9">
        <w:rPr>
          <w:rFonts w:ascii="Times New Roman" w:hAnsi="Times New Roman" w:cs="Times New Roman"/>
          <w:sz w:val="28"/>
          <w:szCs w:val="28"/>
        </w:rPr>
        <w:t xml:space="preserve">земления.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Прыжки на одной и на обеих ногах на месте и в движении лицом вперёд, боком и спиной вперёд. То же в отягощении.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Напрыгивание на сложенные стопкой гимнастические маты. Спрыгивание в глубину с матов с последующим выпрыгиванием из приседа.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7.  Прыжки на одной и двух ногах с преодолением препятствий.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Прыжки вверх с доставанием подвешенного предмета.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9.  Прыжки опорные, прыжки со скакалкой, разнообразные подскоки.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10.  Бег по крутым склонам.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11.  Бег через рвы и канавы. Бег по песку без обуви.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i/>
          <w:sz w:val="28"/>
          <w:szCs w:val="28"/>
        </w:rPr>
        <w:t>Упражнения  для  развития  качеств,  необходимых  при  выполнении  приёма  и  передачи мяча</w:t>
      </w:r>
      <w:r w:rsidRPr="00142FC9">
        <w:rPr>
          <w:rFonts w:ascii="Times New Roman" w:hAnsi="Times New Roman" w:cs="Times New Roman"/>
          <w:sz w:val="28"/>
          <w:szCs w:val="28"/>
        </w:rPr>
        <w:t xml:space="preserve">.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Сгибание и разгибание рук в лучезапястных суставах и круговые движения кистями.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Сжимание  и  разжимание  пальцев  рук  в  положении  руки  вперёд,  в  стороны,  вверх,  на месте и в сочетании с различными перемещениями.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w:t>
      </w:r>
      <w:proofErr w:type="gramStart"/>
      <w:r w:rsidRPr="00142FC9">
        <w:rPr>
          <w:rFonts w:ascii="Times New Roman" w:hAnsi="Times New Roman" w:cs="Times New Roman"/>
          <w:sz w:val="28"/>
          <w:szCs w:val="28"/>
        </w:rPr>
        <w:t xml:space="preserve">Из упора стоя у стены одновременное и попеременное сгибание в лучезапястных суставах (ладони  располагаются  на  стене  пальцами  вверх-в  </w:t>
      </w:r>
      <w:r w:rsidRPr="00142FC9">
        <w:rPr>
          <w:rFonts w:ascii="Times New Roman" w:hAnsi="Times New Roman" w:cs="Times New Roman"/>
          <w:sz w:val="28"/>
          <w:szCs w:val="28"/>
        </w:rPr>
        <w:lastRenderedPageBreak/>
        <w:t xml:space="preserve">стороны,  вниз,  пальцы  вместе  или расставлены, расстояние от стены постепенно увеличивается. </w:t>
      </w:r>
      <w:proofErr w:type="gramEnd"/>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То же, но упираясь в стену пальцами.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Упор лёжа. Передвижение на руках вправо (влево) по кругу, носки ног на месте.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Из упора присев, разгибаясь вперёд-вверх, перейти в упор лёжа (при касании руками пола руки согнуть).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7.  Вращение кистями палки, наматывая на неё шнур, к концу которого подвешен груз (5-15 кг).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Передвижение на руках в упоре лёжа, ноги за голеностопный сустав удерживает партнёр (с 13 лет для мальчиков).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9.  Тыльное  сгибание  кистей  (к  себе)  и  разгибание,  держа  набивной  мяч  двумя  руками  у лица.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10.  Многократные броски набивного мяча от груди и ото лба двумя руками (вперёд и над собой) и ловля. Особое внимание уделить заключительному движению кистями и пальцами.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11.  Упражнения для кистей рук с гантелями и кистевым экспандером.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12.  Многократные  «волейбольные»  передачи  в  стену  баскетбольного,  футбольного   мячей, набивного мяча над собой и партнёрам. </w:t>
      </w:r>
    </w:p>
    <w:p w:rsidR="00142FC9" w:rsidRPr="00142FC9" w:rsidRDefault="00142FC9" w:rsidP="00142FC9">
      <w:pPr>
        <w:spacing w:after="0" w:line="360" w:lineRule="auto"/>
        <w:ind w:firstLine="709"/>
        <w:contextualSpacing/>
        <w:jc w:val="both"/>
        <w:rPr>
          <w:rFonts w:ascii="Times New Roman" w:hAnsi="Times New Roman" w:cs="Times New Roman"/>
          <w:i/>
          <w:sz w:val="28"/>
          <w:szCs w:val="28"/>
        </w:rPr>
      </w:pPr>
      <w:r w:rsidRPr="00142FC9">
        <w:rPr>
          <w:rFonts w:ascii="Times New Roman" w:hAnsi="Times New Roman" w:cs="Times New Roman"/>
          <w:i/>
          <w:sz w:val="28"/>
          <w:szCs w:val="28"/>
        </w:rPr>
        <w:t xml:space="preserve">Упражнения для развития качеств, необходимых при выполнении подач мяча.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Круговые движения руками в плечевых суставах с большой амплитудой и максимальной быстротой.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Упражнения с резиновыми амортизаторами. Стоя спиной к гимнастической стенке в положении наклона вперёд, руки назад (амортизаторы укреплены на уровне коленей), движение руками вниз-вперёд). То же, но одной рукой с шагом. Круговые движения и т.д.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Упражнения с набивным мячом. Броски двумя руками из-за головы с максимальным </w:t>
      </w:r>
      <w:proofErr w:type="spellStart"/>
      <w:r w:rsidRPr="00142FC9">
        <w:rPr>
          <w:rFonts w:ascii="Times New Roman" w:hAnsi="Times New Roman" w:cs="Times New Roman"/>
          <w:sz w:val="28"/>
          <w:szCs w:val="28"/>
        </w:rPr>
        <w:t>прогибанием</w:t>
      </w:r>
      <w:proofErr w:type="spellEnd"/>
      <w:r w:rsidRPr="00142FC9">
        <w:rPr>
          <w:rFonts w:ascii="Times New Roman" w:hAnsi="Times New Roman" w:cs="Times New Roman"/>
          <w:sz w:val="28"/>
          <w:szCs w:val="28"/>
        </w:rPr>
        <w:t xml:space="preserve"> при замахе.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Броски набивного мяча снизу одной и двумя руками.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Броски набивного мяча через сетку левой и правой рукой. </w:t>
      </w:r>
    </w:p>
    <w:p w:rsid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lastRenderedPageBreak/>
        <w:t xml:space="preserve">6.  Броски набивного мяча через сетку одной и двумя руками на точность и на дальность. 7.  Упражнения с волейбольным мячом. Подача в стену, Подача слабейшей рукой.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i/>
          <w:sz w:val="28"/>
          <w:szCs w:val="28"/>
        </w:rPr>
        <w:t>Упражнения для развития качеств, необходимых при выполнении нападающих ударов</w:t>
      </w:r>
      <w:r w:rsidRPr="00142FC9">
        <w:rPr>
          <w:rFonts w:ascii="Times New Roman" w:hAnsi="Times New Roman" w:cs="Times New Roman"/>
          <w:sz w:val="28"/>
          <w:szCs w:val="28"/>
        </w:rPr>
        <w:t xml:space="preserve">.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Броски набивного мяча из-за головы двумя руками с активным движением кистей сверху-вниз - стоя на месте и в прыжке.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Броски набивного мяча в прыжке из-за головы двумя руками через сетку.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Имитация нападающего удара, держа в руках утяжелитель.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Метание малых мячей в цель на стене с расстояния 5-10 м. Выполняется с места, в прыжке, с разбега, обеими руками, в соревновательном режиме.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Совершенствование ударов по зафиксированному на игровой высоте учащихся мячу. В прыжке без разбега, с разбегом, с отягощением.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Спрыгивание с высоты (до 50 см) с последовательным прыжком и ударом по зафиксированному мячу.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7.  Многократное выполнение нападающего удара с собственного подбрасывания.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То же, но с </w:t>
      </w:r>
      <w:proofErr w:type="spellStart"/>
      <w:r w:rsidRPr="00142FC9">
        <w:rPr>
          <w:rFonts w:ascii="Times New Roman" w:hAnsi="Times New Roman" w:cs="Times New Roman"/>
          <w:sz w:val="28"/>
          <w:szCs w:val="28"/>
        </w:rPr>
        <w:t>наброса</w:t>
      </w:r>
      <w:proofErr w:type="spellEnd"/>
      <w:r w:rsidRPr="00142FC9">
        <w:rPr>
          <w:rFonts w:ascii="Times New Roman" w:hAnsi="Times New Roman" w:cs="Times New Roman"/>
          <w:sz w:val="28"/>
          <w:szCs w:val="28"/>
        </w:rPr>
        <w:t xml:space="preserve"> партнёра.</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i/>
          <w:sz w:val="28"/>
          <w:szCs w:val="28"/>
        </w:rPr>
        <w:t>Упражнения для развития качеств, необходимых при блокировании</w:t>
      </w:r>
      <w:r w:rsidRPr="00142FC9">
        <w:rPr>
          <w:rFonts w:ascii="Times New Roman" w:hAnsi="Times New Roman" w:cs="Times New Roman"/>
          <w:sz w:val="28"/>
          <w:szCs w:val="28"/>
        </w:rPr>
        <w:t xml:space="preserve">.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Прыжковые  упражнения,  описанные  ранее  в  сочетании  с  подниманием  рук   вверх   с касанием подвешенного мяча. С места, после перемещения, после поворота и пр.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Стоя  у  стены  с  баскетбольным  мячом  в  руках,   подбросить  мяч  вверх,   подпрыгнуть  и двумя  руками  отбить   мяч   в   стену,   приземлившись,   поймать   мяч.   Мяч   отбивать   в высшей точке полёта.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Бросить мяч вверх-назад, повернуться на 180 градусов и в прыжке отбить мяч в стену.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  То  же,  но  мяч  набрасывает  партнёр.  Партнёр  с  мячом  может  менять  высоту  подбрасывания, выполнять обманные движения.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5.  То же, поворот блокирующего по сигналу партнёра. Вначале мяч подбрасывается после поворота, затем во время, а потом и до поворота.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  То же с поворотами, перемещениями.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lastRenderedPageBreak/>
        <w:t xml:space="preserve">7.  Многократные прыжки с доставанием ладонями отметки на стене (щите).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8.  Передвижение вдоль сетки лицом к ней приставными шагами правым и левым боком вперёд, остановка и принятие исходного положения для блокирования.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9.  То же, но в положении спиной к сетке и с поворотом на 180 градусов.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10.  То же, но в 1-1,5 м от сетки. Принятие исходного положения после шага вперёд.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11.  Двое занимающихся стоят у сетки лицом к ней на противоположных сторонах площадки. Один двигается приставными шагами с остановками и изменением направления. Другой старается повторить его действия.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12.  То же, но с прыжком, стараться над сеткой коснуться ладоней партнёра. </w:t>
      </w:r>
    </w:p>
    <w:p w:rsid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13.  Нападающий имитирует разбег на нападающий удар. Блокирующий на другой стороне площадки выбирает место и время для блокирования. Повторяется многократно, сериями.</w:t>
      </w:r>
    </w:p>
    <w:p w:rsidR="00142FC9" w:rsidRDefault="00142FC9" w:rsidP="00142FC9">
      <w:pPr>
        <w:spacing w:after="0" w:line="360" w:lineRule="auto"/>
        <w:ind w:firstLine="709"/>
        <w:contextualSpacing/>
        <w:jc w:val="both"/>
        <w:rPr>
          <w:rFonts w:ascii="Times New Roman" w:hAnsi="Times New Roman" w:cs="Times New Roman"/>
          <w:sz w:val="28"/>
          <w:szCs w:val="28"/>
        </w:rPr>
      </w:pPr>
    </w:p>
    <w:p w:rsidR="00142FC9" w:rsidRPr="00142FC9" w:rsidRDefault="00142FC9" w:rsidP="00142FC9">
      <w:pPr>
        <w:spacing w:after="0" w:line="360" w:lineRule="auto"/>
        <w:ind w:firstLine="709"/>
        <w:contextualSpacing/>
        <w:jc w:val="center"/>
        <w:rPr>
          <w:rFonts w:ascii="Times New Roman" w:hAnsi="Times New Roman" w:cs="Times New Roman"/>
          <w:sz w:val="28"/>
          <w:szCs w:val="28"/>
        </w:rPr>
      </w:pPr>
      <w:r w:rsidRPr="00142FC9">
        <w:rPr>
          <w:rFonts w:ascii="Times New Roman" w:hAnsi="Times New Roman" w:cs="Times New Roman"/>
          <w:b/>
          <w:sz w:val="28"/>
          <w:szCs w:val="28"/>
        </w:rPr>
        <w:t>Техническая подготовка</w:t>
      </w:r>
      <w:r w:rsidRPr="00142FC9">
        <w:rPr>
          <w:rFonts w:ascii="Times New Roman" w:hAnsi="Times New Roman" w:cs="Times New Roman"/>
          <w:sz w:val="28"/>
          <w:szCs w:val="28"/>
        </w:rPr>
        <w:t>.</w:t>
      </w:r>
    </w:p>
    <w:p w:rsidR="00142FC9" w:rsidRPr="00142FC9" w:rsidRDefault="00654B7E" w:rsidP="00142FC9">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1-3</w:t>
      </w:r>
      <w:r w:rsidR="00142FC9" w:rsidRPr="00142FC9">
        <w:rPr>
          <w:rFonts w:ascii="Times New Roman" w:hAnsi="Times New Roman" w:cs="Times New Roman"/>
          <w:b/>
          <w:sz w:val="28"/>
          <w:szCs w:val="28"/>
        </w:rPr>
        <w:t xml:space="preserve"> годы подготовки </w:t>
      </w:r>
    </w:p>
    <w:p w:rsidR="00142FC9" w:rsidRPr="00142FC9" w:rsidRDefault="00142FC9" w:rsidP="00142FC9">
      <w:pPr>
        <w:spacing w:after="0" w:line="360" w:lineRule="auto"/>
        <w:ind w:firstLine="709"/>
        <w:contextualSpacing/>
        <w:jc w:val="both"/>
        <w:rPr>
          <w:rFonts w:ascii="Times New Roman" w:hAnsi="Times New Roman" w:cs="Times New Roman"/>
          <w:b/>
          <w:sz w:val="28"/>
          <w:szCs w:val="28"/>
          <w:u w:val="single"/>
        </w:rPr>
      </w:pPr>
      <w:r w:rsidRPr="00142FC9">
        <w:rPr>
          <w:rFonts w:ascii="Times New Roman" w:hAnsi="Times New Roman" w:cs="Times New Roman"/>
          <w:b/>
          <w:sz w:val="28"/>
          <w:szCs w:val="28"/>
          <w:u w:val="single"/>
        </w:rPr>
        <w:t xml:space="preserve">Техника нападения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Перемещения:  прыжки  на  месте,  у  сетки,  после  перемещений  и  остановки;  сочетание способов перемещений с остановками, прыжками, техническими приемами.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w:t>
      </w:r>
      <w:proofErr w:type="gramStart"/>
      <w:r w:rsidRPr="00142FC9">
        <w:rPr>
          <w:rFonts w:ascii="Times New Roman" w:hAnsi="Times New Roman" w:cs="Times New Roman"/>
          <w:sz w:val="28"/>
          <w:szCs w:val="28"/>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2-4,4-2,6-4,6-2 (расстояние 4 м), 5-2, 6-4 (расстояние 6 м); стоя спиной в н</w:t>
      </w:r>
      <w:r>
        <w:rPr>
          <w:rFonts w:ascii="Times New Roman" w:hAnsi="Times New Roman" w:cs="Times New Roman"/>
          <w:sz w:val="28"/>
          <w:szCs w:val="28"/>
        </w:rPr>
        <w:t>аправлении передачи;</w:t>
      </w:r>
      <w:proofErr w:type="gramEnd"/>
      <w:r>
        <w:rPr>
          <w:rFonts w:ascii="Times New Roman" w:hAnsi="Times New Roman" w:cs="Times New Roman"/>
          <w:sz w:val="28"/>
          <w:szCs w:val="28"/>
        </w:rPr>
        <w:t xml:space="preserve"> с последую</w:t>
      </w:r>
      <w:r w:rsidRPr="00142FC9">
        <w:rPr>
          <w:rFonts w:ascii="Times New Roman" w:hAnsi="Times New Roman" w:cs="Times New Roman"/>
          <w:sz w:val="28"/>
          <w:szCs w:val="28"/>
        </w:rPr>
        <w:t xml:space="preserve">щим падением и перекатом на бедро; вперед вверх в прыжке на месте и после перемещения; отбивание кулаком у </w:t>
      </w:r>
      <w:proofErr w:type="gramStart"/>
      <w:r w:rsidRPr="00142FC9">
        <w:rPr>
          <w:rFonts w:ascii="Times New Roman" w:hAnsi="Times New Roman" w:cs="Times New Roman"/>
          <w:sz w:val="28"/>
          <w:szCs w:val="28"/>
        </w:rPr>
        <w:t>сетки</w:t>
      </w:r>
      <w:proofErr w:type="gramEnd"/>
      <w:r w:rsidRPr="00142FC9">
        <w:rPr>
          <w:rFonts w:ascii="Times New Roman" w:hAnsi="Times New Roman" w:cs="Times New Roman"/>
          <w:sz w:val="28"/>
          <w:szCs w:val="28"/>
        </w:rPr>
        <w:t xml:space="preserve"> стоя и в прыжке.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Подачи: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количество, на точность; верхняя боковая подача.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lastRenderedPageBreak/>
        <w:t xml:space="preserve">4.Нападающие  удары:  прямой  сильнейшей  рукой  из  зон  4,3,2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 </w:t>
      </w:r>
    </w:p>
    <w:p w:rsidR="00142FC9" w:rsidRPr="00142FC9" w:rsidRDefault="00142FC9" w:rsidP="00142FC9">
      <w:pPr>
        <w:spacing w:after="0" w:line="360" w:lineRule="auto"/>
        <w:ind w:firstLine="709"/>
        <w:contextualSpacing/>
        <w:jc w:val="both"/>
        <w:rPr>
          <w:rFonts w:ascii="Times New Roman" w:hAnsi="Times New Roman" w:cs="Times New Roman"/>
          <w:b/>
          <w:sz w:val="28"/>
          <w:szCs w:val="28"/>
          <w:u w:val="single"/>
        </w:rPr>
      </w:pPr>
      <w:r w:rsidRPr="00142FC9">
        <w:rPr>
          <w:rFonts w:ascii="Times New Roman" w:hAnsi="Times New Roman" w:cs="Times New Roman"/>
          <w:b/>
          <w:sz w:val="28"/>
          <w:szCs w:val="28"/>
          <w:u w:val="single"/>
        </w:rPr>
        <w:t xml:space="preserve">Техника защиты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на бедро (правой вправо, левой влево); прием отскочившего от сетки мяча.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3.Блокирование:  одиночное  в  зонах  3,2,4,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 </w:t>
      </w:r>
    </w:p>
    <w:p w:rsidR="00142FC9" w:rsidRPr="00142FC9" w:rsidRDefault="00142FC9" w:rsidP="00142FC9">
      <w:pPr>
        <w:spacing w:after="0" w:line="360" w:lineRule="auto"/>
        <w:ind w:firstLine="709"/>
        <w:contextualSpacing/>
        <w:jc w:val="both"/>
        <w:rPr>
          <w:rFonts w:ascii="Times New Roman" w:hAnsi="Times New Roman" w:cs="Times New Roman"/>
          <w:b/>
          <w:sz w:val="28"/>
          <w:szCs w:val="28"/>
          <w:u w:val="single"/>
        </w:rPr>
      </w:pPr>
      <w:r w:rsidRPr="00142FC9">
        <w:rPr>
          <w:rFonts w:ascii="Times New Roman" w:hAnsi="Times New Roman" w:cs="Times New Roman"/>
          <w:b/>
          <w:sz w:val="28"/>
          <w:szCs w:val="28"/>
          <w:u w:val="single"/>
        </w:rPr>
        <w:t xml:space="preserve">Техника нападения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1.Перемещения:  чередование  способов  перемещения  на  максимальной  скорости;  сочетание способов перемещения с изученными техническими приемами нападения.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2.Передачи: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 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2-4,4-2,6-4 на расстояние 6 м; в зонах 5-2,1 -4 на расстояние 7-8 м; стоя спиной в направлении передачи: встречная передача (после передачи над собой и поворота на 180° (в зонах 2-4 6-4, расстояние 3-4 м), в тройках в зонах: 6-3-2, 6-3-4, 5-3-2,1-3</w:t>
      </w:r>
      <w:r>
        <w:rPr>
          <w:rFonts w:ascii="Times New Roman" w:hAnsi="Times New Roman" w:cs="Times New Roman"/>
          <w:sz w:val="28"/>
          <w:szCs w:val="28"/>
        </w:rPr>
        <w:t xml:space="preserve">-4, из глубины площадки - с </w:t>
      </w:r>
      <w:r>
        <w:rPr>
          <w:rFonts w:ascii="Times New Roman" w:hAnsi="Times New Roman" w:cs="Times New Roman"/>
          <w:sz w:val="28"/>
          <w:szCs w:val="28"/>
        </w:rPr>
        <w:lastRenderedPageBreak/>
        <w:t>соб</w:t>
      </w:r>
      <w:r w:rsidRPr="00142FC9">
        <w:rPr>
          <w:rFonts w:ascii="Times New Roman" w:hAnsi="Times New Roman" w:cs="Times New Roman"/>
          <w:sz w:val="28"/>
          <w:szCs w:val="28"/>
        </w:rPr>
        <w:t xml:space="preserve">ственного  подбрасывания  в  зонах  6-2,6-4  (расстояние  2-3  м);  с  набрасывания  партнера  и затем с передачи; с последующим падением и перекатом на спину.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3.Передача сверху двумя руками в прыжке (вверх назад): с собственного подбрасывания - с места  и  после  перем</w:t>
      </w:r>
      <w:r>
        <w:rPr>
          <w:rFonts w:ascii="Times New Roman" w:hAnsi="Times New Roman" w:cs="Times New Roman"/>
          <w:sz w:val="28"/>
          <w:szCs w:val="28"/>
        </w:rPr>
        <w:t>е</w:t>
      </w:r>
      <w:r w:rsidRPr="00142FC9">
        <w:rPr>
          <w:rFonts w:ascii="Times New Roman" w:hAnsi="Times New Roman" w:cs="Times New Roman"/>
          <w:sz w:val="28"/>
          <w:szCs w:val="28"/>
        </w:rPr>
        <w:t xml:space="preserve">щения;  с  набрасывания  партнера  </w:t>
      </w:r>
      <w:proofErr w:type="gramStart"/>
      <w:r w:rsidRPr="00142FC9">
        <w:rPr>
          <w:rFonts w:ascii="Times New Roman" w:hAnsi="Times New Roman" w:cs="Times New Roman"/>
          <w:sz w:val="28"/>
          <w:szCs w:val="28"/>
        </w:rPr>
        <w:t>-с</w:t>
      </w:r>
      <w:proofErr w:type="gramEnd"/>
      <w:r w:rsidRPr="00142FC9">
        <w:rPr>
          <w:rFonts w:ascii="Times New Roman" w:hAnsi="Times New Roman" w:cs="Times New Roman"/>
          <w:sz w:val="28"/>
          <w:szCs w:val="28"/>
        </w:rPr>
        <w:t xml:space="preserve">  места  и  после  перемещения;  на точность в пределах границ площадки.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4.Чередование  способов  передачи  мяча:  сверху,  сверху  с  падением,  в  прыжке;  отбивание кулаком; передачи, различные по расстоянию и высоте.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proofErr w:type="gramStart"/>
      <w:r w:rsidRPr="00142FC9">
        <w:rPr>
          <w:rFonts w:ascii="Times New Roman" w:hAnsi="Times New Roman" w:cs="Times New Roman"/>
          <w:sz w:val="28"/>
          <w:szCs w:val="28"/>
        </w:rPr>
        <w:t>5.Подачи: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w:t>
      </w:r>
      <w:proofErr w:type="gramEnd"/>
      <w:r w:rsidRPr="00142FC9">
        <w:rPr>
          <w:rFonts w:ascii="Times New Roman" w:hAnsi="Times New Roman" w:cs="Times New Roman"/>
          <w:sz w:val="28"/>
          <w:szCs w:val="28"/>
        </w:rPr>
        <w:t xml:space="preserve"> чередование нижней и верхней прямой подач на точность.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6.Нападающие удары: прямой нападающий удар (по ходу) сильнейшей рукой из зон 4,3,2;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 имитация нападающего удара и передача через сетку двумя руками, имитация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3,4 с высоких и средних передач, прямой нападающий удар слабейшей рукой из зон 2,3,4 по мячу, наброшенному партнером, из зон 2, 3 с передачи из соседней зоны (3-2,4-3); нападающие удары с удаленных от сетки передач. </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Техника защиты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1Перемещения и стойки: сочетание способов перемещений, падений и стоек с техническими приемами  игры  в  защите;  перемещения  на  максимальной  скорости  </w:t>
      </w:r>
      <w:r w:rsidRPr="00142FC9">
        <w:rPr>
          <w:rFonts w:ascii="Times New Roman" w:hAnsi="Times New Roman" w:cs="Times New Roman"/>
          <w:sz w:val="28"/>
          <w:szCs w:val="28"/>
        </w:rPr>
        <w:lastRenderedPageBreak/>
        <w:t>и  чередование  их</w:t>
      </w:r>
      <w:r w:rsidR="00654B7E">
        <w:rPr>
          <w:rFonts w:ascii="Times New Roman" w:hAnsi="Times New Roman" w:cs="Times New Roman"/>
          <w:sz w:val="28"/>
          <w:szCs w:val="28"/>
        </w:rPr>
        <w:t xml:space="preserve"> </w:t>
      </w:r>
      <w:r w:rsidRPr="00142FC9">
        <w:rPr>
          <w:rFonts w:ascii="Times New Roman" w:hAnsi="Times New Roman" w:cs="Times New Roman"/>
          <w:sz w:val="28"/>
          <w:szCs w:val="28"/>
        </w:rPr>
        <w:t xml:space="preserve">способов, сочетание с падениями, остановками и выполнением приема мяча.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2.  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w:t>
      </w:r>
      <w:r w:rsidR="00654B7E">
        <w:rPr>
          <w:rFonts w:ascii="Times New Roman" w:hAnsi="Times New Roman" w:cs="Times New Roman"/>
          <w:sz w:val="28"/>
          <w:szCs w:val="28"/>
        </w:rPr>
        <w:t>едача в зону нападения; нападаю</w:t>
      </w:r>
      <w:r w:rsidRPr="00142FC9">
        <w:rPr>
          <w:rFonts w:ascii="Times New Roman" w:hAnsi="Times New Roman" w:cs="Times New Roman"/>
          <w:sz w:val="28"/>
          <w:szCs w:val="28"/>
        </w:rPr>
        <w:t xml:space="preserve">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w:t>
      </w:r>
    </w:p>
    <w:p w:rsidR="00142FC9" w:rsidRPr="00142FC9" w:rsidRDefault="00142FC9" w:rsidP="00654B7E">
      <w:pPr>
        <w:spacing w:after="0" w:line="360" w:lineRule="auto"/>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нападающего удара; прием одной рукой с падением в сторону на бедро и перекатом на спину (правой, левой) в парах (по заданию), у сетки, от сетки; прием подачи, нападавшего удара; чередование способов приема мяча в зависимости от направления и скорости полета мяча.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w:t>
      </w:r>
      <w:proofErr w:type="gramStart"/>
      <w:r w:rsidRPr="00142FC9">
        <w:rPr>
          <w:rFonts w:ascii="Times New Roman" w:hAnsi="Times New Roman" w:cs="Times New Roman"/>
          <w:sz w:val="28"/>
          <w:szCs w:val="28"/>
        </w:rPr>
        <w:t>Блокирование: одиночное прямого нападающего удара по ходу (в зонах 4,2,3),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w:t>
      </w:r>
      <w:proofErr w:type="gramEnd"/>
      <w:r w:rsidRPr="00142FC9">
        <w:rPr>
          <w:rFonts w:ascii="Times New Roman" w:hAnsi="Times New Roman" w:cs="Times New Roman"/>
          <w:sz w:val="28"/>
          <w:szCs w:val="28"/>
        </w:rPr>
        <w:t xml:space="preserve">  групповое блокирование  (вдвоем)  ударов  по  ходу  (из  зон  4,2,3),  стоя  на  подставке,  и  в  прыжке  с площадки.</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4 год подготовки </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Техника нападения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1.Перемещения: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 нападающий удар с переводом влево с поворотом туловища влево из зон </w:t>
      </w:r>
      <w:r w:rsidRPr="00142FC9">
        <w:rPr>
          <w:rFonts w:ascii="Times New Roman" w:hAnsi="Times New Roman" w:cs="Times New Roman"/>
          <w:sz w:val="28"/>
          <w:szCs w:val="28"/>
        </w:rPr>
        <w:lastRenderedPageBreak/>
        <w:t xml:space="preserve">3 и 4 с высоких и средних передач; прямой нападающий удар слабейшей рукой из зон 2, 3, 4 с различных передач; боковой нападающий  удар сильнейшей рукой из зон 4,3; нападающий  удар с переводом вправо без поворота туловища из зон 2,3,4. </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Техника защиты </w:t>
      </w:r>
    </w:p>
    <w:p w:rsidR="00654B7E"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w:t>
      </w:r>
      <w:r w:rsidR="00654B7E">
        <w:rPr>
          <w:rFonts w:ascii="Times New Roman" w:hAnsi="Times New Roman" w:cs="Times New Roman"/>
          <w:sz w:val="28"/>
          <w:szCs w:val="28"/>
        </w:rPr>
        <w:t>с</w:t>
      </w:r>
      <w:r w:rsidRPr="00142FC9">
        <w:rPr>
          <w:rFonts w:ascii="Times New Roman" w:hAnsi="Times New Roman" w:cs="Times New Roman"/>
          <w:sz w:val="28"/>
          <w:szCs w:val="28"/>
        </w:rPr>
        <w:t xml:space="preserve">низу  одной  рукой  (правой,  левой)  попеременно  у  сетки  и  от  сетки после перемещения. </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5 год подготовки </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Техника нападения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  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  </w:t>
      </w:r>
      <w:proofErr w:type="gramStart"/>
      <w:r w:rsidRPr="00142FC9">
        <w:rPr>
          <w:rFonts w:ascii="Times New Roman" w:hAnsi="Times New Roman" w:cs="Times New Roman"/>
          <w:sz w:val="28"/>
          <w:szCs w:val="28"/>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w:t>
      </w:r>
      <w:r w:rsidR="00654B7E">
        <w:rPr>
          <w:rFonts w:ascii="Times New Roman" w:hAnsi="Times New Roman" w:cs="Times New Roman"/>
          <w:sz w:val="28"/>
          <w:szCs w:val="28"/>
        </w:rPr>
        <w:t>тации  нападающего  удара  (от</w:t>
      </w:r>
      <w:r w:rsidRPr="00142FC9">
        <w:rPr>
          <w:rFonts w:ascii="Times New Roman" w:hAnsi="Times New Roman" w:cs="Times New Roman"/>
          <w:sz w:val="28"/>
          <w:szCs w:val="28"/>
        </w:rPr>
        <w:t xml:space="preserve">кидка) назад  в  соседнюю  зону;  с  последующим  падением  -  на  точность  из  глубины  площадки  к сетке. </w:t>
      </w:r>
      <w:proofErr w:type="gramEnd"/>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3.  </w:t>
      </w:r>
      <w:proofErr w:type="gramStart"/>
      <w:r w:rsidRPr="00142FC9">
        <w:rPr>
          <w:rFonts w:ascii="Times New Roman" w:hAnsi="Times New Roman" w:cs="Times New Roman"/>
          <w:sz w:val="28"/>
          <w:szCs w:val="28"/>
        </w:rPr>
        <w:t xml:space="preserve">Подачи: верхняя прямая в дальние и ближние зоны; боковая подача, подряд 20 попыток; в две продольные зоны 6-3, 1-2,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т.п.); чередование подач на силу и нацеленных. </w:t>
      </w:r>
      <w:proofErr w:type="gramEnd"/>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4.Нападающие удары: прямой нападающий удар (по ходу) сильнейшей рукой из зон 4, 3,2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w:t>
      </w:r>
      <w:r w:rsidRPr="00142FC9">
        <w:rPr>
          <w:rFonts w:ascii="Times New Roman" w:hAnsi="Times New Roman" w:cs="Times New Roman"/>
          <w:sz w:val="28"/>
          <w:szCs w:val="28"/>
        </w:rPr>
        <w:lastRenderedPageBreak/>
        <w:t>нападающего удара и передача через сетку</w:t>
      </w:r>
      <w:r w:rsidR="00654B7E">
        <w:rPr>
          <w:rFonts w:ascii="Times New Roman" w:hAnsi="Times New Roman" w:cs="Times New Roman"/>
          <w:sz w:val="28"/>
          <w:szCs w:val="28"/>
        </w:rPr>
        <w:t xml:space="preserve"> </w:t>
      </w:r>
      <w:r w:rsidRPr="00142FC9">
        <w:rPr>
          <w:rFonts w:ascii="Times New Roman" w:hAnsi="Times New Roman" w:cs="Times New Roman"/>
          <w:sz w:val="28"/>
          <w:szCs w:val="28"/>
        </w:rPr>
        <w:t xml:space="preserve">(скидка) двумя руками и одной; 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3,4,2; нападающие удары с задней линии из зон 6,1,5; нападающие   удары из-за  линии  нападения  с  передачи  параллельно линии  нападения;    из зоны нападения (от сетки). </w:t>
      </w:r>
    </w:p>
    <w:p w:rsidR="00142FC9" w:rsidRPr="00654B7E" w:rsidRDefault="00142FC9" w:rsidP="00142FC9">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Техника защиты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1.Перемещения: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 </w:t>
      </w:r>
    </w:p>
    <w:p w:rsidR="00142FC9" w:rsidRP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 xml:space="preserve">2.Прием  мяча  сверху  и  снизу  двумя  руками: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 </w:t>
      </w:r>
    </w:p>
    <w:p w:rsidR="00142FC9" w:rsidRDefault="00142FC9" w:rsidP="00142FC9">
      <w:pPr>
        <w:spacing w:after="0" w:line="360" w:lineRule="auto"/>
        <w:ind w:firstLine="709"/>
        <w:contextualSpacing/>
        <w:jc w:val="both"/>
        <w:rPr>
          <w:rFonts w:ascii="Times New Roman" w:hAnsi="Times New Roman" w:cs="Times New Roman"/>
          <w:sz w:val="28"/>
          <w:szCs w:val="28"/>
        </w:rPr>
      </w:pPr>
      <w:r w:rsidRPr="00142FC9">
        <w:rPr>
          <w:rFonts w:ascii="Times New Roman" w:hAnsi="Times New Roman" w:cs="Times New Roman"/>
          <w:sz w:val="28"/>
          <w:szCs w:val="28"/>
        </w:rPr>
        <w:t>3.Блокирование:  одиночное  прямого  удара  по  ходу  (в  зонах  4,2,3),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(3,4,2),  удар  выполняется  в  двух  направлениях  с  различных  п</w:t>
      </w:r>
      <w:r w:rsidR="00654B7E">
        <w:rPr>
          <w:rFonts w:ascii="Times New Roman" w:hAnsi="Times New Roman" w:cs="Times New Roman"/>
          <w:sz w:val="28"/>
          <w:szCs w:val="28"/>
        </w:rPr>
        <w:t>ередач;  групповое  бло</w:t>
      </w:r>
      <w:r w:rsidRPr="00142FC9">
        <w:rPr>
          <w:rFonts w:ascii="Times New Roman" w:hAnsi="Times New Roman" w:cs="Times New Roman"/>
          <w:sz w:val="28"/>
          <w:szCs w:val="28"/>
        </w:rPr>
        <w:t>кирование (вдвоем) ударов по ходу (из зон 4,2, 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654B7E" w:rsidRPr="00654B7E" w:rsidRDefault="00654B7E" w:rsidP="00654B7E">
      <w:pPr>
        <w:spacing w:after="0" w:line="360" w:lineRule="auto"/>
        <w:ind w:firstLine="709"/>
        <w:contextualSpacing/>
        <w:jc w:val="center"/>
        <w:rPr>
          <w:rFonts w:ascii="Times New Roman" w:hAnsi="Times New Roman" w:cs="Times New Roman"/>
          <w:b/>
          <w:sz w:val="28"/>
          <w:szCs w:val="28"/>
        </w:rPr>
      </w:pPr>
      <w:r w:rsidRPr="00654B7E">
        <w:rPr>
          <w:rFonts w:ascii="Times New Roman" w:hAnsi="Times New Roman" w:cs="Times New Roman"/>
          <w:b/>
          <w:sz w:val="28"/>
          <w:szCs w:val="28"/>
        </w:rPr>
        <w:t>Тактическая подготовка</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1 и 2 годы подготовки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нападения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1.  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   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Групповые  действия:  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(2)при первой передаче).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w:t>
      </w:r>
      <w:proofErr w:type="gramStart"/>
      <w:r w:rsidRPr="00654B7E">
        <w:rPr>
          <w:rFonts w:ascii="Times New Roman" w:hAnsi="Times New Roman" w:cs="Times New Roman"/>
          <w:sz w:val="28"/>
          <w:szCs w:val="28"/>
        </w:rPr>
        <w:t xml:space="preserve">Командные действия: 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 </w:t>
      </w:r>
      <w:proofErr w:type="gramEnd"/>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защиты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proofErr w:type="gramStart"/>
      <w:r w:rsidRPr="00654B7E">
        <w:rPr>
          <w:rFonts w:ascii="Times New Roman" w:hAnsi="Times New Roman" w:cs="Times New Roman"/>
          <w:sz w:val="28"/>
          <w:szCs w:val="28"/>
        </w:rPr>
        <w:t>1.Индивидуальные действия: 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w:t>
      </w:r>
      <w:proofErr w:type="gramEnd"/>
      <w:r w:rsidRPr="00654B7E">
        <w:rPr>
          <w:rFonts w:ascii="Times New Roman" w:hAnsi="Times New Roman" w:cs="Times New Roman"/>
          <w:sz w:val="28"/>
          <w:szCs w:val="28"/>
        </w:rPr>
        <w:t xml:space="preserve"> блокирование определенного направления.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proofErr w:type="gramStart"/>
      <w:r w:rsidRPr="00654B7E">
        <w:rPr>
          <w:rFonts w:ascii="Times New Roman" w:hAnsi="Times New Roman" w:cs="Times New Roman"/>
          <w:sz w:val="28"/>
          <w:szCs w:val="28"/>
        </w:rPr>
        <w:t xml:space="preserve">2.Групповые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и 2; игроков зон 4 и 2 (соответственно) при приеме нападающих ударов и обманов. </w:t>
      </w:r>
      <w:proofErr w:type="gramEnd"/>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w:t>
      </w:r>
      <w:proofErr w:type="gramStart"/>
      <w:r w:rsidRPr="00654B7E">
        <w:rPr>
          <w:rFonts w:ascii="Times New Roman" w:hAnsi="Times New Roman" w:cs="Times New Roman"/>
          <w:sz w:val="28"/>
          <w:szCs w:val="28"/>
        </w:rPr>
        <w:t xml:space="preserve">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w:t>
      </w:r>
      <w:r w:rsidRPr="00654B7E">
        <w:rPr>
          <w:rFonts w:ascii="Times New Roman" w:hAnsi="Times New Roman" w:cs="Times New Roman"/>
          <w:sz w:val="28"/>
          <w:szCs w:val="28"/>
        </w:rPr>
        <w:lastRenderedPageBreak/>
        <w:t>положениях «б» и «в» игроки 4 и 2 идут на вторую передачу в зону 3, а игрок зоны</w:t>
      </w:r>
      <w:proofErr w:type="gramEnd"/>
      <w:r w:rsidRPr="00654B7E">
        <w:rPr>
          <w:rFonts w:ascii="Times New Roman" w:hAnsi="Times New Roman" w:cs="Times New Roman"/>
          <w:sz w:val="28"/>
          <w:szCs w:val="28"/>
        </w:rPr>
        <w:t xml:space="preserve"> 3 соответственно в зону 4 и 2 для нападающего </w:t>
      </w:r>
    </w:p>
    <w:p w:rsidR="00654B7E" w:rsidRPr="00654B7E" w:rsidRDefault="00654B7E" w:rsidP="00654B7E">
      <w:pPr>
        <w:spacing w:after="0" w:line="360" w:lineRule="auto"/>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удара;  система  игры  «углом  вперед»  с  применением  групповых  действий,  изученных  в данном году обучения.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3 год подготовки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нападения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удара-прямой, перевод сильнейшей, прямой слабейшей рукой.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w:t>
      </w:r>
      <w:proofErr w:type="gramStart"/>
      <w:r w:rsidRPr="00654B7E">
        <w:rPr>
          <w:rFonts w:ascii="Times New Roman" w:hAnsi="Times New Roman" w:cs="Times New Roman"/>
          <w:sz w:val="28"/>
          <w:szCs w:val="28"/>
        </w:rPr>
        <w:t xml:space="preserve">Групповые  действия:  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 3 и 4 в условиях длинных первых  передач;  взаимодействие  игроков  передней  и  задней  линий  при  первой  передаче  - </w:t>
      </w:r>
      <w:proofErr w:type="gramEnd"/>
    </w:p>
    <w:p w:rsidR="00654B7E" w:rsidRPr="00654B7E" w:rsidRDefault="00654B7E" w:rsidP="00654B7E">
      <w:pPr>
        <w:spacing w:after="0" w:line="360" w:lineRule="auto"/>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w:t>
      </w:r>
      <w:proofErr w:type="spellStart"/>
      <w:r w:rsidRPr="00654B7E">
        <w:rPr>
          <w:rFonts w:ascii="Times New Roman" w:hAnsi="Times New Roman" w:cs="Times New Roman"/>
          <w:sz w:val="28"/>
          <w:szCs w:val="28"/>
        </w:rPr>
        <w:t>доигровках</w:t>
      </w:r>
      <w:proofErr w:type="spellEnd"/>
      <w:r w:rsidRPr="00654B7E">
        <w:rPr>
          <w:rFonts w:ascii="Times New Roman" w:hAnsi="Times New Roman" w:cs="Times New Roman"/>
          <w:sz w:val="28"/>
          <w:szCs w:val="28"/>
        </w:rPr>
        <w:t xml:space="preserve"> - для нападающего удара или передачи в прыжке.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w:t>
      </w:r>
      <w:proofErr w:type="gramStart"/>
      <w:r w:rsidRPr="00654B7E">
        <w:rPr>
          <w:rFonts w:ascii="Times New Roman" w:hAnsi="Times New Roman" w:cs="Times New Roman"/>
          <w:sz w:val="28"/>
          <w:szCs w:val="28"/>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w:t>
      </w:r>
      <w:r>
        <w:rPr>
          <w:rFonts w:ascii="Times New Roman" w:hAnsi="Times New Roman" w:cs="Times New Roman"/>
          <w:sz w:val="28"/>
          <w:szCs w:val="28"/>
        </w:rPr>
        <w:t>ой; первая  передача  для  напа</w:t>
      </w:r>
      <w:r w:rsidRPr="00654B7E">
        <w:rPr>
          <w:rFonts w:ascii="Times New Roman" w:hAnsi="Times New Roman" w:cs="Times New Roman"/>
          <w:sz w:val="28"/>
          <w:szCs w:val="28"/>
        </w:rPr>
        <w:t xml:space="preserve">дающего удара, когда мяч соперник направляет через сетку без удара. </w:t>
      </w:r>
      <w:proofErr w:type="gramEnd"/>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защиты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1.  Индивидуальные  действия:  выбор  места  при  приеме  подач  различными  способами, нападающих ударов и обманных 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w:t>
      </w:r>
      <w:r>
        <w:rPr>
          <w:rFonts w:ascii="Times New Roman" w:hAnsi="Times New Roman" w:cs="Times New Roman"/>
          <w:sz w:val="28"/>
          <w:szCs w:val="28"/>
        </w:rPr>
        <w:t xml:space="preserve"> способа приема мяча от нападаю</w:t>
      </w:r>
      <w:r w:rsidRPr="00654B7E">
        <w:rPr>
          <w:rFonts w:ascii="Times New Roman" w:hAnsi="Times New Roman" w:cs="Times New Roman"/>
          <w:sz w:val="28"/>
          <w:szCs w:val="28"/>
        </w:rPr>
        <w:t xml:space="preserve">щих  ударов  различными  способами  и  обманных  действий;  </w:t>
      </w:r>
      <w:r>
        <w:rPr>
          <w:rFonts w:ascii="Times New Roman" w:hAnsi="Times New Roman" w:cs="Times New Roman"/>
          <w:sz w:val="28"/>
          <w:szCs w:val="28"/>
        </w:rPr>
        <w:t xml:space="preserve">выбор  способа  приема  мяча  в </w:t>
      </w:r>
      <w:proofErr w:type="spellStart"/>
      <w:r w:rsidRPr="00654B7E">
        <w:rPr>
          <w:rFonts w:ascii="Times New Roman" w:hAnsi="Times New Roman" w:cs="Times New Roman"/>
          <w:sz w:val="28"/>
          <w:szCs w:val="28"/>
        </w:rPr>
        <w:t>доигровке</w:t>
      </w:r>
      <w:proofErr w:type="spellEnd"/>
      <w:r w:rsidRPr="00654B7E">
        <w:rPr>
          <w:rFonts w:ascii="Times New Roman" w:hAnsi="Times New Roman" w:cs="Times New Roman"/>
          <w:sz w:val="28"/>
          <w:szCs w:val="28"/>
        </w:rPr>
        <w:t xml:space="preserve">  и  при  обманных  приемах  нападения;  зонное  блокирование  (выбор  направления при ударах из зон 4,2 и 3 и «закрывание» этого направления).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Групповые действия: взаимодействие игроков задней линии - игроков зон  1,6,5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блокировании;  в)  игроков  зон  1  и  5  с  не участвующими в блокировании.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4 год подготовки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нападения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w:t>
      </w:r>
      <w:r w:rsidRPr="00654B7E">
        <w:rPr>
          <w:rFonts w:ascii="Times New Roman" w:hAnsi="Times New Roman" w:cs="Times New Roman"/>
          <w:sz w:val="28"/>
          <w:szCs w:val="28"/>
        </w:rPr>
        <w:lastRenderedPageBreak/>
        <w:t xml:space="preserve">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Групповые  действия:  взаимодействие  игрока  зоны  4  с  игроком  зоны  2  при  второй передаче; игрока зоны 3 с игроками зон 4 и 2 при </w:t>
      </w:r>
      <w:proofErr w:type="spellStart"/>
      <w:r w:rsidRPr="00654B7E">
        <w:rPr>
          <w:rFonts w:ascii="Times New Roman" w:hAnsi="Times New Roman" w:cs="Times New Roman"/>
          <w:sz w:val="28"/>
          <w:szCs w:val="28"/>
        </w:rPr>
        <w:t>скрестном</w:t>
      </w:r>
      <w:proofErr w:type="spellEnd"/>
      <w:r w:rsidRPr="00654B7E">
        <w:rPr>
          <w:rFonts w:ascii="Times New Roman" w:hAnsi="Times New Roman" w:cs="Times New Roman"/>
          <w:sz w:val="28"/>
          <w:szCs w:val="28"/>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654B7E">
        <w:rPr>
          <w:rFonts w:ascii="Times New Roman" w:hAnsi="Times New Roman" w:cs="Times New Roman"/>
          <w:sz w:val="28"/>
          <w:szCs w:val="28"/>
        </w:rPr>
        <w:t>доигровке</w:t>
      </w:r>
      <w:proofErr w:type="spellEnd"/>
      <w:r w:rsidRPr="00654B7E">
        <w:rPr>
          <w:rFonts w:ascii="Times New Roman" w:hAnsi="Times New Roman" w:cs="Times New Roman"/>
          <w:sz w:val="28"/>
          <w:szCs w:val="28"/>
        </w:rPr>
        <w:t xml:space="preserve"> – для удара; игроков зон 4,3 и 2 с игроком зоны  1, выходящим к сетке (при первой передаче); игрока, выходящего из зоны  1 при второй передаче с игроками зон 4, 3 и 2.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3.Командные действия: система игры через игрока передней линии – прием подачи и первая передача: а) в зону 3, вторая передаче в зоны 4 и 2, стоя лицом и спиной к ним; б) в зону 4 и 2 (чередование), вторая передача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защиты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Индивидуальные действия: 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2.  Групповые  действия:  взаимодействие  игроков  передней  линии:  а)  зон  3  и  2,3  и  4  при групповом  блокировании  (удары  по  ходу);  б)  игрока  зоны  3,  не  участвующего  в блокировании с блокирующими игроками зон 2 и4;  игроков  задней  линии-страховка игроков, принимающих «трудные» мячи в пределах площадки и выходящих после приема за ее границы; игроков задней и передней линии: а) зоны 6 с блокирующими (в рамках системы «углом  вперед»);  б)  зоны  6  с  не  участвующими  в  блокировании;  в)  зон  5  и  1  с блокирующими.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5 год подготовки</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нападения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1.Индивидуальные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w:t>
      </w:r>
      <w:r>
        <w:rPr>
          <w:rFonts w:ascii="Times New Roman" w:hAnsi="Times New Roman" w:cs="Times New Roman"/>
          <w:sz w:val="28"/>
          <w:szCs w:val="28"/>
        </w:rPr>
        <w:t xml:space="preserve"> </w:t>
      </w:r>
      <w:r w:rsidRPr="00654B7E">
        <w:rPr>
          <w:rFonts w:ascii="Times New Roman" w:hAnsi="Times New Roman" w:cs="Times New Roman"/>
          <w:sz w:val="28"/>
          <w:szCs w:val="28"/>
        </w:rPr>
        <w:t>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2.Групповые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откидка,  игрока зоны  2  с игроком зоны  4   (с отвлекающими действиями); игрока зоны 2 с игроками зон 3 и 4 (при </w:t>
      </w:r>
      <w:proofErr w:type="spellStart"/>
      <w:r w:rsidRPr="00654B7E">
        <w:rPr>
          <w:rFonts w:ascii="Times New Roman" w:hAnsi="Times New Roman" w:cs="Times New Roman"/>
          <w:sz w:val="28"/>
          <w:szCs w:val="28"/>
        </w:rPr>
        <w:t>скрестном</w:t>
      </w:r>
      <w:proofErr w:type="spellEnd"/>
      <w:r w:rsidRPr="00654B7E">
        <w:rPr>
          <w:rFonts w:ascii="Times New Roman" w:hAnsi="Times New Roman" w:cs="Times New Roman"/>
          <w:sz w:val="28"/>
          <w:szCs w:val="28"/>
        </w:rPr>
        <w:t xml:space="preserve"> перемещении в зонах): игроков зон 2,3,4 в </w:t>
      </w:r>
      <w:proofErr w:type="spellStart"/>
      <w:r w:rsidRPr="00654B7E">
        <w:rPr>
          <w:rFonts w:ascii="Times New Roman" w:hAnsi="Times New Roman" w:cs="Times New Roman"/>
          <w:sz w:val="28"/>
          <w:szCs w:val="28"/>
        </w:rPr>
        <w:t>доигровке</w:t>
      </w:r>
      <w:proofErr w:type="spellEnd"/>
      <w:r w:rsidRPr="00654B7E">
        <w:rPr>
          <w:rFonts w:ascii="Times New Roman" w:hAnsi="Times New Roman" w:cs="Times New Roman"/>
          <w:sz w:val="28"/>
          <w:szCs w:val="28"/>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w:t>
      </w:r>
      <w:proofErr w:type="spellStart"/>
      <w:r w:rsidRPr="00654B7E">
        <w:rPr>
          <w:rFonts w:ascii="Times New Roman" w:hAnsi="Times New Roman" w:cs="Times New Roman"/>
          <w:sz w:val="28"/>
          <w:szCs w:val="28"/>
        </w:rPr>
        <w:t>откидки</w:t>
      </w:r>
      <w:proofErr w:type="spellEnd"/>
      <w:r w:rsidRPr="00654B7E">
        <w:rPr>
          <w:rFonts w:ascii="Times New Roman" w:hAnsi="Times New Roman" w:cs="Times New Roman"/>
          <w:sz w:val="28"/>
          <w:szCs w:val="28"/>
        </w:rPr>
        <w:t xml:space="preserve">,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654B7E">
        <w:rPr>
          <w:rFonts w:ascii="Times New Roman" w:hAnsi="Times New Roman" w:cs="Times New Roman"/>
          <w:sz w:val="28"/>
          <w:szCs w:val="28"/>
        </w:rPr>
        <w:t>доигровке</w:t>
      </w:r>
      <w:proofErr w:type="spellEnd"/>
      <w:r w:rsidRPr="00654B7E">
        <w:rPr>
          <w:rFonts w:ascii="Times New Roman" w:hAnsi="Times New Roman" w:cs="Times New Roman"/>
          <w:sz w:val="28"/>
          <w:szCs w:val="28"/>
        </w:rPr>
        <w:t xml:space="preserve"> и несильной подаче первая передача в зону 4, 3, 2, где игрок выполняет нападающий удар; первая передача в зоны 2,3,4, где игрок имитирует нападающий удар и выполняет </w:t>
      </w:r>
      <w:proofErr w:type="spellStart"/>
      <w:r w:rsidRPr="00654B7E">
        <w:rPr>
          <w:rFonts w:ascii="Times New Roman" w:hAnsi="Times New Roman" w:cs="Times New Roman"/>
          <w:sz w:val="28"/>
          <w:szCs w:val="28"/>
        </w:rPr>
        <w:t>откидку</w:t>
      </w:r>
      <w:proofErr w:type="spellEnd"/>
      <w:r w:rsidRPr="00654B7E">
        <w:rPr>
          <w:rFonts w:ascii="Times New Roman" w:hAnsi="Times New Roman" w:cs="Times New Roman"/>
          <w:sz w:val="28"/>
          <w:szCs w:val="28"/>
        </w:rPr>
        <w:t xml:space="preserve">: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нападающему, к которому выходящий обращен лицом (три нападающих активны); в </w:t>
      </w:r>
      <w:proofErr w:type="spellStart"/>
      <w:r w:rsidRPr="00654B7E">
        <w:rPr>
          <w:rFonts w:ascii="Times New Roman" w:hAnsi="Times New Roman" w:cs="Times New Roman"/>
          <w:sz w:val="28"/>
          <w:szCs w:val="28"/>
        </w:rPr>
        <w:t>доигровке</w:t>
      </w:r>
      <w:proofErr w:type="spellEnd"/>
      <w:r w:rsidRPr="00654B7E">
        <w:rPr>
          <w:rFonts w:ascii="Times New Roman" w:hAnsi="Times New Roman" w:cs="Times New Roman"/>
          <w:sz w:val="28"/>
          <w:szCs w:val="28"/>
        </w:rPr>
        <w:t xml:space="preserve"> передача на выходящего и выполнение тактических комбинаций.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u w:val="single"/>
        </w:rPr>
      </w:pPr>
      <w:r w:rsidRPr="00654B7E">
        <w:rPr>
          <w:rFonts w:ascii="Times New Roman" w:hAnsi="Times New Roman" w:cs="Times New Roman"/>
          <w:b/>
          <w:sz w:val="28"/>
          <w:szCs w:val="28"/>
          <w:u w:val="single"/>
        </w:rPr>
        <w:t xml:space="preserve">Тактика защиты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2,3,4 при блокировании игрока зоны 4, не участвующего в блокировании с блокирующими игроками зон 3 и 2 (прием мяча от удара или </w:t>
      </w:r>
      <w:r w:rsidRPr="00654B7E">
        <w:rPr>
          <w:rFonts w:ascii="Times New Roman" w:hAnsi="Times New Roman" w:cs="Times New Roman"/>
          <w:sz w:val="28"/>
          <w:szCs w:val="28"/>
        </w:rPr>
        <w:lastRenderedPageBreak/>
        <w:t>страховка); игрока зоны 2, не участвующего в блокировании  с блокирующими  игроками зон  3 и 4 (прием  удара и страховка); игрока</w:t>
      </w:r>
      <w:r>
        <w:rPr>
          <w:rFonts w:ascii="Times New Roman" w:hAnsi="Times New Roman" w:cs="Times New Roman"/>
          <w:sz w:val="28"/>
          <w:szCs w:val="28"/>
        </w:rPr>
        <w:t xml:space="preserve"> </w:t>
      </w:r>
      <w:r w:rsidRPr="00654B7E">
        <w:rPr>
          <w:rFonts w:ascii="Times New Roman" w:hAnsi="Times New Roman" w:cs="Times New Roman"/>
          <w:sz w:val="28"/>
          <w:szCs w:val="28"/>
        </w:rPr>
        <w:t xml:space="preserve">зоны 3 с блокирующим игроком зоны 2 или 4; 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 </w:t>
      </w:r>
    </w:p>
    <w:p w:rsid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3. Командные действия:  расположение игроков при приеме подачи, когда вторую передачу выполняет игрок передней линии (зон 3,2,4);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w:t>
      </w:r>
      <w:r>
        <w:rPr>
          <w:rFonts w:ascii="Times New Roman" w:hAnsi="Times New Roman" w:cs="Times New Roman"/>
          <w:sz w:val="28"/>
          <w:szCs w:val="28"/>
        </w:rPr>
        <w:t>рование групповых действий соот</w:t>
      </w:r>
      <w:r w:rsidRPr="00654B7E">
        <w:rPr>
          <w:rFonts w:ascii="Times New Roman" w:hAnsi="Times New Roman" w:cs="Times New Roman"/>
          <w:sz w:val="28"/>
          <w:szCs w:val="28"/>
        </w:rPr>
        <w:t>ветственно 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w:t>
      </w:r>
    </w:p>
    <w:p w:rsidR="00654B7E" w:rsidRDefault="00654B7E" w:rsidP="00654B7E">
      <w:pPr>
        <w:spacing w:after="0" w:line="360" w:lineRule="auto"/>
        <w:ind w:firstLine="709"/>
        <w:contextualSpacing/>
        <w:jc w:val="both"/>
        <w:rPr>
          <w:rFonts w:ascii="Times New Roman" w:hAnsi="Times New Roman" w:cs="Times New Roman"/>
          <w:sz w:val="28"/>
          <w:szCs w:val="28"/>
        </w:rPr>
      </w:pPr>
    </w:p>
    <w:p w:rsidR="00654B7E" w:rsidRPr="00654B7E" w:rsidRDefault="00654B7E" w:rsidP="00654B7E">
      <w:pPr>
        <w:spacing w:after="0" w:line="360" w:lineRule="auto"/>
        <w:ind w:firstLine="709"/>
        <w:contextualSpacing/>
        <w:jc w:val="center"/>
        <w:rPr>
          <w:rFonts w:ascii="Times New Roman" w:hAnsi="Times New Roman" w:cs="Times New Roman"/>
          <w:b/>
          <w:sz w:val="28"/>
          <w:szCs w:val="28"/>
        </w:rPr>
      </w:pPr>
      <w:r w:rsidRPr="00654B7E">
        <w:rPr>
          <w:rFonts w:ascii="Times New Roman" w:hAnsi="Times New Roman" w:cs="Times New Roman"/>
          <w:b/>
          <w:sz w:val="28"/>
          <w:szCs w:val="28"/>
        </w:rPr>
        <w:t>Интегральная подготовка.</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1 и 2 годы подготовки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Чередование подготовительных и подводящих упражнений к техническим приемам.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Чередование  подготовительных  упражнений  для  развития  специальных  качеств  и выполнения изученных технических приемов.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Чередование изученных технических приемов в различных сочетаниях: в нападении, в защите, в нападении и защите.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4.  Чередование  изученных  тактических  действий:  индивидуальных,  групповых, командных - в нападении, защите, в нападении и защите.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5.  Многократное выполнение изученных технических приемов - отдельно и в сочетаниях.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6. Многократное выполнение изученных тактических действий.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7.  Учебные  игры  с  заданиями  на  обязательное  применение  изученных  технических приемов и тактических действий.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8.  Контрольные  и  календарные  игры  с  применением  изученного  технико-тактического арсенала в соревновательных условиях.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3 год подготовки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Упражнения для развития физических качеств в рамках структуры технических приемов.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Упражнения  для  совершенствования  навыков  технических  приемов  посредством многократного их выполнения (в объеме программы).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4.  </w:t>
      </w:r>
      <w:proofErr w:type="gramStart"/>
      <w:r w:rsidRPr="00654B7E">
        <w:rPr>
          <w:rFonts w:ascii="Times New Roman" w:hAnsi="Times New Roman" w:cs="Times New Roman"/>
          <w:sz w:val="28"/>
          <w:szCs w:val="28"/>
        </w:rPr>
        <w:t>Переключения  в  выполнении  технических  приемов  нападения,  защиты,  нападения  и защиты:  подача  -  прием,  нападающий  удар  -  блокирование,  передача  -  прием.</w:t>
      </w:r>
      <w:proofErr w:type="gramEnd"/>
      <w:r w:rsidRPr="00654B7E">
        <w:rPr>
          <w:rFonts w:ascii="Times New Roman" w:hAnsi="Times New Roman" w:cs="Times New Roman"/>
          <w:sz w:val="28"/>
          <w:szCs w:val="28"/>
        </w:rPr>
        <w:t xml:space="preserve">  Поточное выполнение технических приемов.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5.  Переключения  в  выполнении  тактических  действий  в  нападении,  защите,  защите  и нападении - отдельно по </w:t>
      </w:r>
      <w:proofErr w:type="gramStart"/>
      <w:r w:rsidRPr="00654B7E">
        <w:rPr>
          <w:rFonts w:ascii="Times New Roman" w:hAnsi="Times New Roman" w:cs="Times New Roman"/>
          <w:sz w:val="28"/>
          <w:szCs w:val="28"/>
        </w:rPr>
        <w:t>индивидуальным</w:t>
      </w:r>
      <w:proofErr w:type="gramEnd"/>
      <w:r w:rsidRPr="00654B7E">
        <w:rPr>
          <w:rFonts w:ascii="Times New Roman" w:hAnsi="Times New Roman" w:cs="Times New Roman"/>
          <w:sz w:val="28"/>
          <w:szCs w:val="28"/>
        </w:rPr>
        <w:t xml:space="preserve">, групповым и командным.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6.  Учебные  игры.  Система  заданий,  включающая  основной  программный  материал  по технической и тактической подготовке.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7.  Контрольные  игры.  Проводятся  с  целью  решения  учебных  задач,  а  также  для  лучшей подготовки к соревнованиям.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8.  Календарные  игры.  Установки  на  игру,  разбор  игр  -  преемственность  в  соревнованиях заданий в играх посредством установки.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4 год подготовки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1.Чередование подготовительных упражнений, подводящих и упражнений по технике.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2.Упражнения для развития физических качеств в рамках структуры технических приемов, сочетать с выполнением приема в целом.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3.Развитие специальных физических способностей посредством многократного выполнения технических приемов (в объеме программы).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4.Совершенствование  навыков  технических  приемов  посредством  многократного выполнения тактических действий.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5.Переключения  в  выполнении  технических  приемов  и  тактических  действий  нападения  и защиты в различных сочетаниях.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6.Учебные игры: задания, включающие основной программный материал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7.Контрольные игры проводятся для более полного решения учебных задач и подготовки к соревнованиям.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8.Календарные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 </w:t>
      </w:r>
    </w:p>
    <w:p w:rsidR="00654B7E" w:rsidRPr="00654B7E" w:rsidRDefault="00654B7E" w:rsidP="00654B7E">
      <w:pPr>
        <w:spacing w:after="0" w:line="360" w:lineRule="auto"/>
        <w:ind w:firstLine="709"/>
        <w:contextualSpacing/>
        <w:jc w:val="both"/>
        <w:rPr>
          <w:rFonts w:ascii="Times New Roman" w:hAnsi="Times New Roman" w:cs="Times New Roman"/>
          <w:b/>
          <w:sz w:val="28"/>
          <w:szCs w:val="28"/>
        </w:rPr>
      </w:pPr>
      <w:r w:rsidRPr="00654B7E">
        <w:rPr>
          <w:rFonts w:ascii="Times New Roman" w:hAnsi="Times New Roman" w:cs="Times New Roman"/>
          <w:b/>
          <w:sz w:val="28"/>
          <w:szCs w:val="28"/>
        </w:rPr>
        <w:t xml:space="preserve">5 год подготовки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1.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2.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3.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4.  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5.  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 </w:t>
      </w:r>
    </w:p>
    <w:p w:rsid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6.  Календарные игры. Установки на игру, разбор игр. Отражение в заданиях, в учебных играх результатов анализа проведения игр.</w:t>
      </w:r>
    </w:p>
    <w:p w:rsidR="00654B7E" w:rsidRDefault="00654B7E" w:rsidP="00654B7E">
      <w:pPr>
        <w:spacing w:after="0" w:line="360" w:lineRule="auto"/>
        <w:ind w:firstLine="709"/>
        <w:contextualSpacing/>
        <w:jc w:val="both"/>
        <w:rPr>
          <w:rFonts w:ascii="Times New Roman" w:hAnsi="Times New Roman" w:cs="Times New Roman"/>
          <w:sz w:val="28"/>
          <w:szCs w:val="28"/>
        </w:rPr>
      </w:pPr>
    </w:p>
    <w:p w:rsidR="00654B7E" w:rsidRPr="00654B7E" w:rsidRDefault="00654B7E" w:rsidP="00654B7E">
      <w:pPr>
        <w:spacing w:after="0" w:line="360" w:lineRule="auto"/>
        <w:ind w:firstLine="709"/>
        <w:contextualSpacing/>
        <w:jc w:val="center"/>
        <w:rPr>
          <w:rFonts w:ascii="Times New Roman" w:hAnsi="Times New Roman" w:cs="Times New Roman"/>
          <w:b/>
          <w:sz w:val="28"/>
          <w:szCs w:val="28"/>
        </w:rPr>
      </w:pPr>
      <w:r w:rsidRPr="00654B7E">
        <w:rPr>
          <w:rFonts w:ascii="Times New Roman" w:hAnsi="Times New Roman" w:cs="Times New Roman"/>
          <w:b/>
          <w:sz w:val="28"/>
          <w:szCs w:val="28"/>
        </w:rPr>
        <w:t>IV.МЕТОДИЧЕСКОЕ ОБЕСПЕЧЕНИЕ</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Принимая  во  внимание  сложность  подготовки  волейболистов,  совершенствование  их возможно только на основе системного подхода, внедрение которого характерно для спорта на современном этапе его развития.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Понятие «подготовка волейболистов» включает совокупность мероприятий, обеспечивающих подведение волейболиста к высшим спортивным результатам, с одной стороны, и массовый охват систематическими занятиями как можно большего числа занимающихся, с другой.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Работа  тренеров  с  воспитанниками  организована  в  течение  календарного  года.   Учебный план также рассчитан на календарный год, т.к. учеб</w:t>
      </w:r>
      <w:r>
        <w:rPr>
          <w:rFonts w:ascii="Times New Roman" w:hAnsi="Times New Roman" w:cs="Times New Roman"/>
          <w:sz w:val="28"/>
          <w:szCs w:val="28"/>
        </w:rPr>
        <w:t>но-тренировочный процесс не пре</w:t>
      </w:r>
      <w:r w:rsidRPr="00654B7E">
        <w:rPr>
          <w:rFonts w:ascii="Times New Roman" w:hAnsi="Times New Roman" w:cs="Times New Roman"/>
          <w:sz w:val="28"/>
          <w:szCs w:val="28"/>
        </w:rPr>
        <w:t>рывается с  уходом тренера в очередной отпуск. Тренер составляет индивидуальный план для каждого воспитанника. В летний каникулярный период организовывается учебно-тренировочный сбор для воспитанников школы, как на базе школы, так и с выездом в загородный  оздоровительный  центр.  После   каждого   года    обучения   учащиеся    сдают предусмотренные программой нормативы и экзамен по теоретической подготовке.</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b/>
          <w:sz w:val="28"/>
          <w:szCs w:val="28"/>
        </w:rPr>
        <w:t>Учебно-тренировочный этап (УТ).</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Этап формируется на конкурсной основе из здоровых и практически  здоровых  учащихся,  прошедших  необходимую  подготовку  не  менее  одного  и выполнивших  приемные  нормативы  по  общей  физической  и  специальной  подготовке.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Суммарный  относительный  объём общей  физической  подготовки  в  группах   УТГ  уже значительно ниже,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чем</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в группах начальной подготовки. Однако периодически целесообразно выделять  на  общую  физическую  подготовку  отдельные занятия.</w:t>
      </w:r>
      <w:r w:rsidR="0036164F">
        <w:rPr>
          <w:rFonts w:ascii="Times New Roman" w:hAnsi="Times New Roman" w:cs="Times New Roman"/>
          <w:sz w:val="28"/>
          <w:szCs w:val="28"/>
        </w:rPr>
        <w:t xml:space="preserve"> В этом  случае  в подготови</w:t>
      </w:r>
      <w:r w:rsidRPr="00654B7E">
        <w:rPr>
          <w:rFonts w:ascii="Times New Roman" w:hAnsi="Times New Roman" w:cs="Times New Roman"/>
          <w:sz w:val="28"/>
          <w:szCs w:val="28"/>
        </w:rPr>
        <w:t xml:space="preserve">тельной  части  даются  знакомые  упражнения  и  игры.  В  основной  части  изучается  техника, например, легкоатлетических упражнений, баскетбола, проводятся подвижные и спортивные игры.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 xml:space="preserve">Значительно  возрастает  в  группах  УТГ  объем  специальной  физической  подготовки.  Она непосредственно связана с обучением юных спортсменов </w:t>
      </w:r>
      <w:r w:rsidR="0036164F">
        <w:rPr>
          <w:rFonts w:ascii="Times New Roman" w:hAnsi="Times New Roman" w:cs="Times New Roman"/>
          <w:sz w:val="28"/>
          <w:szCs w:val="28"/>
        </w:rPr>
        <w:t>технике и тактике волейбола. Ос</w:t>
      </w:r>
      <w:r w:rsidRPr="00654B7E">
        <w:rPr>
          <w:rFonts w:ascii="Times New Roman" w:hAnsi="Times New Roman" w:cs="Times New Roman"/>
          <w:sz w:val="28"/>
          <w:szCs w:val="28"/>
        </w:rPr>
        <w:t>новным средством специальной физической подготовки (кроме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средств волейбола) являются специальные подготовительные упражнения. Особенно большую роль играют эти упражнения на начальных этапах обучения.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Подготовительные  упражнения  направлены  на  развитие  качеств,  необходимых  для  овладения  техникой  и  тактикой  игры:  укрепление  кистей  рук,  </w:t>
      </w:r>
      <w:r w:rsidR="0036164F">
        <w:rPr>
          <w:rFonts w:ascii="Times New Roman" w:hAnsi="Times New Roman" w:cs="Times New Roman"/>
          <w:sz w:val="28"/>
          <w:szCs w:val="28"/>
        </w:rPr>
        <w:t>развитие  силы  и  быстроты  со</w:t>
      </w:r>
      <w:r w:rsidRPr="00654B7E">
        <w:rPr>
          <w:rFonts w:ascii="Times New Roman" w:hAnsi="Times New Roman" w:cs="Times New Roman"/>
          <w:sz w:val="28"/>
          <w:szCs w:val="28"/>
        </w:rPr>
        <w:t>кращения  мышц,</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участвующих  в</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выполнении  технических  приемов,  прыгучести,  быстроты реакции  и  ориентировки,  умения</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пользоваться  периферическим</w:t>
      </w:r>
      <w:r w:rsidR="0036164F">
        <w:rPr>
          <w:rFonts w:ascii="Times New Roman" w:hAnsi="Times New Roman" w:cs="Times New Roman"/>
          <w:sz w:val="28"/>
          <w:szCs w:val="28"/>
        </w:rPr>
        <w:t xml:space="preserve"> зрением,  быстроты  пе</w:t>
      </w:r>
      <w:r w:rsidRPr="00654B7E">
        <w:rPr>
          <w:rFonts w:ascii="Times New Roman" w:hAnsi="Times New Roman" w:cs="Times New Roman"/>
          <w:sz w:val="28"/>
          <w:szCs w:val="28"/>
        </w:rPr>
        <w:t>ремещений в ответных действиях на сигналы, специальн</w:t>
      </w:r>
      <w:r w:rsidR="0036164F">
        <w:rPr>
          <w:rFonts w:ascii="Times New Roman" w:hAnsi="Times New Roman" w:cs="Times New Roman"/>
          <w:sz w:val="28"/>
          <w:szCs w:val="28"/>
        </w:rPr>
        <w:t>ой выносливости (прыжковой, ско</w:t>
      </w:r>
      <w:r w:rsidRPr="00654B7E">
        <w:rPr>
          <w:rFonts w:ascii="Times New Roman" w:hAnsi="Times New Roman" w:cs="Times New Roman"/>
          <w:sz w:val="28"/>
          <w:szCs w:val="28"/>
        </w:rPr>
        <w:t xml:space="preserve">ростной, скоростно-силовой), прыжковой ловкости, специальной гибкости.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Среди  средств  физической  подготовки  значительное  место  занимают  упражнения  с  предметами: набивными, баскетбольными,</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теннисными, хоккейными</w:t>
      </w:r>
      <w:r w:rsidR="0036164F">
        <w:rPr>
          <w:rFonts w:ascii="Times New Roman" w:hAnsi="Times New Roman" w:cs="Times New Roman"/>
          <w:sz w:val="28"/>
          <w:szCs w:val="28"/>
        </w:rPr>
        <w:t xml:space="preserve"> </w:t>
      </w:r>
      <w:r w:rsidR="00E86903">
        <w:rPr>
          <w:rFonts w:ascii="Times New Roman" w:hAnsi="Times New Roman" w:cs="Times New Roman"/>
          <w:sz w:val="28"/>
          <w:szCs w:val="28"/>
        </w:rPr>
        <w:t>мячами; со скакалкой; рези</w:t>
      </w:r>
      <w:r w:rsidRPr="00654B7E">
        <w:rPr>
          <w:rFonts w:ascii="Times New Roman" w:hAnsi="Times New Roman" w:cs="Times New Roman"/>
          <w:sz w:val="28"/>
          <w:szCs w:val="28"/>
        </w:rPr>
        <w:t>новыми амортизаторами; гантелями; с различными специ</w:t>
      </w:r>
      <w:r w:rsidR="0036164F">
        <w:rPr>
          <w:rFonts w:ascii="Times New Roman" w:hAnsi="Times New Roman" w:cs="Times New Roman"/>
          <w:sz w:val="28"/>
          <w:szCs w:val="28"/>
        </w:rPr>
        <w:t>альными приспособлениями, трена</w:t>
      </w:r>
      <w:r w:rsidRPr="00654B7E">
        <w:rPr>
          <w:rFonts w:ascii="Times New Roman" w:hAnsi="Times New Roman" w:cs="Times New Roman"/>
          <w:sz w:val="28"/>
          <w:szCs w:val="28"/>
        </w:rPr>
        <w:t>жерами. Вес набивных мячей в подготовительных упражне</w:t>
      </w:r>
      <w:r w:rsidR="0036164F">
        <w:rPr>
          <w:rFonts w:ascii="Times New Roman" w:hAnsi="Times New Roman" w:cs="Times New Roman"/>
          <w:sz w:val="28"/>
          <w:szCs w:val="28"/>
        </w:rPr>
        <w:t>ниях для детей 12—14 лет и деву</w:t>
      </w:r>
      <w:r w:rsidRPr="00654B7E">
        <w:rPr>
          <w:rFonts w:ascii="Times New Roman" w:hAnsi="Times New Roman" w:cs="Times New Roman"/>
          <w:sz w:val="28"/>
          <w:szCs w:val="28"/>
        </w:rPr>
        <w:t xml:space="preserve">шек 15—17 лет—до 2 кг, для юношей 15—17 лет — до 3 кг. В упражнениях, направленных на  развитие  качеств,  необходимых  для  овладения  подачами  и  нападающими  ударами,  вес мяча 1 кг. Вес гантелей для юных волейболистов 14—16 лет — 0,5—1 кг, для 16—17 лет—1—3  кг.  Упражнения  с  гантелями  предназначены  преимущественно  для  юношей. Упражнения с амортизаторами выполняются с 13 лет.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Систематическое  применение  разнообразных  подводящих  упражнений  составляет  отличительную особенность обучения детей технике. Особое место среди них занимают упражнения, выполняемые с тренажерами. Экспериментальные исс</w:t>
      </w:r>
      <w:r w:rsidR="0036164F">
        <w:rPr>
          <w:rFonts w:ascii="Times New Roman" w:hAnsi="Times New Roman" w:cs="Times New Roman"/>
          <w:sz w:val="28"/>
          <w:szCs w:val="28"/>
        </w:rPr>
        <w:t>ледования показали, что примене</w:t>
      </w:r>
      <w:r w:rsidRPr="00654B7E">
        <w:rPr>
          <w:rFonts w:ascii="Times New Roman" w:hAnsi="Times New Roman" w:cs="Times New Roman"/>
          <w:sz w:val="28"/>
          <w:szCs w:val="28"/>
        </w:rPr>
        <w:t>ние  тренажеров  ускоряет  процесс  овладения  рациональной  техникой,  исключает дальнейшую  трудоемкую  работу  по  исправлению  у  занимающихся  ошибок.  При современных  требованиях  к  подготовке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квалифицированных  волейболистов  без  наличия определенного  минимума  специального  оборудования  невозможно  решать  задачи  по подготовке высококвалифицированных юных волейболистов.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lastRenderedPageBreak/>
        <w:t>Основное  внимание  при  обучении  следует  уделять  овладению</w:t>
      </w:r>
      <w:r w:rsidR="0036164F">
        <w:rPr>
          <w:rFonts w:ascii="Times New Roman" w:hAnsi="Times New Roman" w:cs="Times New Roman"/>
          <w:sz w:val="28"/>
          <w:szCs w:val="28"/>
        </w:rPr>
        <w:t xml:space="preserve"> </w:t>
      </w:r>
      <w:proofErr w:type="gramStart"/>
      <w:r w:rsidRPr="00654B7E">
        <w:rPr>
          <w:rFonts w:ascii="Times New Roman" w:hAnsi="Times New Roman" w:cs="Times New Roman"/>
          <w:sz w:val="28"/>
          <w:szCs w:val="28"/>
        </w:rPr>
        <w:t>занимающимися</w:t>
      </w:r>
      <w:proofErr w:type="gramEnd"/>
      <w:r w:rsidRPr="00654B7E">
        <w:rPr>
          <w:rFonts w:ascii="Times New Roman" w:hAnsi="Times New Roman" w:cs="Times New Roman"/>
          <w:sz w:val="28"/>
          <w:szCs w:val="28"/>
        </w:rPr>
        <w:t xml:space="preserve">  всем  арсеналом  технических  приемов  и  тактических  действий,  это  требование  отражено  в  разделах, раскрывающих содержание подготовки.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Формирование тактических</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умений начинается с развития у юных волейболистов быстроты реакции  и  ориентировки,  сообразительности,  а  также  умений,  специфических  для  игровой деятельности. Сюда относится умение правильно принять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ответные действия и т. д. По мере изучения технических приемов учащиеся изучают тактические действия, связанные с этими приемами.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В</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систему  многолетней  подготовки  спортсменов  органичес</w:t>
      </w:r>
      <w:r w:rsidR="0036164F">
        <w:rPr>
          <w:rFonts w:ascii="Times New Roman" w:hAnsi="Times New Roman" w:cs="Times New Roman"/>
          <w:sz w:val="28"/>
          <w:szCs w:val="28"/>
        </w:rPr>
        <w:t>ки  входят  спортивные  соревно</w:t>
      </w:r>
      <w:r w:rsidRPr="00654B7E">
        <w:rPr>
          <w:rFonts w:ascii="Times New Roman" w:hAnsi="Times New Roman" w:cs="Times New Roman"/>
          <w:sz w:val="28"/>
          <w:szCs w:val="28"/>
        </w:rPr>
        <w:t>вания, при этом они являются не только непосредственной целью тренировки, но при</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умелом их  использовании  служат  эффективным  средством  специальной  подготовки.  В  настоящее время  в  спорте  трудно  добиться  успеха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спортсмен приобретал  и  развивал  необходимые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соревновательные  качества,  волю  к  победе, повышал</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надежность  игровых  навыков  и  тактическое  мастерство.  Соревнования  имеют определенную  специфику,  и  воспитывать  необходимые  специальные  качества  и  навыки, следовательно,  можно  только  через  соревнования.  В  группах  УТГ  приобретают  большое значение учебно-тренировочные, товарищеские (контрольные) и календарные игры.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proofErr w:type="gramStart"/>
      <w:r w:rsidRPr="00654B7E">
        <w:rPr>
          <w:rFonts w:ascii="Times New Roman" w:hAnsi="Times New Roman" w:cs="Times New Roman"/>
          <w:sz w:val="28"/>
          <w:szCs w:val="28"/>
        </w:rPr>
        <w:t xml:space="preserve">По  физической  подготовке  -  упражнения  для  развития  силы  рук,  туловища,  ног  (упоры, наклоны, приседания, упражнения с предметами и т. д.), для развития  прыгучести  (прыжки,  </w:t>
      </w:r>
      <w:proofErr w:type="spellStart"/>
      <w:r w:rsidRPr="00654B7E">
        <w:rPr>
          <w:rFonts w:ascii="Times New Roman" w:hAnsi="Times New Roman" w:cs="Times New Roman"/>
          <w:sz w:val="28"/>
          <w:szCs w:val="28"/>
        </w:rPr>
        <w:t>напрыгивания</w:t>
      </w:r>
      <w:proofErr w:type="spellEnd"/>
      <w:r w:rsidRPr="00654B7E">
        <w:rPr>
          <w:rFonts w:ascii="Times New Roman" w:hAnsi="Times New Roman" w:cs="Times New Roman"/>
          <w:sz w:val="28"/>
          <w:szCs w:val="28"/>
        </w:rPr>
        <w:t xml:space="preserve">,  упражнения  со  скакалками  и  т.  п.)  По технической  подготовке  —  некоторые  имитационные  упражнения,  </w:t>
      </w:r>
      <w:r w:rsidRPr="00654B7E">
        <w:rPr>
          <w:rFonts w:ascii="Times New Roman" w:hAnsi="Times New Roman" w:cs="Times New Roman"/>
          <w:sz w:val="28"/>
          <w:szCs w:val="28"/>
        </w:rPr>
        <w:lastRenderedPageBreak/>
        <w:t>упражнения  с  мячами (теннисными,  резиновыми,  волейбольными).</w:t>
      </w:r>
      <w:proofErr w:type="gramEnd"/>
      <w:r w:rsidRPr="00654B7E">
        <w:rPr>
          <w:rFonts w:ascii="Times New Roman" w:hAnsi="Times New Roman" w:cs="Times New Roman"/>
          <w:sz w:val="28"/>
          <w:szCs w:val="28"/>
        </w:rPr>
        <w:t xml:space="preserve">  По  тактической  подготовке  —  изучение  и </w:t>
      </w:r>
    </w:p>
    <w:p w:rsidR="00654B7E" w:rsidRPr="00654B7E" w:rsidRDefault="00654B7E" w:rsidP="0036164F">
      <w:pPr>
        <w:spacing w:after="0" w:line="360" w:lineRule="auto"/>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анализ  тактики  сильнейших  команд,  тактики  по  игровым  функциям,  решение  тактических задач.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Занятия  с  юными  волейболистами  различаются  по  направленности.  Практические  занятия можно разделить </w:t>
      </w:r>
      <w:proofErr w:type="gramStart"/>
      <w:r w:rsidRPr="00654B7E">
        <w:rPr>
          <w:rFonts w:ascii="Times New Roman" w:hAnsi="Times New Roman" w:cs="Times New Roman"/>
          <w:sz w:val="28"/>
          <w:szCs w:val="28"/>
        </w:rPr>
        <w:t>на</w:t>
      </w:r>
      <w:proofErr w:type="gramEnd"/>
      <w:r w:rsidRPr="00654B7E">
        <w:rPr>
          <w:rFonts w:ascii="Times New Roman" w:hAnsi="Times New Roman" w:cs="Times New Roman"/>
          <w:sz w:val="28"/>
          <w:szCs w:val="28"/>
        </w:rPr>
        <w:t xml:space="preserve"> однонаправленные, комбинированные, целостно-игровые, контрольные.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В  теоретических  занятиях  выделяют  лекции,  семинары,  беседы,  экзамены  (зачеты).  Кроме того, теоретической подготовке следует уделять внимание и на практических занятиях.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Однонаправленные  занятия  посвящены  одному  из  компонентов  тренировки (технической,</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тактической,  физической  подготовки).</w:t>
      </w:r>
      <w:r w:rsidR="004E6D61">
        <w:rPr>
          <w:rFonts w:ascii="Times New Roman" w:hAnsi="Times New Roman" w:cs="Times New Roman"/>
          <w:sz w:val="28"/>
          <w:szCs w:val="28"/>
        </w:rPr>
        <w:t xml:space="preserve"> </w:t>
      </w:r>
      <w:proofErr w:type="gramStart"/>
      <w:r w:rsidRPr="00654B7E">
        <w:rPr>
          <w:rFonts w:ascii="Times New Roman" w:hAnsi="Times New Roman" w:cs="Times New Roman"/>
          <w:sz w:val="28"/>
          <w:szCs w:val="28"/>
        </w:rPr>
        <w:t>Комбинированные</w:t>
      </w:r>
      <w:proofErr w:type="gramEnd"/>
      <w:r w:rsidRPr="00654B7E">
        <w:rPr>
          <w:rFonts w:ascii="Times New Roman" w:hAnsi="Times New Roman" w:cs="Times New Roman"/>
          <w:sz w:val="28"/>
          <w:szCs w:val="28"/>
        </w:rPr>
        <w:t xml:space="preserve">  включают  материал двух-трех  компонентов  в  различных  сочетаниях.  Целостно-игровые  построены  на взаимосвязи</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сторон  подготовки  волейболиста  с  использованием  метода  сопряженных воздействий, фрагментов игры,</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двусторонней игры в волейбол, игровых тренировок.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В  основе  разделения  занятий  по  направленности  лежит  связь  их  содержания  с  характером соревновательной  игровой  деятельности  волейболистов.  Занятия  различаются  еще  по степени нагрузки. Меньшей нагрузкой отличаются однонаправленные занятия по обучению технике и тактике игры, в остальных нагрузку можно варьировать в необходимых пределах, в зависимости от поставленных задач.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Однонаправленные  занятия  по  обучению  технике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являются</w:t>
      </w:r>
      <w:r w:rsidR="0036164F">
        <w:rPr>
          <w:rFonts w:ascii="Times New Roman" w:hAnsi="Times New Roman" w:cs="Times New Roman"/>
          <w:sz w:val="28"/>
          <w:szCs w:val="28"/>
        </w:rPr>
        <w:t xml:space="preserve">  центральными  в  системе  мно</w:t>
      </w:r>
      <w:r w:rsidRPr="00654B7E">
        <w:rPr>
          <w:rFonts w:ascii="Times New Roman" w:hAnsi="Times New Roman" w:cs="Times New Roman"/>
          <w:sz w:val="28"/>
          <w:szCs w:val="28"/>
        </w:rPr>
        <w:t>голетней тренировки юных волейболистов. От качества э</w:t>
      </w:r>
      <w:r w:rsidR="0036164F">
        <w:rPr>
          <w:rFonts w:ascii="Times New Roman" w:hAnsi="Times New Roman" w:cs="Times New Roman"/>
          <w:sz w:val="28"/>
          <w:szCs w:val="28"/>
        </w:rPr>
        <w:t>тих занятий зависит решение важ</w:t>
      </w:r>
      <w:r w:rsidRPr="00654B7E">
        <w:rPr>
          <w:rFonts w:ascii="Times New Roman" w:hAnsi="Times New Roman" w:cs="Times New Roman"/>
          <w:sz w:val="28"/>
          <w:szCs w:val="28"/>
        </w:rPr>
        <w:t>нейшей задачи — вооружение волейболистов широким арс</w:t>
      </w:r>
      <w:r w:rsidR="0036164F">
        <w:rPr>
          <w:rFonts w:ascii="Times New Roman" w:hAnsi="Times New Roman" w:cs="Times New Roman"/>
          <w:sz w:val="28"/>
          <w:szCs w:val="28"/>
        </w:rPr>
        <w:t>еналом приемов игры. Такие занят</w:t>
      </w:r>
      <w:r w:rsidRPr="00654B7E">
        <w:rPr>
          <w:rFonts w:ascii="Times New Roman" w:hAnsi="Times New Roman" w:cs="Times New Roman"/>
          <w:sz w:val="28"/>
          <w:szCs w:val="28"/>
        </w:rPr>
        <w:t>ия насыщены подводящими упражнениями,</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в них широко применяются наглядные пособия, </w:t>
      </w:r>
    </w:p>
    <w:p w:rsidR="00654B7E" w:rsidRPr="00654B7E" w:rsidRDefault="00654B7E" w:rsidP="0036164F">
      <w:pPr>
        <w:spacing w:after="0" w:line="360" w:lineRule="auto"/>
        <w:contextualSpacing/>
        <w:jc w:val="both"/>
        <w:rPr>
          <w:rFonts w:ascii="Times New Roman" w:hAnsi="Times New Roman" w:cs="Times New Roman"/>
          <w:sz w:val="28"/>
          <w:szCs w:val="28"/>
        </w:rPr>
      </w:pPr>
      <w:r w:rsidRPr="00654B7E">
        <w:rPr>
          <w:rFonts w:ascii="Times New Roman" w:hAnsi="Times New Roman" w:cs="Times New Roman"/>
          <w:sz w:val="28"/>
          <w:szCs w:val="28"/>
        </w:rPr>
        <w:t>киноматериалы, видеозаписи, технические средства обучени</w:t>
      </w:r>
      <w:r w:rsidR="0036164F">
        <w:rPr>
          <w:rFonts w:ascii="Times New Roman" w:hAnsi="Times New Roman" w:cs="Times New Roman"/>
          <w:sz w:val="28"/>
          <w:szCs w:val="28"/>
        </w:rPr>
        <w:t>я и т. п. Усилия тренера направ</w:t>
      </w:r>
      <w:r w:rsidRPr="00654B7E">
        <w:rPr>
          <w:rFonts w:ascii="Times New Roman" w:hAnsi="Times New Roman" w:cs="Times New Roman"/>
          <w:sz w:val="28"/>
          <w:szCs w:val="28"/>
        </w:rPr>
        <w:t>лены</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на  то,  чтобы  юные  спортсмены  овладели,  во-первых,  рациональной  техникой,  во-вторых, овладели этой техникой правильно.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proofErr w:type="gramStart"/>
      <w:r w:rsidRPr="00654B7E">
        <w:rPr>
          <w:rFonts w:ascii="Times New Roman" w:hAnsi="Times New Roman" w:cs="Times New Roman"/>
          <w:sz w:val="28"/>
          <w:szCs w:val="28"/>
        </w:rPr>
        <w:t>Занятия  по  обучению  тактике  призваны  вооружить  заним</w:t>
      </w:r>
      <w:r w:rsidR="0036164F">
        <w:rPr>
          <w:rFonts w:ascii="Times New Roman" w:hAnsi="Times New Roman" w:cs="Times New Roman"/>
          <w:sz w:val="28"/>
          <w:szCs w:val="28"/>
        </w:rPr>
        <w:t>ающихся  навыками  умелого  при</w:t>
      </w:r>
      <w:r w:rsidRPr="00654B7E">
        <w:rPr>
          <w:rFonts w:ascii="Times New Roman" w:hAnsi="Times New Roman" w:cs="Times New Roman"/>
          <w:sz w:val="28"/>
          <w:szCs w:val="28"/>
        </w:rPr>
        <w:t xml:space="preserve">менения изучаемых технических приемов игры в процессе </w:t>
      </w:r>
      <w:r w:rsidR="0036164F">
        <w:rPr>
          <w:rFonts w:ascii="Times New Roman" w:hAnsi="Times New Roman" w:cs="Times New Roman"/>
          <w:sz w:val="28"/>
          <w:szCs w:val="28"/>
        </w:rPr>
        <w:lastRenderedPageBreak/>
        <w:t>тактических (в нападении и защи</w:t>
      </w:r>
      <w:r w:rsidRPr="00654B7E">
        <w:rPr>
          <w:rFonts w:ascii="Times New Roman" w:hAnsi="Times New Roman" w:cs="Times New Roman"/>
          <w:sz w:val="28"/>
          <w:szCs w:val="28"/>
        </w:rPr>
        <w:t>те) действий — индивидуальных, групповых и командных, а также полученных в процессе теоретических занятий знании по тактике.</w:t>
      </w:r>
      <w:proofErr w:type="gramEnd"/>
      <w:r w:rsidRPr="00654B7E">
        <w:rPr>
          <w:rFonts w:ascii="Times New Roman" w:hAnsi="Times New Roman" w:cs="Times New Roman"/>
          <w:sz w:val="28"/>
          <w:szCs w:val="28"/>
        </w:rPr>
        <w:t xml:space="preserve"> При обучении тактике особенно полезны наглядные пособия и различные технические средства. Большое место в таких занятиях отводится заданиям с учетом игровых функций волейболистов в команде. На всех этапах многолетней подготовки юных волейболистов особое внимание уделяется повышению уровня индивидуального тактического мастерства.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Занятия  по  совершенствованию  </w:t>
      </w:r>
      <w:proofErr w:type="gramStart"/>
      <w:r w:rsidRPr="00654B7E">
        <w:rPr>
          <w:rFonts w:ascii="Times New Roman" w:hAnsi="Times New Roman" w:cs="Times New Roman"/>
          <w:sz w:val="28"/>
          <w:szCs w:val="28"/>
        </w:rPr>
        <w:t>техники  направлены  на  обеспечение  высокой  степени надежности  навыков  выполнения  приемов  игры</w:t>
      </w:r>
      <w:proofErr w:type="gramEnd"/>
      <w:r w:rsidRPr="00654B7E">
        <w:rPr>
          <w:rFonts w:ascii="Times New Roman" w:hAnsi="Times New Roman" w:cs="Times New Roman"/>
          <w:sz w:val="28"/>
          <w:szCs w:val="28"/>
        </w:rPr>
        <w:t>.  Соверше</w:t>
      </w:r>
      <w:r w:rsidR="0036164F">
        <w:rPr>
          <w:rFonts w:ascii="Times New Roman" w:hAnsi="Times New Roman" w:cs="Times New Roman"/>
          <w:sz w:val="28"/>
          <w:szCs w:val="28"/>
        </w:rPr>
        <w:t>нствование  навыков  у  занимаю</w:t>
      </w:r>
      <w:r w:rsidRPr="00654B7E">
        <w:rPr>
          <w:rFonts w:ascii="Times New Roman" w:hAnsi="Times New Roman" w:cs="Times New Roman"/>
          <w:sz w:val="28"/>
          <w:szCs w:val="28"/>
        </w:rPr>
        <w:t>щихся 10—15 лет осуществляется под лозунгом универсал</w:t>
      </w:r>
      <w:r w:rsidR="0036164F">
        <w:rPr>
          <w:rFonts w:ascii="Times New Roman" w:hAnsi="Times New Roman" w:cs="Times New Roman"/>
          <w:sz w:val="28"/>
          <w:szCs w:val="28"/>
        </w:rPr>
        <w:t>ьности, в 16 лет и старше учиты</w:t>
      </w:r>
      <w:r w:rsidRPr="00654B7E">
        <w:rPr>
          <w:rFonts w:ascii="Times New Roman" w:hAnsi="Times New Roman" w:cs="Times New Roman"/>
          <w:sz w:val="28"/>
          <w:szCs w:val="28"/>
        </w:rPr>
        <w:t>ваются индивидуальные особенности юных спортсменов, а также игровая функция каждого из  них.</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Чередуются</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облегченные и  усложненные  условия выполнения технических приемов, широко варьируются нагрузки с целью избежать отрицате</w:t>
      </w:r>
      <w:r w:rsidR="0036164F">
        <w:rPr>
          <w:rFonts w:ascii="Times New Roman" w:hAnsi="Times New Roman" w:cs="Times New Roman"/>
          <w:sz w:val="28"/>
          <w:szCs w:val="28"/>
        </w:rPr>
        <w:t>льного влияния адаптации к отно</w:t>
      </w:r>
      <w:r w:rsidRPr="00654B7E">
        <w:rPr>
          <w:rFonts w:ascii="Times New Roman" w:hAnsi="Times New Roman" w:cs="Times New Roman"/>
          <w:sz w:val="28"/>
          <w:szCs w:val="28"/>
        </w:rPr>
        <w:t xml:space="preserve">сительно однотипным и однообразным упражнениям.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Основная цель занятий по совершенствованию тактики — добиться стабильной надежности выполнения</w:t>
      </w:r>
      <w:r w:rsidR="0036164F">
        <w:rPr>
          <w:rFonts w:ascii="Times New Roman" w:hAnsi="Times New Roman" w:cs="Times New Roman"/>
          <w:sz w:val="28"/>
          <w:szCs w:val="28"/>
        </w:rPr>
        <w:t xml:space="preserve"> </w:t>
      </w:r>
      <w:proofErr w:type="gramStart"/>
      <w:r w:rsidRPr="00654B7E">
        <w:rPr>
          <w:rFonts w:ascii="Times New Roman" w:hAnsi="Times New Roman" w:cs="Times New Roman"/>
          <w:sz w:val="28"/>
          <w:szCs w:val="28"/>
        </w:rPr>
        <w:t>занимающимися</w:t>
      </w:r>
      <w:proofErr w:type="gramEnd"/>
      <w:r w:rsidRPr="00654B7E">
        <w:rPr>
          <w:rFonts w:ascii="Times New Roman" w:hAnsi="Times New Roman" w:cs="Times New Roman"/>
          <w:sz w:val="28"/>
          <w:szCs w:val="28"/>
        </w:rPr>
        <w:t xml:space="preserve">  арсенала  технических  приемов  в  структуре  тактических действий — индивидуальных, групповых и</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командных, а </w:t>
      </w:r>
      <w:r w:rsidR="0036164F">
        <w:rPr>
          <w:rFonts w:ascii="Times New Roman" w:hAnsi="Times New Roman" w:cs="Times New Roman"/>
          <w:sz w:val="28"/>
          <w:szCs w:val="28"/>
        </w:rPr>
        <w:t>также совершенного овладения ши</w:t>
      </w:r>
      <w:r w:rsidRPr="00654B7E">
        <w:rPr>
          <w:rFonts w:ascii="Times New Roman" w:hAnsi="Times New Roman" w:cs="Times New Roman"/>
          <w:sz w:val="28"/>
          <w:szCs w:val="28"/>
        </w:rPr>
        <w:t xml:space="preserve">роким арсеналом этих тактических действий в нападении и защите.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Занятия  по  физической  подготовке  посвящаются  преимущественно  общей  физической подготовке или специальной, или общей и специальной. На таких занятиях решаются задачи развития</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физических</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качеств  —  быстроты,</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силы,  выносливости,  ловкости,  гибкости,  а  также преимущественного развития названных качеств в определенном сочетании применительно к специфике отдельных приемов игры, тактических действий и в целом соревновательной игровой  деятельности.  Большое  место  на  занятиях  занимает  скоростно-силовая  подготовка, широко</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применяются тренажерные устройства и различный специальный инвентарь, проводится круговая тренировка.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Комбинированные  занятия,  основанные  на  технической  и </w:t>
      </w:r>
      <w:r w:rsidR="0036164F">
        <w:rPr>
          <w:rFonts w:ascii="Times New Roman" w:hAnsi="Times New Roman" w:cs="Times New Roman"/>
          <w:sz w:val="28"/>
          <w:szCs w:val="28"/>
        </w:rPr>
        <w:t xml:space="preserve"> физической  подготовке,  подчи</w:t>
      </w:r>
      <w:r w:rsidRPr="00654B7E">
        <w:rPr>
          <w:rFonts w:ascii="Times New Roman" w:hAnsi="Times New Roman" w:cs="Times New Roman"/>
          <w:sz w:val="28"/>
          <w:szCs w:val="28"/>
        </w:rPr>
        <w:t>нены главной задаче — более успешному первоначальному обуче</w:t>
      </w:r>
      <w:r w:rsidR="0036164F">
        <w:rPr>
          <w:rFonts w:ascii="Times New Roman" w:hAnsi="Times New Roman" w:cs="Times New Roman"/>
          <w:sz w:val="28"/>
          <w:szCs w:val="28"/>
        </w:rPr>
        <w:t>нию приемам игры при оп</w:t>
      </w:r>
      <w:r w:rsidRPr="00654B7E">
        <w:rPr>
          <w:rFonts w:ascii="Times New Roman" w:hAnsi="Times New Roman" w:cs="Times New Roman"/>
          <w:sz w:val="28"/>
          <w:szCs w:val="28"/>
        </w:rPr>
        <w:t xml:space="preserve">тимальном  уровне  развития  необходимых  для  </w:t>
      </w:r>
      <w:r w:rsidRPr="00654B7E">
        <w:rPr>
          <w:rFonts w:ascii="Times New Roman" w:hAnsi="Times New Roman" w:cs="Times New Roman"/>
          <w:sz w:val="28"/>
          <w:szCs w:val="28"/>
        </w:rPr>
        <w:lastRenderedPageBreak/>
        <w:t>этого  физических  способностей,  а также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неуклонному совершенствованию</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навыков выполнения технических приемов в течение многолетнего  процесса  становления  мастерства  юного  волейболиста.  Содержание физической подготовки зависит от задач и содержания технической подготовки (начальное обучение,  совершенствование)  на  определенном  этапе  многолетней  подготовки  или годичного цикла.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Комбинированные  занятия  на  основе  технической</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и  тактической  подготовки  преследуют цель  совершенствования  технических  приемов  в  плане</w:t>
      </w:r>
      <w:r w:rsidR="0036164F">
        <w:rPr>
          <w:rFonts w:ascii="Times New Roman" w:hAnsi="Times New Roman" w:cs="Times New Roman"/>
          <w:sz w:val="28"/>
          <w:szCs w:val="28"/>
        </w:rPr>
        <w:t xml:space="preserve">  обеспечения  эффективного  вы</w:t>
      </w:r>
      <w:r w:rsidRPr="00654B7E">
        <w:rPr>
          <w:rFonts w:ascii="Times New Roman" w:hAnsi="Times New Roman" w:cs="Times New Roman"/>
          <w:sz w:val="28"/>
          <w:szCs w:val="28"/>
        </w:rPr>
        <w:t>полнения  арсенала  тактических  действий,  запрограммированного  для  данного  контингента волейболистов.  С  другой  стороны,  совершенствование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навыков  выполнения индивидуальных,  групповых,  командных  тактических  действий  должно  обеспечить возможность  максимального  использования  технического  арсенала,  которым  владеют  на данном  этапе  многолетней  подготовки  юные  спортсмены.  В  комбинированных  занятиях могут ставиться задачи и начального обучения технике и тактике.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Комбинированные занятия по технической, тактической и  физической подготовке строятся на основе предыдущих видов занятий при ведущей роли технико-тактического содержания.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Последовательность упражнений: средства физической, технической, тактической подготовки,  при  этом  происходит  неоднократное  чередование  средств  в  указанной  последовательности.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В  комбинированных  занятиях  может  применяться  учебная  двусторонняя  игра,  которая направлена на решение основных задач данного занятия.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Целостно-игровые  занятия  направлены  на  решение  важней</w:t>
      </w:r>
      <w:r w:rsidR="0036164F">
        <w:rPr>
          <w:rFonts w:ascii="Times New Roman" w:hAnsi="Times New Roman" w:cs="Times New Roman"/>
          <w:sz w:val="28"/>
          <w:szCs w:val="28"/>
        </w:rPr>
        <w:t>шей  задачи  —  обеспечить  реа</w:t>
      </w:r>
      <w:r w:rsidRPr="00654B7E">
        <w:rPr>
          <w:rFonts w:ascii="Times New Roman" w:hAnsi="Times New Roman" w:cs="Times New Roman"/>
          <w:sz w:val="28"/>
          <w:szCs w:val="28"/>
        </w:rPr>
        <w:t>лизацию в игровой соревновательной деятельности всего, ч</w:t>
      </w:r>
      <w:r w:rsidR="0036164F">
        <w:rPr>
          <w:rFonts w:ascii="Times New Roman" w:hAnsi="Times New Roman" w:cs="Times New Roman"/>
          <w:sz w:val="28"/>
          <w:szCs w:val="28"/>
        </w:rPr>
        <w:t>то достигнуто в процессе отдель</w:t>
      </w:r>
      <w:r w:rsidRPr="00654B7E">
        <w:rPr>
          <w:rFonts w:ascii="Times New Roman" w:hAnsi="Times New Roman" w:cs="Times New Roman"/>
          <w:sz w:val="28"/>
          <w:szCs w:val="28"/>
        </w:rPr>
        <w:t xml:space="preserve">ных компонентов тренировки. </w:t>
      </w:r>
    </w:p>
    <w:p w:rsidR="00654B7E" w:rsidRPr="00654B7E" w:rsidRDefault="00654B7E" w:rsidP="004E6D61">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Основное  содержание  таких  занятий  составляют  задания  на</w:t>
      </w:r>
      <w:r w:rsidR="0036164F">
        <w:rPr>
          <w:rFonts w:ascii="Times New Roman" w:hAnsi="Times New Roman" w:cs="Times New Roman"/>
          <w:sz w:val="28"/>
          <w:szCs w:val="28"/>
        </w:rPr>
        <w:t xml:space="preserve">  переключение  и  игровые  тре</w:t>
      </w:r>
      <w:r w:rsidRPr="00654B7E">
        <w:rPr>
          <w:rFonts w:ascii="Times New Roman" w:hAnsi="Times New Roman" w:cs="Times New Roman"/>
          <w:sz w:val="28"/>
          <w:szCs w:val="28"/>
        </w:rPr>
        <w:t>нировки.  Задания  на  переключение</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состоят  в</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выполнении</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технических  приемов  нападения, защиты, нападения и защиты вместе, тактических действий — индивидуальных, групповых и  командных,  отдельно  в  нападении,  отдельно  в  защите,  а  также,  что  самое  главное,  в</w:t>
      </w:r>
      <w:r w:rsidR="004E6D61">
        <w:rPr>
          <w:rFonts w:ascii="Times New Roman" w:hAnsi="Times New Roman" w:cs="Times New Roman"/>
          <w:sz w:val="28"/>
          <w:szCs w:val="28"/>
        </w:rPr>
        <w:t xml:space="preserve"> </w:t>
      </w:r>
      <w:r w:rsidRPr="00654B7E">
        <w:rPr>
          <w:rFonts w:ascii="Times New Roman" w:hAnsi="Times New Roman" w:cs="Times New Roman"/>
          <w:sz w:val="28"/>
          <w:szCs w:val="28"/>
        </w:rPr>
        <w:t xml:space="preserve">нападении  и  защите  вместе.  </w:t>
      </w:r>
      <w:r w:rsidRPr="00654B7E">
        <w:rPr>
          <w:rFonts w:ascii="Times New Roman" w:hAnsi="Times New Roman" w:cs="Times New Roman"/>
          <w:sz w:val="28"/>
          <w:szCs w:val="28"/>
        </w:rPr>
        <w:lastRenderedPageBreak/>
        <w:t>Игровые  тренировки  посвящены  учебным  играм  в  волейбол, в</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 xml:space="preserve">которых применяется система продуманных заданий. </w:t>
      </w:r>
    </w:p>
    <w:p w:rsidR="00654B7E" w:rsidRP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 xml:space="preserve">Главная  цель  —  добиться  того,  чтобы  юные  волейболисты  применяли  в  игре  изученный технико-тактический  арсенал  в  полном  объеме  и  уверенно,  а  также  тактически целесообразно и эффективно. </w:t>
      </w:r>
    </w:p>
    <w:p w:rsidR="00654B7E" w:rsidRDefault="00654B7E" w:rsidP="00654B7E">
      <w:pPr>
        <w:spacing w:after="0" w:line="360" w:lineRule="auto"/>
        <w:ind w:firstLine="709"/>
        <w:contextualSpacing/>
        <w:jc w:val="both"/>
        <w:rPr>
          <w:rFonts w:ascii="Times New Roman" w:hAnsi="Times New Roman" w:cs="Times New Roman"/>
          <w:sz w:val="28"/>
          <w:szCs w:val="28"/>
        </w:rPr>
      </w:pPr>
      <w:r w:rsidRPr="00654B7E">
        <w:rPr>
          <w:rFonts w:ascii="Times New Roman" w:hAnsi="Times New Roman" w:cs="Times New Roman"/>
          <w:sz w:val="28"/>
          <w:szCs w:val="28"/>
        </w:rPr>
        <w:t>Контрольные  занятия  должны  быть  посвящены  прием</w:t>
      </w:r>
      <w:r w:rsidR="0036164F">
        <w:rPr>
          <w:rFonts w:ascii="Times New Roman" w:hAnsi="Times New Roman" w:cs="Times New Roman"/>
          <w:sz w:val="28"/>
          <w:szCs w:val="28"/>
        </w:rPr>
        <w:t>у  нормативов,  выполнению  кон</w:t>
      </w:r>
      <w:r w:rsidRPr="00654B7E">
        <w:rPr>
          <w:rFonts w:ascii="Times New Roman" w:hAnsi="Times New Roman" w:cs="Times New Roman"/>
          <w:sz w:val="28"/>
          <w:szCs w:val="28"/>
        </w:rPr>
        <w:t>трольных  заданий  (по  индивидуальным  планам),  при  необходимости  двусторонним  играм с</w:t>
      </w:r>
      <w:r w:rsidR="0036164F">
        <w:rPr>
          <w:rFonts w:ascii="Times New Roman" w:hAnsi="Times New Roman" w:cs="Times New Roman"/>
          <w:sz w:val="28"/>
          <w:szCs w:val="28"/>
        </w:rPr>
        <w:t xml:space="preserve"> </w:t>
      </w:r>
      <w:r w:rsidRPr="00654B7E">
        <w:rPr>
          <w:rFonts w:ascii="Times New Roman" w:hAnsi="Times New Roman" w:cs="Times New Roman"/>
          <w:sz w:val="28"/>
          <w:szCs w:val="28"/>
        </w:rPr>
        <w:t>целью получить данные о том, как применяют в игре занимающиеся изученные технические</w:t>
      </w:r>
      <w:r w:rsidR="0036164F">
        <w:rPr>
          <w:rFonts w:ascii="Times New Roman" w:hAnsi="Times New Roman" w:cs="Times New Roman"/>
          <w:sz w:val="28"/>
          <w:szCs w:val="28"/>
        </w:rPr>
        <w:t xml:space="preserve"> </w:t>
      </w:r>
      <w:r w:rsidR="0036164F" w:rsidRPr="0036164F">
        <w:rPr>
          <w:rFonts w:ascii="Times New Roman" w:hAnsi="Times New Roman" w:cs="Times New Roman"/>
          <w:sz w:val="28"/>
          <w:szCs w:val="28"/>
        </w:rPr>
        <w:t>приемы и тактические действия</w:t>
      </w:r>
      <w:r w:rsidR="0036164F">
        <w:rPr>
          <w:rFonts w:ascii="Times New Roman" w:hAnsi="Times New Roman" w:cs="Times New Roman"/>
          <w:sz w:val="28"/>
          <w:szCs w:val="28"/>
        </w:rPr>
        <w:t>.</w:t>
      </w:r>
    </w:p>
    <w:p w:rsidR="0036164F" w:rsidRDefault="0036164F" w:rsidP="00654B7E">
      <w:pPr>
        <w:spacing w:after="0" w:line="360" w:lineRule="auto"/>
        <w:ind w:firstLine="709"/>
        <w:contextualSpacing/>
        <w:jc w:val="both"/>
        <w:rPr>
          <w:rFonts w:ascii="Times New Roman" w:hAnsi="Times New Roman" w:cs="Times New Roman"/>
          <w:sz w:val="28"/>
          <w:szCs w:val="28"/>
        </w:rPr>
      </w:pPr>
    </w:p>
    <w:p w:rsidR="0036164F" w:rsidRPr="00FA4276" w:rsidRDefault="0036164F" w:rsidP="0036164F">
      <w:pPr>
        <w:spacing w:after="0" w:line="360" w:lineRule="auto"/>
        <w:ind w:firstLine="709"/>
        <w:contextualSpacing/>
        <w:jc w:val="both"/>
        <w:rPr>
          <w:rFonts w:ascii="Times New Roman" w:hAnsi="Times New Roman" w:cs="Times New Roman"/>
          <w:b/>
          <w:sz w:val="28"/>
          <w:szCs w:val="28"/>
        </w:rPr>
      </w:pPr>
      <w:r w:rsidRPr="00FA4276">
        <w:rPr>
          <w:rFonts w:ascii="Times New Roman" w:hAnsi="Times New Roman" w:cs="Times New Roman"/>
          <w:b/>
          <w:sz w:val="28"/>
          <w:szCs w:val="28"/>
        </w:rPr>
        <w:t xml:space="preserve">Средства обучения (материально-техническое обеспечение образовательного процесса).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-спортивный зал с волейбольной площадкой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-форма волейбольная </w:t>
      </w:r>
    </w:p>
    <w:p w:rsidR="0036164F" w:rsidRPr="00FA4276" w:rsidRDefault="0036164F" w:rsidP="0036164F">
      <w:pPr>
        <w:spacing w:after="0" w:line="360" w:lineRule="auto"/>
        <w:ind w:firstLine="709"/>
        <w:contextualSpacing/>
        <w:jc w:val="both"/>
        <w:rPr>
          <w:rFonts w:ascii="Times New Roman" w:hAnsi="Times New Roman" w:cs="Times New Roman"/>
          <w:b/>
          <w:sz w:val="28"/>
          <w:szCs w:val="28"/>
        </w:rPr>
      </w:pPr>
      <w:r w:rsidRPr="00FA4276">
        <w:rPr>
          <w:rFonts w:ascii="Times New Roman" w:hAnsi="Times New Roman" w:cs="Times New Roman"/>
          <w:b/>
          <w:sz w:val="28"/>
          <w:szCs w:val="28"/>
        </w:rPr>
        <w:t xml:space="preserve">-спортивный инвентарь: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Игровое табло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Секундомер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Скамейки гимнастические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Скакалки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Мячи волейбольные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Насос ручной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Сетка волейбольная </w:t>
      </w:r>
    </w:p>
    <w:p w:rsidR="0036164F" w:rsidRPr="00FA4276" w:rsidRDefault="0036164F" w:rsidP="00FA4276">
      <w:pPr>
        <w:pStyle w:val="a3"/>
        <w:numPr>
          <w:ilvl w:val="0"/>
          <w:numId w:val="2"/>
        </w:numPr>
        <w:spacing w:after="0" w:line="360" w:lineRule="auto"/>
        <w:jc w:val="both"/>
        <w:rPr>
          <w:rFonts w:ascii="Times New Roman" w:hAnsi="Times New Roman" w:cs="Times New Roman"/>
          <w:sz w:val="28"/>
          <w:szCs w:val="28"/>
        </w:rPr>
      </w:pPr>
      <w:r w:rsidRPr="00FA4276">
        <w:rPr>
          <w:rFonts w:ascii="Times New Roman" w:hAnsi="Times New Roman" w:cs="Times New Roman"/>
          <w:sz w:val="28"/>
          <w:szCs w:val="28"/>
        </w:rPr>
        <w:t xml:space="preserve">учебно-методическая литература по волейболу </w:t>
      </w:r>
    </w:p>
    <w:p w:rsidR="0036164F" w:rsidRPr="007F03FF" w:rsidRDefault="0036164F" w:rsidP="007F03FF">
      <w:pPr>
        <w:spacing w:after="0" w:line="360" w:lineRule="auto"/>
        <w:ind w:firstLine="709"/>
        <w:contextualSpacing/>
        <w:jc w:val="center"/>
        <w:rPr>
          <w:rFonts w:ascii="Times New Roman" w:hAnsi="Times New Roman" w:cs="Times New Roman"/>
          <w:b/>
          <w:sz w:val="28"/>
          <w:szCs w:val="28"/>
        </w:rPr>
      </w:pPr>
      <w:r w:rsidRPr="007F03FF">
        <w:rPr>
          <w:rFonts w:ascii="Times New Roman" w:hAnsi="Times New Roman" w:cs="Times New Roman"/>
          <w:b/>
          <w:sz w:val="28"/>
          <w:szCs w:val="28"/>
        </w:rPr>
        <w:t>Содержание и методика проведения кон</w:t>
      </w:r>
      <w:r w:rsidR="007F03FF">
        <w:rPr>
          <w:rFonts w:ascii="Times New Roman" w:hAnsi="Times New Roman" w:cs="Times New Roman"/>
          <w:b/>
          <w:sz w:val="28"/>
          <w:szCs w:val="28"/>
        </w:rPr>
        <w:t>трольны</w:t>
      </w:r>
      <w:r w:rsidRPr="007F03FF">
        <w:rPr>
          <w:rFonts w:ascii="Times New Roman" w:hAnsi="Times New Roman" w:cs="Times New Roman"/>
          <w:b/>
          <w:sz w:val="28"/>
          <w:szCs w:val="28"/>
        </w:rPr>
        <w:t>х испытаний.</w:t>
      </w:r>
    </w:p>
    <w:p w:rsidR="0036164F" w:rsidRPr="007F03FF" w:rsidRDefault="0036164F" w:rsidP="0036164F">
      <w:pPr>
        <w:spacing w:after="0" w:line="360" w:lineRule="auto"/>
        <w:ind w:firstLine="709"/>
        <w:contextualSpacing/>
        <w:jc w:val="both"/>
        <w:rPr>
          <w:rFonts w:ascii="Times New Roman" w:hAnsi="Times New Roman" w:cs="Times New Roman"/>
          <w:b/>
          <w:sz w:val="28"/>
          <w:szCs w:val="28"/>
        </w:rPr>
      </w:pPr>
      <w:r w:rsidRPr="007F03FF">
        <w:rPr>
          <w:rFonts w:ascii="Times New Roman" w:hAnsi="Times New Roman" w:cs="Times New Roman"/>
          <w:b/>
          <w:sz w:val="28"/>
          <w:szCs w:val="28"/>
        </w:rPr>
        <w:t>Физическая</w:t>
      </w:r>
      <w:r w:rsidR="007F03FF" w:rsidRPr="007F03FF">
        <w:rPr>
          <w:rFonts w:ascii="Times New Roman" w:hAnsi="Times New Roman" w:cs="Times New Roman"/>
          <w:b/>
          <w:sz w:val="28"/>
          <w:szCs w:val="28"/>
        </w:rPr>
        <w:t xml:space="preserve"> </w:t>
      </w:r>
      <w:r w:rsidRPr="007F03FF">
        <w:rPr>
          <w:rFonts w:ascii="Times New Roman" w:hAnsi="Times New Roman" w:cs="Times New Roman"/>
          <w:b/>
          <w:sz w:val="28"/>
          <w:szCs w:val="28"/>
        </w:rPr>
        <w:t xml:space="preserve">подготовка.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1. Челночный бег 5*6м.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На расстоянии 6м. чертят 2 линии стартовую и контрольну</w:t>
      </w:r>
      <w:r w:rsidR="007F03FF">
        <w:rPr>
          <w:rFonts w:ascii="Times New Roman" w:hAnsi="Times New Roman" w:cs="Times New Roman"/>
          <w:sz w:val="28"/>
          <w:szCs w:val="28"/>
        </w:rPr>
        <w:t xml:space="preserve">ю. По сигналу испытуемый бежит, </w:t>
      </w:r>
      <w:r w:rsidRPr="0036164F">
        <w:rPr>
          <w:rFonts w:ascii="Times New Roman" w:hAnsi="Times New Roman" w:cs="Times New Roman"/>
          <w:sz w:val="28"/>
          <w:szCs w:val="28"/>
        </w:rPr>
        <w:t xml:space="preserve">преодолевая  это  расстояние  5  раз.  При  изменении  движения  </w:t>
      </w:r>
      <w:r w:rsidRPr="0036164F">
        <w:rPr>
          <w:rFonts w:ascii="Times New Roman" w:hAnsi="Times New Roman" w:cs="Times New Roman"/>
          <w:sz w:val="28"/>
          <w:szCs w:val="28"/>
        </w:rPr>
        <w:lastRenderedPageBreak/>
        <w:t xml:space="preserve">в  обратном  направлении  обе ноги испытуемого должны пересечь линию, время фиксируется в секундах.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2. Челночный бег 3*10м.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На  расстоянии  10м.  чертят  2  линии  стартовую  и  контрольную.  По  сигналу  испытуемый бежит, преодолевая это расстояние 3 раза. При изменении движения в обратном направлении обе ноги испытуемого должны пересечь линию, время фиксируется в секундах. </w:t>
      </w:r>
    </w:p>
    <w:p w:rsidR="0036164F" w:rsidRPr="007F03FF" w:rsidRDefault="004E6D61" w:rsidP="0036164F">
      <w:pPr>
        <w:spacing w:after="0" w:line="36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3</w:t>
      </w:r>
      <w:r w:rsidR="0036164F" w:rsidRPr="007F03FF">
        <w:rPr>
          <w:rFonts w:ascii="Times New Roman" w:hAnsi="Times New Roman" w:cs="Times New Roman"/>
          <w:b/>
          <w:i/>
          <w:sz w:val="28"/>
          <w:szCs w:val="28"/>
        </w:rPr>
        <w:t xml:space="preserve">. Прыжок в длину с места.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Прыжок  выполняется  толчком  двух  ног  от  горизонтальной  линии. Измерение выполняется от  контрольной  линии  до  ближайшей  точки  опоры  испытуемого  при  приземлении  в сантиметрах. Учитывается лучший результат из 3 попыток. </w:t>
      </w:r>
    </w:p>
    <w:p w:rsidR="0036164F" w:rsidRPr="007F03FF" w:rsidRDefault="004E6D61" w:rsidP="0036164F">
      <w:pPr>
        <w:spacing w:after="0" w:line="36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4</w:t>
      </w:r>
      <w:r w:rsidR="0036164F" w:rsidRPr="007F03FF">
        <w:rPr>
          <w:rFonts w:ascii="Times New Roman" w:hAnsi="Times New Roman" w:cs="Times New Roman"/>
          <w:b/>
          <w:i/>
          <w:sz w:val="28"/>
          <w:szCs w:val="28"/>
        </w:rPr>
        <w:t xml:space="preserve">. Сгибание, разгибание рук в упоре лежа (девушки)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Исходное  положение:  </w:t>
      </w:r>
      <w:proofErr w:type="gramStart"/>
      <w:r w:rsidRPr="0036164F">
        <w:rPr>
          <w:rFonts w:ascii="Times New Roman" w:hAnsi="Times New Roman" w:cs="Times New Roman"/>
          <w:sz w:val="28"/>
          <w:szCs w:val="28"/>
        </w:rPr>
        <w:t>упор</w:t>
      </w:r>
      <w:proofErr w:type="gramEnd"/>
      <w:r w:rsidRPr="0036164F">
        <w:rPr>
          <w:rFonts w:ascii="Times New Roman" w:hAnsi="Times New Roman" w:cs="Times New Roman"/>
          <w:sz w:val="28"/>
          <w:szCs w:val="28"/>
        </w:rPr>
        <w:t xml:space="preserve">  лежа,  голова  -  туловище  -  ноги  составляют  прямую  линию. Сгибание  рук  выполняется  до  касания  грудью  пола,  не  нарушая  прямой  линии  тела,  а разгибание до полного выпрямления рук, при сохранении прямой линии голова - туловище </w:t>
      </w:r>
      <w:proofErr w:type="gramStart"/>
      <w:r w:rsidRPr="0036164F">
        <w:rPr>
          <w:rFonts w:ascii="Times New Roman" w:hAnsi="Times New Roman" w:cs="Times New Roman"/>
          <w:sz w:val="28"/>
          <w:szCs w:val="28"/>
        </w:rPr>
        <w:t>-н</w:t>
      </w:r>
      <w:proofErr w:type="gramEnd"/>
      <w:r w:rsidRPr="0036164F">
        <w:rPr>
          <w:rFonts w:ascii="Times New Roman" w:hAnsi="Times New Roman" w:cs="Times New Roman"/>
          <w:sz w:val="28"/>
          <w:szCs w:val="28"/>
        </w:rPr>
        <w:t xml:space="preserve">оги.  Дается  1  попытка.  Фиксируется  количество  отжиманий  от  пола  при  условии правильного выполнения теста в произвольном темпе за 3 минуты.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5.</w:t>
      </w:r>
      <w:r w:rsidR="004E6D61">
        <w:rPr>
          <w:rFonts w:ascii="Times New Roman" w:hAnsi="Times New Roman" w:cs="Times New Roman"/>
          <w:b/>
          <w:i/>
          <w:sz w:val="28"/>
          <w:szCs w:val="28"/>
        </w:rPr>
        <w:t xml:space="preserve"> </w:t>
      </w:r>
      <w:r w:rsidRPr="007F03FF">
        <w:rPr>
          <w:rFonts w:ascii="Times New Roman" w:hAnsi="Times New Roman" w:cs="Times New Roman"/>
          <w:b/>
          <w:i/>
          <w:sz w:val="28"/>
          <w:szCs w:val="28"/>
        </w:rPr>
        <w:t xml:space="preserve">Подтягивание на перекладине (юноши).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Выполняется из исходного положения вис хватом сверху, с выпрямленными в вертикальной плоскости  руками,  туловищем  и  ногами,  руки  на  ширине  плеч,  стопы  вместе.  </w:t>
      </w:r>
      <w:proofErr w:type="gramStart"/>
      <w:r w:rsidRPr="0036164F">
        <w:rPr>
          <w:rFonts w:ascii="Times New Roman" w:hAnsi="Times New Roman" w:cs="Times New Roman"/>
          <w:sz w:val="28"/>
          <w:szCs w:val="28"/>
        </w:rPr>
        <w:t>В  исходном положении  расстояние  между  указательными  пальцами  рук,  не  должно  отклоняться  более чем  на  ширину  ладони  в  меньшую  или  большую  стороны  от  ширины  плеч.</w:t>
      </w:r>
      <w:proofErr w:type="gramEnd"/>
      <w:r w:rsidRPr="0036164F">
        <w:rPr>
          <w:rFonts w:ascii="Times New Roman" w:hAnsi="Times New Roman" w:cs="Times New Roman"/>
          <w:sz w:val="28"/>
          <w:szCs w:val="28"/>
        </w:rPr>
        <w:t xml:space="preserve">  Упражнение выполняется непрерывными движениями, поднимая подбородок выше грифа перекладины, в произвольном  темпе  за  </w:t>
      </w:r>
      <w:proofErr w:type="gramStart"/>
      <w:r w:rsidRPr="0036164F">
        <w:rPr>
          <w:rFonts w:ascii="Times New Roman" w:hAnsi="Times New Roman" w:cs="Times New Roman"/>
          <w:sz w:val="28"/>
          <w:szCs w:val="28"/>
        </w:rPr>
        <w:t>З</w:t>
      </w:r>
      <w:proofErr w:type="gramEnd"/>
      <w:r w:rsidR="007F03FF">
        <w:rPr>
          <w:rFonts w:ascii="Times New Roman" w:hAnsi="Times New Roman" w:cs="Times New Roman"/>
          <w:sz w:val="28"/>
          <w:szCs w:val="28"/>
        </w:rPr>
        <w:t xml:space="preserve"> </w:t>
      </w:r>
      <w:r w:rsidRPr="0036164F">
        <w:rPr>
          <w:rFonts w:ascii="Times New Roman" w:hAnsi="Times New Roman" w:cs="Times New Roman"/>
          <w:sz w:val="28"/>
          <w:szCs w:val="28"/>
        </w:rPr>
        <w:t xml:space="preserve">мин.  Запрещается:  делать  «рывки»,  «взмахи»,  «раскачивания», туловищем  или  ногами,  поочередно  сгибать  руки,  висеть  на  одной  руке,  отпускать  хват, раскрыв ладонь.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lastRenderedPageBreak/>
        <w:t xml:space="preserve">6. Прыжок вверх с места (методика Абалакова).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К вертикальной стене прикрепляется сантиметровая лента. Испытуемый становится у стены, не отрывая пяток от пола, поднимает правую руку. На этой высоте делается первая отметка. Вторая  отметка  делается  на  высоте,  до  которой,  отталкиваясь  двумя  ногами,  допрыгнет испытуемый. Результат высоты прыжка вычисляется путем вычитания из второй величины первой. Учитывается лучший результат из 3 попыток.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7. Наклон вперед из положения сидя.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На  полу  обозначают  центральную  и  перпендикулярную  к  ней  линии,  размеченную сантиметровой лентой. Сидя на полу испытуемый ступнями ног касается центральной линии, ноги  выпрямлены  в  коленях,  ступни  вертикальны,  расстояние  между  ними  20-30см. Выполняется 3 наклона вперед, на 4 регистрируется результат на мерной линии по кончикам пальцев, при фиксации этого результата в течение 5сек. При этом не допускается сгибание ног в коленях. </w:t>
      </w:r>
    </w:p>
    <w:p w:rsidR="007F03FF" w:rsidRPr="0036164F" w:rsidRDefault="007F03FF" w:rsidP="0036164F">
      <w:pPr>
        <w:spacing w:after="0" w:line="360" w:lineRule="auto"/>
        <w:ind w:firstLine="709"/>
        <w:contextualSpacing/>
        <w:jc w:val="both"/>
        <w:rPr>
          <w:rFonts w:ascii="Times New Roman" w:hAnsi="Times New Roman" w:cs="Times New Roman"/>
          <w:sz w:val="28"/>
          <w:szCs w:val="28"/>
        </w:rPr>
      </w:pPr>
      <w:bookmarkStart w:id="0" w:name="_GoBack"/>
      <w:bookmarkEnd w:id="0"/>
    </w:p>
    <w:p w:rsidR="0036164F" w:rsidRPr="007F03FF" w:rsidRDefault="0036164F" w:rsidP="007F03FF">
      <w:pPr>
        <w:spacing w:after="0" w:line="360" w:lineRule="auto"/>
        <w:ind w:firstLine="709"/>
        <w:contextualSpacing/>
        <w:jc w:val="center"/>
        <w:rPr>
          <w:rFonts w:ascii="Times New Roman" w:hAnsi="Times New Roman" w:cs="Times New Roman"/>
          <w:b/>
          <w:sz w:val="28"/>
          <w:szCs w:val="28"/>
        </w:rPr>
      </w:pPr>
      <w:r w:rsidRPr="007F03FF">
        <w:rPr>
          <w:rFonts w:ascii="Times New Roman" w:hAnsi="Times New Roman" w:cs="Times New Roman"/>
          <w:b/>
          <w:sz w:val="28"/>
          <w:szCs w:val="28"/>
        </w:rPr>
        <w:t>Техническая подготовка.</w:t>
      </w:r>
    </w:p>
    <w:p w:rsidR="007F03FF" w:rsidRDefault="0036164F" w:rsidP="0036164F">
      <w:pPr>
        <w:spacing w:after="0" w:line="360" w:lineRule="auto"/>
        <w:ind w:firstLine="709"/>
        <w:contextualSpacing/>
        <w:jc w:val="both"/>
        <w:rPr>
          <w:rFonts w:ascii="Times New Roman" w:hAnsi="Times New Roman" w:cs="Times New Roman"/>
          <w:sz w:val="28"/>
          <w:szCs w:val="28"/>
        </w:rPr>
      </w:pPr>
      <w:r w:rsidRPr="007F03FF">
        <w:rPr>
          <w:rFonts w:ascii="Times New Roman" w:hAnsi="Times New Roman" w:cs="Times New Roman"/>
          <w:b/>
          <w:i/>
          <w:sz w:val="28"/>
          <w:szCs w:val="28"/>
        </w:rPr>
        <w:t>1.Вторая передача из зоны 3 в зо</w:t>
      </w:r>
      <w:r w:rsidR="007F03FF" w:rsidRPr="007F03FF">
        <w:rPr>
          <w:rFonts w:ascii="Times New Roman" w:hAnsi="Times New Roman" w:cs="Times New Roman"/>
          <w:b/>
          <w:i/>
          <w:sz w:val="28"/>
          <w:szCs w:val="28"/>
        </w:rPr>
        <w:t>ну 4 (юноши, девушки 10-14 лет).</w:t>
      </w:r>
      <w:r w:rsidR="007F03FF">
        <w:rPr>
          <w:rFonts w:ascii="Times New Roman" w:hAnsi="Times New Roman" w:cs="Times New Roman"/>
          <w:sz w:val="28"/>
          <w:szCs w:val="28"/>
        </w:rPr>
        <w:t xml:space="preserve">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В  испытаниях  на  точность  второй  передачи  создаются  условия,  при  которых  можно получить  количественный  результат:  устанавливаются  ограничители  расстояния  и  высоты передачи </w:t>
      </w:r>
      <w:proofErr w:type="gramStart"/>
      <w:r w:rsidRPr="0036164F">
        <w:rPr>
          <w:rFonts w:ascii="Times New Roman" w:hAnsi="Times New Roman" w:cs="Times New Roman"/>
          <w:sz w:val="28"/>
          <w:szCs w:val="28"/>
        </w:rPr>
        <w:t>-р</w:t>
      </w:r>
      <w:proofErr w:type="gramEnd"/>
      <w:r w:rsidRPr="0036164F">
        <w:rPr>
          <w:rFonts w:ascii="Times New Roman" w:hAnsi="Times New Roman" w:cs="Times New Roman"/>
          <w:sz w:val="28"/>
          <w:szCs w:val="28"/>
        </w:rPr>
        <w:t xml:space="preserve">ейки, цветные ленты, обручи, </w:t>
      </w:r>
      <w:r w:rsidRPr="0036164F">
        <w:rPr>
          <w:rFonts w:ascii="Times New Roman" w:hAnsi="Times New Roman" w:cs="Times New Roman"/>
          <w:sz w:val="28"/>
          <w:szCs w:val="28"/>
        </w:rPr>
        <w:lastRenderedPageBreak/>
        <w:t xml:space="preserve">наносятся линии. При передачах из зоны 3 в зону 4 расстояние передачи 3-3,5 м., высота ограничителей 3 м., расстояние от сетки не более 1,5 м. Если устанавливаются мишени (обруч, «маяк»), их высота над сеткой 30-40 см., расстояние от боковой линии 1м. и 20-30 см. от сетки. Испытуемому даётся 10 попыток. Учитывается количество результативных попыток, при качественном их исполнении.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2.Вторая передача из зоны 2 в зону 4 (юноши, девушки 15-18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При передаче из зоны 2 в зону 4 расстояние передачи 5-6 м. Каждый испытуемый выполняет 10 попыток. Учитываются количество передач, отвечающих требованиям в испытании, а так же качество исполнения передачи.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3.Поточная передача двумя руками сверху (юноши, девушки 10-14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Испытуемый располагается на расстоянии 2 м. от стены. На высоте  3 м. на стене делается контрольная  линия.  Испытуемый  подбрасывает  мяч над  собой  и  передачей  посылает  его  в стену.  Надо  стремиться  выдерживать  расстояние  от  стены  и  высоту  передач.  Учитывается количество правильно выполненных попыток.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4.Передача сверху, стоя лицом и спиной (чередование) (юноши, девушки 15-18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Испытуемый располагается на расстоянии 3 м. от стены. На высоте  4 м. на стене делается контрольная линия - надо стремиться выдерживать расстояние от  стены и  высоту передач. Испытуемый  подбрасывает  мяч  над  собой  и  передачей  посылает  его  в  стену,  выполняет передачу над собой и поворачивается на 180 градусов (спиной к стене), выполняет передачу, стоя  спиной,  поворачивается  кругом,  выполняет  передачу,  стоя  лицом  к  стене  и  т.д. Передачи,  стоя  лицом  над  собой  и  стоя  спиной,  составляют  одну  серию.  Учитывается количество правильно выполненных серий.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5.Нижняя подача мяча (юноши, девушки 10-12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Основные  требования  при  испытаниях  на  точность  подач:  при  качественном  </w:t>
      </w:r>
      <w:proofErr w:type="gramStart"/>
      <w:r w:rsidRPr="0036164F">
        <w:rPr>
          <w:rFonts w:ascii="Times New Roman" w:hAnsi="Times New Roman" w:cs="Times New Roman"/>
          <w:sz w:val="28"/>
          <w:szCs w:val="28"/>
        </w:rPr>
        <w:t>техническом исполнении</w:t>
      </w:r>
      <w:proofErr w:type="gramEnd"/>
      <w:r w:rsidRPr="0036164F">
        <w:rPr>
          <w:rFonts w:ascii="Times New Roman" w:hAnsi="Times New Roman" w:cs="Times New Roman"/>
          <w:sz w:val="28"/>
          <w:szCs w:val="28"/>
        </w:rPr>
        <w:t xml:space="preserve">     заданного  способа  подачи  послать  мяч  в  пределы  площадки.  Испытуемому предоставляется  10  попыток.  Учитывается  количество  подач,  отвечающих  требованиям  в испытании, а так же качество исполнения подачи.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6.Верхняя подача мяча (юноши, девушки 13-15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lastRenderedPageBreak/>
        <w:t xml:space="preserve">Основные  требования  при  испытаниях  на  точность  подач:  при  качественном  </w:t>
      </w:r>
      <w:proofErr w:type="gramStart"/>
      <w:r w:rsidRPr="0036164F">
        <w:rPr>
          <w:rFonts w:ascii="Times New Roman" w:hAnsi="Times New Roman" w:cs="Times New Roman"/>
          <w:sz w:val="28"/>
          <w:szCs w:val="28"/>
        </w:rPr>
        <w:t>техническом исполнении</w:t>
      </w:r>
      <w:proofErr w:type="gramEnd"/>
      <w:r w:rsidRPr="0036164F">
        <w:rPr>
          <w:rFonts w:ascii="Times New Roman" w:hAnsi="Times New Roman" w:cs="Times New Roman"/>
          <w:sz w:val="28"/>
          <w:szCs w:val="28"/>
        </w:rPr>
        <w:t xml:space="preserve">     заданного  способа  подачи  послать  мяч  в  пределы  площадки.  Испытуемому предоставляется  10  попыток.  Учитывается  количество  подач,  отвечающих  требованиям  в испытании, а так же качество исполнения подачи.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7.Верхняя прямая подача (юноши, девушки 16-18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Основные  требования  при  испытаниях  на  точность  подач:  при  качественном  </w:t>
      </w:r>
      <w:proofErr w:type="gramStart"/>
      <w:r w:rsidRPr="0036164F">
        <w:rPr>
          <w:rFonts w:ascii="Times New Roman" w:hAnsi="Times New Roman" w:cs="Times New Roman"/>
          <w:sz w:val="28"/>
          <w:szCs w:val="28"/>
        </w:rPr>
        <w:t>техническом исполнении</w:t>
      </w:r>
      <w:proofErr w:type="gramEnd"/>
      <w:r w:rsidRPr="0036164F">
        <w:rPr>
          <w:rFonts w:ascii="Times New Roman" w:hAnsi="Times New Roman" w:cs="Times New Roman"/>
          <w:sz w:val="28"/>
          <w:szCs w:val="28"/>
        </w:rPr>
        <w:t xml:space="preserve">  заданного  способа  подачи  послать  мяч  в  определённом  направлении  -  в заданный участок площадки. Испытуемому предоставляется 10 попыток, по пять попыток в каждую  заданную  зону.  Первая  зона  -  левая  половина  площадки  (зона  1-2),  вторая  зона  - правая  половина  площадки  (зона  4-5).  Учитывается  количество  подач,  отвечающих требованиям в испытании, а так же качество исполнения подачи.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8.Нападающий удар из зоны 4 в пределы площадки с передачи из зоны 3 (юноши, девушки 10-14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Требования  в  этих  испытаниях  сводятся  к  тому,  чтобы  качественно  в  </w:t>
      </w:r>
      <w:proofErr w:type="gramStart"/>
      <w:r w:rsidRPr="0036164F">
        <w:rPr>
          <w:rFonts w:ascii="Times New Roman" w:hAnsi="Times New Roman" w:cs="Times New Roman"/>
          <w:sz w:val="28"/>
          <w:szCs w:val="28"/>
        </w:rPr>
        <w:t>техническом исполнении</w:t>
      </w:r>
      <w:proofErr w:type="gramEnd"/>
      <w:r w:rsidRPr="0036164F">
        <w:rPr>
          <w:rFonts w:ascii="Times New Roman" w:hAnsi="Times New Roman" w:cs="Times New Roman"/>
          <w:sz w:val="28"/>
          <w:szCs w:val="28"/>
        </w:rPr>
        <w:t xml:space="preserve">  произвести  нападающий  удар,  чтобы  испытуемые  могли  достаточно  сильно послать  мяч  в  пределы  площадки,  после  передачи  партнёра  из  зоны  3.  Испытуемому предоставляется  10  попыток.  Учитывается  количество  результативных  попыток, отвечающих требованиям в испытании, а так же качество исполнения. </w:t>
      </w:r>
    </w:p>
    <w:p w:rsidR="0036164F" w:rsidRPr="007F03FF" w:rsidRDefault="0036164F" w:rsidP="0036164F">
      <w:pPr>
        <w:spacing w:after="0" w:line="360" w:lineRule="auto"/>
        <w:ind w:firstLine="709"/>
        <w:contextualSpacing/>
        <w:jc w:val="both"/>
        <w:rPr>
          <w:rFonts w:ascii="Times New Roman" w:hAnsi="Times New Roman" w:cs="Times New Roman"/>
          <w:b/>
          <w:i/>
          <w:sz w:val="28"/>
          <w:szCs w:val="28"/>
        </w:rPr>
      </w:pPr>
      <w:r w:rsidRPr="007F03FF">
        <w:rPr>
          <w:rFonts w:ascii="Times New Roman" w:hAnsi="Times New Roman" w:cs="Times New Roman"/>
          <w:b/>
          <w:i/>
          <w:sz w:val="28"/>
          <w:szCs w:val="28"/>
        </w:rPr>
        <w:t xml:space="preserve">9.Нападающий удар из зоны 4 на точность (юноши, девушки 15-18 лет) </w:t>
      </w:r>
    </w:p>
    <w:p w:rsidR="0036164F" w:rsidRP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Требования  в  этих  испытаниях  сводятся  к  тому,  чтобы  качественно  в  </w:t>
      </w:r>
      <w:proofErr w:type="gramStart"/>
      <w:r w:rsidRPr="0036164F">
        <w:rPr>
          <w:rFonts w:ascii="Times New Roman" w:hAnsi="Times New Roman" w:cs="Times New Roman"/>
          <w:sz w:val="28"/>
          <w:szCs w:val="28"/>
        </w:rPr>
        <w:t>техническом исполнении</w:t>
      </w:r>
      <w:proofErr w:type="gramEnd"/>
      <w:r w:rsidRPr="0036164F">
        <w:rPr>
          <w:rFonts w:ascii="Times New Roman" w:hAnsi="Times New Roman" w:cs="Times New Roman"/>
          <w:sz w:val="28"/>
          <w:szCs w:val="28"/>
        </w:rPr>
        <w:t xml:space="preserve">  произвести  нападающий  удар,  чтобы  испытуемые  могли  достаточно  сильно послать мяч с определённой точностью. Испытуемому предоставляется 10 попыток, по пять попыток в каждую заданную зону. Первая зона - левая половина площадки (зона 1-2), вторая зона  -  правая  половина  площадки  (зона  4-5).  Учитывается  количество  результативных попыток, отвечающих требованиям в испытании, а так же качество исполнения. </w:t>
      </w:r>
    </w:p>
    <w:p w:rsidR="0036164F" w:rsidRPr="00D422D0" w:rsidRDefault="0036164F" w:rsidP="0036164F">
      <w:pPr>
        <w:spacing w:after="0" w:line="360" w:lineRule="auto"/>
        <w:ind w:firstLine="709"/>
        <w:contextualSpacing/>
        <w:jc w:val="both"/>
        <w:rPr>
          <w:rFonts w:ascii="Times New Roman" w:hAnsi="Times New Roman" w:cs="Times New Roman"/>
          <w:b/>
          <w:i/>
          <w:sz w:val="28"/>
          <w:szCs w:val="28"/>
        </w:rPr>
      </w:pPr>
      <w:r w:rsidRPr="00D422D0">
        <w:rPr>
          <w:rFonts w:ascii="Times New Roman" w:hAnsi="Times New Roman" w:cs="Times New Roman"/>
          <w:b/>
          <w:i/>
          <w:sz w:val="28"/>
          <w:szCs w:val="28"/>
        </w:rPr>
        <w:t xml:space="preserve">10. Приём подачи из зоны 6 в зону 3. </w:t>
      </w:r>
    </w:p>
    <w:p w:rsidR="0036164F" w:rsidRDefault="0036164F" w:rsidP="0036164F">
      <w:pPr>
        <w:spacing w:after="0" w:line="360" w:lineRule="auto"/>
        <w:ind w:firstLine="709"/>
        <w:contextualSpacing/>
        <w:jc w:val="both"/>
        <w:rPr>
          <w:rFonts w:ascii="Times New Roman" w:hAnsi="Times New Roman" w:cs="Times New Roman"/>
          <w:sz w:val="28"/>
          <w:szCs w:val="28"/>
        </w:rPr>
      </w:pPr>
      <w:r w:rsidRPr="0036164F">
        <w:rPr>
          <w:rFonts w:ascii="Times New Roman" w:hAnsi="Times New Roman" w:cs="Times New Roman"/>
          <w:sz w:val="28"/>
          <w:szCs w:val="28"/>
        </w:rPr>
        <w:t xml:space="preserve">Испытания  преследуют  цель  определить  степень  владения  навыками  приёма  подачи. Выполняется  подача,  нацеленная  на  зону  6.  Принимая  мяч  в  </w:t>
      </w:r>
      <w:r w:rsidRPr="0036164F">
        <w:rPr>
          <w:rFonts w:ascii="Times New Roman" w:hAnsi="Times New Roman" w:cs="Times New Roman"/>
          <w:sz w:val="28"/>
          <w:szCs w:val="28"/>
        </w:rPr>
        <w:lastRenderedPageBreak/>
        <w:t>зоне  6,  испытуемый  должен направить  его  через  ленту  (натянутую  на  расстоянии  1,5  м.  от  сетки  и  на  высоте  2,5  м.)  в</w:t>
      </w:r>
      <w:r w:rsidR="00D422D0">
        <w:rPr>
          <w:rFonts w:ascii="Times New Roman" w:hAnsi="Times New Roman" w:cs="Times New Roman"/>
          <w:sz w:val="28"/>
          <w:szCs w:val="28"/>
        </w:rPr>
        <w:t xml:space="preserve"> </w:t>
      </w:r>
      <w:r w:rsidRPr="0036164F">
        <w:rPr>
          <w:rFonts w:ascii="Times New Roman" w:hAnsi="Times New Roman" w:cs="Times New Roman"/>
          <w:sz w:val="28"/>
          <w:szCs w:val="28"/>
        </w:rPr>
        <w:t>зону 3. Если мяч выйдет за пределы указанной зоны или заденет сетку, то такая попытка не засчитывается.  Испытуемому  предоставляется  10  попыток.  Учитывается  количество результативных  попыток,  отвечающих  требованиям  в  испытании,  а  так  же  качество исполнения.</w:t>
      </w:r>
    </w:p>
    <w:p w:rsidR="00D422D0" w:rsidRDefault="00D422D0">
      <w:pPr>
        <w:rPr>
          <w:rFonts w:ascii="Times New Roman" w:hAnsi="Times New Roman" w:cs="Times New Roman"/>
          <w:sz w:val="28"/>
          <w:szCs w:val="28"/>
        </w:rPr>
      </w:pPr>
      <w:r>
        <w:rPr>
          <w:rFonts w:ascii="Times New Roman" w:hAnsi="Times New Roman" w:cs="Times New Roman"/>
          <w:sz w:val="28"/>
          <w:szCs w:val="28"/>
        </w:rPr>
        <w:br w:type="page"/>
      </w:r>
    </w:p>
    <w:p w:rsidR="00D422D0" w:rsidRPr="00D422D0" w:rsidRDefault="00D422D0" w:rsidP="00D422D0">
      <w:pPr>
        <w:spacing w:after="0" w:line="360" w:lineRule="auto"/>
        <w:ind w:firstLine="709"/>
        <w:contextualSpacing/>
        <w:jc w:val="both"/>
        <w:rPr>
          <w:rFonts w:ascii="Times New Roman" w:hAnsi="Times New Roman" w:cs="Times New Roman"/>
          <w:b/>
          <w:sz w:val="28"/>
          <w:szCs w:val="28"/>
        </w:rPr>
      </w:pPr>
      <w:r w:rsidRPr="00D422D0">
        <w:rPr>
          <w:rFonts w:ascii="Times New Roman" w:hAnsi="Times New Roman" w:cs="Times New Roman"/>
          <w:b/>
          <w:sz w:val="28"/>
          <w:szCs w:val="28"/>
        </w:rPr>
        <w:lastRenderedPageBreak/>
        <w:t xml:space="preserve">Литература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 xml:space="preserve">1.Бабушкин  Г.Д.,  Рогов  И.А.  Психологический  практикум  для  специализации «Теория и методика видов спорта» – Омск: </w:t>
      </w:r>
      <w:proofErr w:type="spellStart"/>
      <w:r w:rsidRPr="00D422D0">
        <w:rPr>
          <w:rFonts w:ascii="Times New Roman" w:hAnsi="Times New Roman" w:cs="Times New Roman"/>
          <w:sz w:val="28"/>
          <w:szCs w:val="28"/>
        </w:rPr>
        <w:t>СибГАФК</w:t>
      </w:r>
      <w:proofErr w:type="spellEnd"/>
      <w:r w:rsidRPr="00D422D0">
        <w:rPr>
          <w:rFonts w:ascii="Times New Roman" w:hAnsi="Times New Roman" w:cs="Times New Roman"/>
          <w:sz w:val="28"/>
          <w:szCs w:val="28"/>
        </w:rPr>
        <w:t xml:space="preserve">, 2016.– 83 с.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 xml:space="preserve">2. </w:t>
      </w:r>
      <w:proofErr w:type="spellStart"/>
      <w:r w:rsidRPr="00D422D0">
        <w:rPr>
          <w:rFonts w:ascii="Times New Roman" w:hAnsi="Times New Roman" w:cs="Times New Roman"/>
          <w:sz w:val="28"/>
          <w:szCs w:val="28"/>
        </w:rPr>
        <w:t>Безмельницын</w:t>
      </w:r>
      <w:proofErr w:type="spellEnd"/>
      <w:r w:rsidRPr="00D422D0">
        <w:rPr>
          <w:rFonts w:ascii="Times New Roman" w:hAnsi="Times New Roman" w:cs="Times New Roman"/>
          <w:sz w:val="28"/>
          <w:szCs w:val="28"/>
        </w:rPr>
        <w:t xml:space="preserve"> Н.Г., Астафьев Н.В. Подготовка курсовых (дипломных) работ по предмету «Теория и методика избранного вида физкультурно-спортивной деятельности»: </w:t>
      </w:r>
      <w:proofErr w:type="spellStart"/>
      <w:r w:rsidRPr="00D422D0">
        <w:rPr>
          <w:rFonts w:ascii="Times New Roman" w:hAnsi="Times New Roman" w:cs="Times New Roman"/>
          <w:sz w:val="28"/>
          <w:szCs w:val="28"/>
        </w:rPr>
        <w:t>Учебн</w:t>
      </w:r>
      <w:proofErr w:type="spellEnd"/>
      <w:r w:rsidRPr="00D422D0">
        <w:rPr>
          <w:rFonts w:ascii="Times New Roman" w:hAnsi="Times New Roman" w:cs="Times New Roman"/>
          <w:sz w:val="28"/>
          <w:szCs w:val="28"/>
        </w:rPr>
        <w:t xml:space="preserve">. пособие. – Омск: </w:t>
      </w:r>
      <w:proofErr w:type="spellStart"/>
      <w:r w:rsidRPr="00D422D0">
        <w:rPr>
          <w:rFonts w:ascii="Times New Roman" w:hAnsi="Times New Roman" w:cs="Times New Roman"/>
          <w:sz w:val="28"/>
          <w:szCs w:val="28"/>
        </w:rPr>
        <w:t>СибГАФК</w:t>
      </w:r>
      <w:proofErr w:type="spellEnd"/>
      <w:r w:rsidRPr="00D422D0">
        <w:rPr>
          <w:rFonts w:ascii="Times New Roman" w:hAnsi="Times New Roman" w:cs="Times New Roman"/>
          <w:sz w:val="28"/>
          <w:szCs w:val="28"/>
        </w:rPr>
        <w:t xml:space="preserve">, 1994. – 85 с.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3.  Волейбол:</w:t>
      </w:r>
      <w:r>
        <w:rPr>
          <w:rFonts w:ascii="Times New Roman" w:hAnsi="Times New Roman" w:cs="Times New Roman"/>
          <w:sz w:val="28"/>
          <w:szCs w:val="28"/>
        </w:rPr>
        <w:t xml:space="preserve"> </w:t>
      </w:r>
      <w:r w:rsidRPr="00D422D0">
        <w:rPr>
          <w:rFonts w:ascii="Times New Roman" w:hAnsi="Times New Roman" w:cs="Times New Roman"/>
          <w:sz w:val="28"/>
          <w:szCs w:val="28"/>
        </w:rPr>
        <w:t>Учебник  для  высших  учебных  заведений  физической  культуры</w:t>
      </w:r>
      <w:proofErr w:type="gramStart"/>
      <w:r w:rsidRPr="00D422D0">
        <w:rPr>
          <w:rFonts w:ascii="Times New Roman" w:hAnsi="Times New Roman" w:cs="Times New Roman"/>
          <w:sz w:val="28"/>
          <w:szCs w:val="28"/>
        </w:rPr>
        <w:t xml:space="preserve">  /П</w:t>
      </w:r>
      <w:proofErr w:type="gramEnd"/>
      <w:r w:rsidRPr="00D422D0">
        <w:rPr>
          <w:rFonts w:ascii="Times New Roman" w:hAnsi="Times New Roman" w:cs="Times New Roman"/>
          <w:sz w:val="28"/>
          <w:szCs w:val="28"/>
        </w:rPr>
        <w:t>од ред. А.В.</w:t>
      </w:r>
      <w:r>
        <w:rPr>
          <w:rFonts w:ascii="Times New Roman" w:hAnsi="Times New Roman" w:cs="Times New Roman"/>
          <w:sz w:val="28"/>
          <w:szCs w:val="28"/>
        </w:rPr>
        <w:t xml:space="preserve">  </w:t>
      </w:r>
      <w:r w:rsidRPr="00D422D0">
        <w:rPr>
          <w:rFonts w:ascii="Times New Roman" w:hAnsi="Times New Roman" w:cs="Times New Roman"/>
          <w:sz w:val="28"/>
          <w:szCs w:val="28"/>
        </w:rPr>
        <w:t>Беляева, М.В.</w:t>
      </w:r>
      <w:r>
        <w:rPr>
          <w:rFonts w:ascii="Times New Roman" w:hAnsi="Times New Roman" w:cs="Times New Roman"/>
          <w:sz w:val="28"/>
          <w:szCs w:val="28"/>
        </w:rPr>
        <w:t xml:space="preserve"> </w:t>
      </w:r>
      <w:r w:rsidRPr="00D422D0">
        <w:rPr>
          <w:rFonts w:ascii="Times New Roman" w:hAnsi="Times New Roman" w:cs="Times New Roman"/>
          <w:sz w:val="28"/>
          <w:szCs w:val="28"/>
        </w:rPr>
        <w:t xml:space="preserve">Савина. – М.: </w:t>
      </w:r>
      <w:proofErr w:type="spellStart"/>
      <w:r w:rsidRPr="00D422D0">
        <w:rPr>
          <w:rFonts w:ascii="Times New Roman" w:hAnsi="Times New Roman" w:cs="Times New Roman"/>
          <w:sz w:val="28"/>
          <w:szCs w:val="28"/>
        </w:rPr>
        <w:t>СпортАкадемПресс</w:t>
      </w:r>
      <w:proofErr w:type="spellEnd"/>
      <w:r w:rsidRPr="00D422D0">
        <w:rPr>
          <w:rFonts w:ascii="Times New Roman" w:hAnsi="Times New Roman" w:cs="Times New Roman"/>
          <w:sz w:val="28"/>
          <w:szCs w:val="28"/>
        </w:rPr>
        <w:t xml:space="preserve">, 2012. – 368 с.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4.  Волейбол:  Учебник  для  ин-</w:t>
      </w:r>
      <w:proofErr w:type="spellStart"/>
      <w:r w:rsidRPr="00D422D0">
        <w:rPr>
          <w:rFonts w:ascii="Times New Roman" w:hAnsi="Times New Roman" w:cs="Times New Roman"/>
          <w:sz w:val="28"/>
          <w:szCs w:val="28"/>
        </w:rPr>
        <w:t>тов</w:t>
      </w:r>
      <w:proofErr w:type="spellEnd"/>
      <w:r w:rsidRPr="00D422D0">
        <w:rPr>
          <w:rFonts w:ascii="Times New Roman" w:hAnsi="Times New Roman" w:cs="Times New Roman"/>
          <w:sz w:val="28"/>
          <w:szCs w:val="28"/>
        </w:rPr>
        <w:t xml:space="preserve">  физ.  культ.  /Под  ред.  Ю.Н.</w:t>
      </w:r>
      <w:r>
        <w:rPr>
          <w:rFonts w:ascii="Times New Roman" w:hAnsi="Times New Roman" w:cs="Times New Roman"/>
          <w:sz w:val="28"/>
          <w:szCs w:val="28"/>
        </w:rPr>
        <w:t xml:space="preserve"> </w:t>
      </w:r>
      <w:proofErr w:type="spellStart"/>
      <w:r w:rsidRPr="00D422D0">
        <w:rPr>
          <w:rFonts w:ascii="Times New Roman" w:hAnsi="Times New Roman" w:cs="Times New Roman"/>
          <w:sz w:val="28"/>
          <w:szCs w:val="28"/>
        </w:rPr>
        <w:t>Клещева</w:t>
      </w:r>
      <w:proofErr w:type="spellEnd"/>
      <w:r w:rsidRPr="00D422D0">
        <w:rPr>
          <w:rFonts w:ascii="Times New Roman" w:hAnsi="Times New Roman" w:cs="Times New Roman"/>
          <w:sz w:val="28"/>
          <w:szCs w:val="28"/>
        </w:rPr>
        <w:t>, А.Г.</w:t>
      </w:r>
      <w:r>
        <w:rPr>
          <w:rFonts w:ascii="Times New Roman" w:hAnsi="Times New Roman" w:cs="Times New Roman"/>
          <w:sz w:val="28"/>
          <w:szCs w:val="28"/>
        </w:rPr>
        <w:t xml:space="preserve"> </w:t>
      </w:r>
      <w:proofErr w:type="spellStart"/>
      <w:r w:rsidRPr="00D422D0">
        <w:rPr>
          <w:rFonts w:ascii="Times New Roman" w:hAnsi="Times New Roman" w:cs="Times New Roman"/>
          <w:sz w:val="28"/>
          <w:szCs w:val="28"/>
        </w:rPr>
        <w:t>Айриянца</w:t>
      </w:r>
      <w:proofErr w:type="spellEnd"/>
      <w:r w:rsidRPr="00D422D0">
        <w:rPr>
          <w:rFonts w:ascii="Times New Roman" w:hAnsi="Times New Roman" w:cs="Times New Roman"/>
          <w:sz w:val="28"/>
          <w:szCs w:val="28"/>
        </w:rPr>
        <w:t xml:space="preserve">. – 3-е изд., </w:t>
      </w:r>
      <w:proofErr w:type="spellStart"/>
      <w:r w:rsidRPr="00D422D0">
        <w:rPr>
          <w:rFonts w:ascii="Times New Roman" w:hAnsi="Times New Roman" w:cs="Times New Roman"/>
          <w:sz w:val="28"/>
          <w:szCs w:val="28"/>
        </w:rPr>
        <w:t>испр</w:t>
      </w:r>
      <w:proofErr w:type="spellEnd"/>
      <w:r w:rsidRPr="00D422D0">
        <w:rPr>
          <w:rFonts w:ascii="Times New Roman" w:hAnsi="Times New Roman" w:cs="Times New Roman"/>
          <w:sz w:val="28"/>
          <w:szCs w:val="28"/>
        </w:rPr>
        <w:t xml:space="preserve">., доп. – М.: Физкультура и спорт, 1985. – 270 с.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 xml:space="preserve">5. Волейбол. Пляжный волейбол: Правила соревнований /пер. с англ. – М.: Терра-Спорт, 2011. – 132 с. (Правила соревнований)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 xml:space="preserve">6.  </w:t>
      </w:r>
      <w:proofErr w:type="spellStart"/>
      <w:r w:rsidRPr="00D422D0">
        <w:rPr>
          <w:rFonts w:ascii="Times New Roman" w:hAnsi="Times New Roman" w:cs="Times New Roman"/>
          <w:sz w:val="28"/>
          <w:szCs w:val="28"/>
        </w:rPr>
        <w:t>Ивойлов</w:t>
      </w:r>
      <w:proofErr w:type="spellEnd"/>
      <w:r w:rsidRPr="00D422D0">
        <w:rPr>
          <w:rFonts w:ascii="Times New Roman" w:hAnsi="Times New Roman" w:cs="Times New Roman"/>
          <w:sz w:val="28"/>
          <w:szCs w:val="28"/>
        </w:rPr>
        <w:t xml:space="preserve">  А.В.  Волейбол:  </w:t>
      </w:r>
      <w:proofErr w:type="spellStart"/>
      <w:r w:rsidRPr="00D422D0">
        <w:rPr>
          <w:rFonts w:ascii="Times New Roman" w:hAnsi="Times New Roman" w:cs="Times New Roman"/>
          <w:sz w:val="28"/>
          <w:szCs w:val="28"/>
        </w:rPr>
        <w:t>Учебн</w:t>
      </w:r>
      <w:proofErr w:type="spellEnd"/>
      <w:r w:rsidRPr="00D422D0">
        <w:rPr>
          <w:rFonts w:ascii="Times New Roman" w:hAnsi="Times New Roman" w:cs="Times New Roman"/>
          <w:sz w:val="28"/>
          <w:szCs w:val="28"/>
        </w:rPr>
        <w:t xml:space="preserve">.  для  </w:t>
      </w:r>
      <w:proofErr w:type="spellStart"/>
      <w:r w:rsidRPr="00D422D0">
        <w:rPr>
          <w:rFonts w:ascii="Times New Roman" w:hAnsi="Times New Roman" w:cs="Times New Roman"/>
          <w:sz w:val="28"/>
          <w:szCs w:val="28"/>
        </w:rPr>
        <w:t>пед</w:t>
      </w:r>
      <w:proofErr w:type="spellEnd"/>
      <w:r w:rsidRPr="00D422D0">
        <w:rPr>
          <w:rFonts w:ascii="Times New Roman" w:hAnsi="Times New Roman" w:cs="Times New Roman"/>
          <w:sz w:val="28"/>
          <w:szCs w:val="28"/>
        </w:rPr>
        <w:t>.  ин-</w:t>
      </w:r>
      <w:proofErr w:type="spellStart"/>
      <w:r w:rsidRPr="00D422D0">
        <w:rPr>
          <w:rFonts w:ascii="Times New Roman" w:hAnsi="Times New Roman" w:cs="Times New Roman"/>
          <w:sz w:val="28"/>
          <w:szCs w:val="28"/>
        </w:rPr>
        <w:t>тов</w:t>
      </w:r>
      <w:proofErr w:type="spellEnd"/>
      <w:r w:rsidRPr="00D422D0">
        <w:rPr>
          <w:rFonts w:ascii="Times New Roman" w:hAnsi="Times New Roman" w:cs="Times New Roman"/>
          <w:sz w:val="28"/>
          <w:szCs w:val="28"/>
        </w:rPr>
        <w:t xml:space="preserve">  –  3-е  изд.,  </w:t>
      </w:r>
      <w:proofErr w:type="spellStart"/>
      <w:r w:rsidRPr="00D422D0">
        <w:rPr>
          <w:rFonts w:ascii="Times New Roman" w:hAnsi="Times New Roman" w:cs="Times New Roman"/>
          <w:sz w:val="28"/>
          <w:szCs w:val="28"/>
        </w:rPr>
        <w:t>испр</w:t>
      </w:r>
      <w:proofErr w:type="spellEnd"/>
      <w:r w:rsidRPr="00D422D0">
        <w:rPr>
          <w:rFonts w:ascii="Times New Roman" w:hAnsi="Times New Roman" w:cs="Times New Roman"/>
          <w:sz w:val="28"/>
          <w:szCs w:val="28"/>
        </w:rPr>
        <w:t xml:space="preserve">.  и  </w:t>
      </w:r>
      <w:proofErr w:type="spellStart"/>
      <w:r w:rsidRPr="00D422D0">
        <w:rPr>
          <w:rFonts w:ascii="Times New Roman" w:hAnsi="Times New Roman" w:cs="Times New Roman"/>
          <w:sz w:val="28"/>
          <w:szCs w:val="28"/>
        </w:rPr>
        <w:t>перераб</w:t>
      </w:r>
      <w:proofErr w:type="spellEnd"/>
      <w:r w:rsidRPr="00D422D0">
        <w:rPr>
          <w:rFonts w:ascii="Times New Roman" w:hAnsi="Times New Roman" w:cs="Times New Roman"/>
          <w:sz w:val="28"/>
          <w:szCs w:val="28"/>
        </w:rPr>
        <w:t xml:space="preserve">.  – Минск: </w:t>
      </w:r>
      <w:proofErr w:type="spellStart"/>
      <w:r w:rsidRPr="00D422D0">
        <w:rPr>
          <w:rFonts w:ascii="Times New Roman" w:hAnsi="Times New Roman" w:cs="Times New Roman"/>
          <w:sz w:val="28"/>
          <w:szCs w:val="28"/>
        </w:rPr>
        <w:t>Выш</w:t>
      </w:r>
      <w:proofErr w:type="spellEnd"/>
      <w:r w:rsidRPr="00D422D0">
        <w:rPr>
          <w:rFonts w:ascii="Times New Roman" w:hAnsi="Times New Roman" w:cs="Times New Roman"/>
          <w:sz w:val="28"/>
          <w:szCs w:val="28"/>
        </w:rPr>
        <w:t xml:space="preserve">. школа, 2015. – 261 с. </w:t>
      </w:r>
    </w:p>
    <w:p w:rsidR="00D422D0" w:rsidRPr="00D422D0"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 xml:space="preserve">7. Железняк Ю.Д., </w:t>
      </w:r>
      <w:proofErr w:type="spellStart"/>
      <w:r w:rsidRPr="00D422D0">
        <w:rPr>
          <w:rFonts w:ascii="Times New Roman" w:hAnsi="Times New Roman" w:cs="Times New Roman"/>
          <w:sz w:val="28"/>
          <w:szCs w:val="28"/>
        </w:rPr>
        <w:t>Шулятьев</w:t>
      </w:r>
      <w:proofErr w:type="spellEnd"/>
      <w:r w:rsidRPr="00D422D0">
        <w:rPr>
          <w:rFonts w:ascii="Times New Roman" w:hAnsi="Times New Roman" w:cs="Times New Roman"/>
          <w:sz w:val="28"/>
          <w:szCs w:val="28"/>
        </w:rPr>
        <w:t xml:space="preserve"> В.М., </w:t>
      </w:r>
      <w:proofErr w:type="spellStart"/>
      <w:r w:rsidRPr="00D422D0">
        <w:rPr>
          <w:rFonts w:ascii="Times New Roman" w:hAnsi="Times New Roman" w:cs="Times New Roman"/>
          <w:sz w:val="28"/>
          <w:szCs w:val="28"/>
        </w:rPr>
        <w:t>Вайнбаум</w:t>
      </w:r>
      <w:proofErr w:type="spellEnd"/>
      <w:r w:rsidRPr="00D422D0">
        <w:rPr>
          <w:rFonts w:ascii="Times New Roman" w:hAnsi="Times New Roman" w:cs="Times New Roman"/>
          <w:sz w:val="28"/>
          <w:szCs w:val="28"/>
        </w:rPr>
        <w:t xml:space="preserve"> Я.С. Волейбол: Учеб</w:t>
      </w:r>
      <w:proofErr w:type="gramStart"/>
      <w:r w:rsidRPr="00D422D0">
        <w:rPr>
          <w:rFonts w:ascii="Times New Roman" w:hAnsi="Times New Roman" w:cs="Times New Roman"/>
          <w:sz w:val="28"/>
          <w:szCs w:val="28"/>
        </w:rPr>
        <w:t>.</w:t>
      </w:r>
      <w:proofErr w:type="gramEnd"/>
      <w:r w:rsidRPr="00D422D0">
        <w:rPr>
          <w:rFonts w:ascii="Times New Roman" w:hAnsi="Times New Roman" w:cs="Times New Roman"/>
          <w:sz w:val="28"/>
          <w:szCs w:val="28"/>
        </w:rPr>
        <w:t xml:space="preserve"> </w:t>
      </w:r>
      <w:proofErr w:type="gramStart"/>
      <w:r w:rsidRPr="00D422D0">
        <w:rPr>
          <w:rFonts w:ascii="Times New Roman" w:hAnsi="Times New Roman" w:cs="Times New Roman"/>
          <w:sz w:val="28"/>
          <w:szCs w:val="28"/>
        </w:rPr>
        <w:t>п</w:t>
      </w:r>
      <w:proofErr w:type="gramEnd"/>
      <w:r w:rsidRPr="00D422D0">
        <w:rPr>
          <w:rFonts w:ascii="Times New Roman" w:hAnsi="Times New Roman" w:cs="Times New Roman"/>
          <w:sz w:val="28"/>
          <w:szCs w:val="28"/>
        </w:rPr>
        <w:t>рограмма для ДЮСШ и ДЮСШОР. – Омск</w:t>
      </w:r>
      <w:proofErr w:type="gramStart"/>
      <w:r w:rsidRPr="00D422D0">
        <w:rPr>
          <w:rFonts w:ascii="Times New Roman" w:hAnsi="Times New Roman" w:cs="Times New Roman"/>
          <w:sz w:val="28"/>
          <w:szCs w:val="28"/>
        </w:rPr>
        <w:t xml:space="preserve">.: </w:t>
      </w:r>
      <w:proofErr w:type="spellStart"/>
      <w:proofErr w:type="gramEnd"/>
      <w:r w:rsidRPr="00D422D0">
        <w:rPr>
          <w:rFonts w:ascii="Times New Roman" w:hAnsi="Times New Roman" w:cs="Times New Roman"/>
          <w:sz w:val="28"/>
          <w:szCs w:val="28"/>
        </w:rPr>
        <w:t>ОмГТУ</w:t>
      </w:r>
      <w:proofErr w:type="spellEnd"/>
      <w:r w:rsidRPr="00D422D0">
        <w:rPr>
          <w:rFonts w:ascii="Times New Roman" w:hAnsi="Times New Roman" w:cs="Times New Roman"/>
          <w:sz w:val="28"/>
          <w:szCs w:val="28"/>
        </w:rPr>
        <w:t xml:space="preserve">, 2014. – 198 с. </w:t>
      </w:r>
    </w:p>
    <w:p w:rsidR="00D422D0" w:rsidRPr="003A3D26" w:rsidRDefault="00D422D0" w:rsidP="00D422D0">
      <w:pPr>
        <w:spacing w:after="0" w:line="360" w:lineRule="auto"/>
        <w:ind w:firstLine="709"/>
        <w:contextualSpacing/>
        <w:jc w:val="both"/>
        <w:rPr>
          <w:rFonts w:ascii="Times New Roman" w:hAnsi="Times New Roman" w:cs="Times New Roman"/>
          <w:sz w:val="28"/>
          <w:szCs w:val="28"/>
        </w:rPr>
      </w:pPr>
      <w:r w:rsidRPr="00D422D0">
        <w:rPr>
          <w:rFonts w:ascii="Times New Roman" w:hAnsi="Times New Roman" w:cs="Times New Roman"/>
          <w:sz w:val="28"/>
          <w:szCs w:val="28"/>
        </w:rPr>
        <w:t>8.  Железняк  Ю.Д.  Юный  волейболист:  Учеб</w:t>
      </w:r>
      <w:proofErr w:type="gramStart"/>
      <w:r w:rsidRPr="00D422D0">
        <w:rPr>
          <w:rFonts w:ascii="Times New Roman" w:hAnsi="Times New Roman" w:cs="Times New Roman"/>
          <w:sz w:val="28"/>
          <w:szCs w:val="28"/>
        </w:rPr>
        <w:t>.</w:t>
      </w:r>
      <w:proofErr w:type="gramEnd"/>
      <w:r w:rsidRPr="00D422D0">
        <w:rPr>
          <w:rFonts w:ascii="Times New Roman" w:hAnsi="Times New Roman" w:cs="Times New Roman"/>
          <w:sz w:val="28"/>
          <w:szCs w:val="28"/>
        </w:rPr>
        <w:t xml:space="preserve">  </w:t>
      </w:r>
      <w:proofErr w:type="gramStart"/>
      <w:r w:rsidRPr="00D422D0">
        <w:rPr>
          <w:rFonts w:ascii="Times New Roman" w:hAnsi="Times New Roman" w:cs="Times New Roman"/>
          <w:sz w:val="28"/>
          <w:szCs w:val="28"/>
        </w:rPr>
        <w:t>п</w:t>
      </w:r>
      <w:proofErr w:type="gramEnd"/>
      <w:r w:rsidRPr="00D422D0">
        <w:rPr>
          <w:rFonts w:ascii="Times New Roman" w:hAnsi="Times New Roman" w:cs="Times New Roman"/>
          <w:sz w:val="28"/>
          <w:szCs w:val="28"/>
        </w:rPr>
        <w:t>особие  для  тренеров.  –  М.: Физкультура и спорт, 1988. – 192 с.</w:t>
      </w:r>
    </w:p>
    <w:sectPr w:rsidR="00D422D0" w:rsidRPr="003A3D26" w:rsidSect="00355473">
      <w:pgSz w:w="11906" w:h="16838"/>
      <w:pgMar w:top="426"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5074"/>
    <w:multiLevelType w:val="hybridMultilevel"/>
    <w:tmpl w:val="FD101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D3F9E"/>
    <w:multiLevelType w:val="hybridMultilevel"/>
    <w:tmpl w:val="ACF60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D4D03"/>
    <w:multiLevelType w:val="hybridMultilevel"/>
    <w:tmpl w:val="4D4AA916"/>
    <w:lvl w:ilvl="0" w:tplc="E43EB61E">
      <w:numFmt w:val="bullet"/>
      <w:lvlText w:val=""/>
      <w:lvlJc w:val="left"/>
      <w:pPr>
        <w:ind w:left="1144" w:hanging="43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EB269C7"/>
    <w:multiLevelType w:val="hybridMultilevel"/>
    <w:tmpl w:val="64BE6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E20F6"/>
    <w:multiLevelType w:val="hybridMultilevel"/>
    <w:tmpl w:val="EB1C14B6"/>
    <w:lvl w:ilvl="0" w:tplc="04190001">
      <w:start w:val="1"/>
      <w:numFmt w:val="bullet"/>
      <w:lvlText w:val=""/>
      <w:lvlJc w:val="left"/>
      <w:pPr>
        <w:ind w:left="1084" w:hanging="37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595210F"/>
    <w:multiLevelType w:val="hybridMultilevel"/>
    <w:tmpl w:val="3B4AD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616958"/>
    <w:multiLevelType w:val="hybridMultilevel"/>
    <w:tmpl w:val="84A887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5039AA"/>
    <w:multiLevelType w:val="hybridMultilevel"/>
    <w:tmpl w:val="F7B2F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613901"/>
    <w:multiLevelType w:val="hybridMultilevel"/>
    <w:tmpl w:val="483C9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F8434F"/>
    <w:multiLevelType w:val="hybridMultilevel"/>
    <w:tmpl w:val="1884F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531725"/>
    <w:multiLevelType w:val="hybridMultilevel"/>
    <w:tmpl w:val="53BE24E6"/>
    <w:lvl w:ilvl="0" w:tplc="9A260ACC">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5B0755"/>
    <w:multiLevelType w:val="hybridMultilevel"/>
    <w:tmpl w:val="14F2D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B0B52EA"/>
    <w:multiLevelType w:val="hybridMultilevel"/>
    <w:tmpl w:val="317AA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561C59"/>
    <w:multiLevelType w:val="hybridMultilevel"/>
    <w:tmpl w:val="98CAF7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5EF2914"/>
    <w:multiLevelType w:val="hybridMultilevel"/>
    <w:tmpl w:val="25C67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BF16EE"/>
    <w:multiLevelType w:val="hybridMultilevel"/>
    <w:tmpl w:val="8EEEAA14"/>
    <w:lvl w:ilvl="0" w:tplc="9A260AC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9A33603"/>
    <w:multiLevelType w:val="hybridMultilevel"/>
    <w:tmpl w:val="B6508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50041D"/>
    <w:multiLevelType w:val="hybridMultilevel"/>
    <w:tmpl w:val="693C8FE6"/>
    <w:lvl w:ilvl="0" w:tplc="04190001">
      <w:start w:val="1"/>
      <w:numFmt w:val="bullet"/>
      <w:lvlText w:val=""/>
      <w:lvlJc w:val="left"/>
      <w:pPr>
        <w:ind w:left="1084" w:hanging="37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10"/>
  </w:num>
  <w:num w:numId="4">
    <w:abstractNumId w:val="13"/>
  </w:num>
  <w:num w:numId="5">
    <w:abstractNumId w:val="11"/>
  </w:num>
  <w:num w:numId="6">
    <w:abstractNumId w:val="17"/>
  </w:num>
  <w:num w:numId="7">
    <w:abstractNumId w:val="7"/>
  </w:num>
  <w:num w:numId="8">
    <w:abstractNumId w:val="4"/>
  </w:num>
  <w:num w:numId="9">
    <w:abstractNumId w:val="5"/>
  </w:num>
  <w:num w:numId="10">
    <w:abstractNumId w:val="0"/>
  </w:num>
  <w:num w:numId="11">
    <w:abstractNumId w:val="9"/>
  </w:num>
  <w:num w:numId="12">
    <w:abstractNumId w:val="15"/>
  </w:num>
  <w:num w:numId="13">
    <w:abstractNumId w:val="16"/>
  </w:num>
  <w:num w:numId="14">
    <w:abstractNumId w:val="2"/>
  </w:num>
  <w:num w:numId="15">
    <w:abstractNumId w:val="12"/>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10"/>
    <w:rsid w:val="00142FC9"/>
    <w:rsid w:val="002B7D10"/>
    <w:rsid w:val="002E14D4"/>
    <w:rsid w:val="00355473"/>
    <w:rsid w:val="0036164F"/>
    <w:rsid w:val="003A3D26"/>
    <w:rsid w:val="003B5833"/>
    <w:rsid w:val="0042340E"/>
    <w:rsid w:val="004E6D61"/>
    <w:rsid w:val="0058362A"/>
    <w:rsid w:val="00585A26"/>
    <w:rsid w:val="00654B7E"/>
    <w:rsid w:val="00656E82"/>
    <w:rsid w:val="0070345F"/>
    <w:rsid w:val="007615CC"/>
    <w:rsid w:val="007F03FF"/>
    <w:rsid w:val="00A569A5"/>
    <w:rsid w:val="00AE7C8A"/>
    <w:rsid w:val="00BF26C0"/>
    <w:rsid w:val="00C9221B"/>
    <w:rsid w:val="00CC4511"/>
    <w:rsid w:val="00D422D0"/>
    <w:rsid w:val="00E85559"/>
    <w:rsid w:val="00E86903"/>
    <w:rsid w:val="00F4088F"/>
    <w:rsid w:val="00FA4276"/>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D10"/>
    <w:pPr>
      <w:ind w:left="720"/>
      <w:contextualSpacing/>
    </w:pPr>
  </w:style>
  <w:style w:type="table" w:styleId="a4">
    <w:name w:val="Table Grid"/>
    <w:basedOn w:val="a1"/>
    <w:uiPriority w:val="39"/>
    <w:rsid w:val="005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5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D10"/>
    <w:pPr>
      <w:ind w:left="720"/>
      <w:contextualSpacing/>
    </w:pPr>
  </w:style>
  <w:style w:type="table" w:styleId="a4">
    <w:name w:val="Table Grid"/>
    <w:basedOn w:val="a1"/>
    <w:uiPriority w:val="39"/>
    <w:rsid w:val="005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5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57</Pages>
  <Words>14424</Words>
  <Characters>82218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фок</cp:lastModifiedBy>
  <cp:revision>9</cp:revision>
  <dcterms:created xsi:type="dcterms:W3CDTF">2023-08-03T13:37:00Z</dcterms:created>
  <dcterms:modified xsi:type="dcterms:W3CDTF">2023-08-28T12:20:00Z</dcterms:modified>
</cp:coreProperties>
</file>